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CB" w:rsidRPr="007C25B1" w:rsidRDefault="00BA0ACB" w:rsidP="00436A03">
      <w:pPr>
        <w:pStyle w:val="a3"/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25B1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7C25B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«</w:t>
      </w:r>
      <w:proofErr w:type="spellStart"/>
      <w:r w:rsidRPr="007C25B1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7C25B1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76022C">
        <w:rPr>
          <w:rFonts w:ascii="Times New Roman" w:hAnsi="Times New Roman" w:cs="Times New Roman"/>
          <w:sz w:val="26"/>
          <w:szCs w:val="26"/>
        </w:rPr>
        <w:t>28.10</w:t>
      </w:r>
      <w:r w:rsidRPr="007C25B1">
        <w:rPr>
          <w:rFonts w:ascii="Times New Roman" w:hAnsi="Times New Roman" w:cs="Times New Roman"/>
          <w:sz w:val="26"/>
          <w:szCs w:val="26"/>
        </w:rPr>
        <w:t>.2014 № 6</w:t>
      </w:r>
      <w:r w:rsidR="0076022C">
        <w:rPr>
          <w:rFonts w:ascii="Times New Roman" w:hAnsi="Times New Roman" w:cs="Times New Roman"/>
          <w:sz w:val="26"/>
          <w:szCs w:val="26"/>
        </w:rPr>
        <w:t>03</w:t>
      </w:r>
      <w:r w:rsidRPr="007C25B1">
        <w:rPr>
          <w:rFonts w:ascii="Times New Roman" w:hAnsi="Times New Roman" w:cs="Times New Roman"/>
          <w:sz w:val="26"/>
          <w:szCs w:val="26"/>
        </w:rPr>
        <w:t xml:space="preserve"> (в редакции постановлений от 30.03.2015 № 217, от 01.07.2015 № 377, от 29.02.2016 № 143, от 30.12. 2016 № 719, от 31.10.2017 № 509, от 06.04. 2018 № 161, от 28.11.2018 № 489, от 29.12.2018 г. № 547</w:t>
      </w:r>
      <w:r w:rsidR="002F4CB3">
        <w:rPr>
          <w:rFonts w:ascii="Times New Roman" w:hAnsi="Times New Roman" w:cs="Times New Roman"/>
          <w:sz w:val="26"/>
          <w:szCs w:val="26"/>
        </w:rPr>
        <w:t>, 13.03.2019 №</w:t>
      </w:r>
      <w:r w:rsidR="00B973A7">
        <w:rPr>
          <w:rFonts w:ascii="Times New Roman" w:hAnsi="Times New Roman" w:cs="Times New Roman"/>
          <w:sz w:val="26"/>
          <w:szCs w:val="26"/>
        </w:rPr>
        <w:t xml:space="preserve"> </w:t>
      </w:r>
      <w:r w:rsidR="002F4CB3">
        <w:rPr>
          <w:rFonts w:ascii="Times New Roman" w:hAnsi="Times New Roman" w:cs="Times New Roman"/>
          <w:sz w:val="26"/>
          <w:szCs w:val="26"/>
        </w:rPr>
        <w:t>128</w:t>
      </w:r>
      <w:r w:rsidR="00C57CB9">
        <w:rPr>
          <w:rFonts w:ascii="Times New Roman" w:hAnsi="Times New Roman" w:cs="Times New Roman"/>
          <w:sz w:val="26"/>
          <w:szCs w:val="26"/>
        </w:rPr>
        <w:t xml:space="preserve">, </w:t>
      </w:r>
      <w:r w:rsidR="006418D0" w:rsidRPr="006418D0">
        <w:rPr>
          <w:rFonts w:ascii="Times New Roman" w:hAnsi="Times New Roman" w:cs="Times New Roman"/>
          <w:sz w:val="26"/>
          <w:szCs w:val="26"/>
        </w:rPr>
        <w:t>21</w:t>
      </w:r>
      <w:r w:rsidR="00C57CB9" w:rsidRPr="006418D0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6418D0" w:rsidRPr="006418D0">
        <w:rPr>
          <w:rFonts w:ascii="Times New Roman" w:hAnsi="Times New Roman" w:cs="Times New Roman"/>
          <w:sz w:val="26"/>
          <w:szCs w:val="26"/>
        </w:rPr>
        <w:t>138</w:t>
      </w:r>
      <w:r w:rsidRPr="006418D0">
        <w:rPr>
          <w:rFonts w:ascii="Times New Roman" w:hAnsi="Times New Roman" w:cs="Times New Roman"/>
          <w:sz w:val="26"/>
          <w:szCs w:val="26"/>
        </w:rPr>
        <w:t>)</w:t>
      </w:r>
    </w:p>
    <w:p w:rsidR="00436A03" w:rsidRDefault="00436A03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79C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«Безопасность»</w:t>
      </w:r>
      <w:bookmarkStart w:id="0" w:name="_GoBack"/>
      <w:bookmarkEnd w:id="0"/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</w:t>
      </w:r>
      <w:r w:rsidR="00464D18">
        <w:rPr>
          <w:rFonts w:ascii="Times New Roman" w:hAnsi="Times New Roman" w:cs="Times New Roman"/>
          <w:b/>
          <w:sz w:val="26"/>
          <w:szCs w:val="26"/>
        </w:rPr>
        <w:t>ипальной программы «Безопасность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34722" w:rsidRPr="00B54440" w:rsidTr="000A69D9">
        <w:trPr>
          <w:trHeight w:val="6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муниципальной </w:t>
            </w:r>
            <w:r w:rsidRPr="0093472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«Безопасность»</w:t>
            </w:r>
          </w:p>
        </w:tc>
      </w:tr>
      <w:tr w:rsidR="00934722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>6.1. «Предупреждение и ликвидация последствий чре</w:t>
            </w:r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вычайных ситуаций, реализация мер </w:t>
            </w:r>
            <w:proofErr w:type="gramStart"/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пожарной</w:t>
            </w:r>
            <w:proofErr w:type="gramEnd"/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34722" w:rsidRPr="00934722" w:rsidRDefault="00934722" w:rsidP="00464D18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безопасности»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6.2. «Профилактика правонарушений»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6.3. «Гармонизация межэтнических отношений и уч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стие в профилактике терроризма и экстремизма»  </w:t>
            </w:r>
          </w:p>
        </w:tc>
      </w:tr>
      <w:tr w:rsidR="00934722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</w:t>
            </w:r>
          </w:p>
        </w:tc>
      </w:tr>
      <w:tr w:rsidR="00934722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F7" w:rsidRPr="00C84DF7" w:rsidRDefault="00934722" w:rsidP="00464D1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муниципального образования «</w:t>
            </w:r>
            <w:proofErr w:type="spellStart"/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</w:t>
            </w:r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="002713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31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34722" w:rsidRPr="00934722" w:rsidRDefault="00934722" w:rsidP="00464D1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2.Отдел по делам семьи, демографии и охране </w:t>
            </w:r>
            <w:proofErr w:type="gram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прав де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E70C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– ОДС),</w:t>
            </w:r>
          </w:p>
          <w:p w:rsidR="00934722" w:rsidRDefault="00934722" w:rsidP="00464D1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3. Управление по культуре, делам молодежи, спорту и туризму Администрации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лее –</w:t>
            </w:r>
            <w:r w:rsidR="000B2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по </w:t>
            </w:r>
            <w:proofErr w:type="spellStart"/>
            <w:r w:rsidR="000B2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КМСиТ</w:t>
            </w:r>
            <w:proofErr w:type="spellEnd"/>
            <w:r w:rsidR="000B2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0B2A06" w:rsidRPr="00934722" w:rsidRDefault="000B2A06" w:rsidP="00464D1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Муниципальное казенное учреждение «Единая д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журно – диспетчерская служба муниципального обр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«</w:t>
            </w:r>
            <w:proofErr w:type="spellStart"/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Киясовский</w:t>
            </w:r>
            <w:proofErr w:type="spellEnd"/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  <w:r w:rsidR="00082930"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МКУ «ЕДДС МО «</w:t>
            </w:r>
            <w:proofErr w:type="spellStart"/>
            <w:r w:rsidR="00082930"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Киясовский</w:t>
            </w:r>
            <w:proofErr w:type="spellEnd"/>
            <w:r w:rsidR="00082930"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район»)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1. Отдел надзорной деятельности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Киясовского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ПЧ-35 с.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Киясово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ванию);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2.Управление образования Администрации МО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- </w:t>
            </w:r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образования)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3.КДН и ЗП при Администрации МО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он»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ДН и ЗП),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75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ГКУ УР «ЦЗН </w:t>
            </w:r>
            <w:proofErr w:type="spellStart"/>
            <w:r w:rsidRPr="005475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Киясовского</w:t>
            </w:r>
            <w:proofErr w:type="spellEnd"/>
            <w:r w:rsidRPr="005475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района»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нию)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ЗН),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5.ФКУ УИИ УФСИН России по УР (по согласованию),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Отделение МВД России по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Киясовскому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району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лее – Отделение МВД) (по согласованию)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7. Редакция газеты «Знамя труда»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8.МБУК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ремесел»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ом рем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сел)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9.МБУК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МДК»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ДК)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10.МБУК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Киясовская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МЦБ»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ЦБ),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11. ОСЗН в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Киясовском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районе (далее – ОСЗН) (по с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12.Муниципальные образования поселений (далее – МО поселений) (по согласованию),</w:t>
            </w:r>
          </w:p>
          <w:p w:rsidR="00AA4F41" w:rsidRPr="00AA4F41" w:rsidRDefault="00AA4F41" w:rsidP="00AA4F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A4F41">
              <w:rPr>
                <w:rFonts w:ascii="Times New Roman" w:hAnsi="Times New Roman" w:cs="Times New Roman"/>
                <w:sz w:val="24"/>
                <w:szCs w:val="24"/>
              </w:rPr>
              <w:t>14. БУЗ УР «</w:t>
            </w:r>
            <w:proofErr w:type="spellStart"/>
            <w:r w:rsidRPr="00AA4F41">
              <w:rPr>
                <w:rFonts w:ascii="Times New Roman" w:hAnsi="Times New Roman" w:cs="Times New Roman"/>
                <w:sz w:val="24"/>
                <w:szCs w:val="24"/>
              </w:rPr>
              <w:t>Киясовская</w:t>
            </w:r>
            <w:proofErr w:type="spellEnd"/>
            <w:r w:rsidRPr="00AA4F4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МЗ УР» (далее – БУЗ РБ)».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 на территории м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1.Предупреждение и ликвидация последствий чрезв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чайных ситуаций, реализация мер пожарной безопасн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34722">
              <w:rPr>
                <w:rStyle w:val="11"/>
                <w:rFonts w:eastAsiaTheme="minorEastAsia"/>
                <w:sz w:val="24"/>
                <w:szCs w:val="24"/>
              </w:rPr>
              <w:t xml:space="preserve"> </w:t>
            </w:r>
            <w:r w:rsidRPr="00934722">
              <w:rPr>
                <w:rStyle w:val="11"/>
                <w:rFonts w:eastAsiaTheme="minorEastAsia"/>
                <w:b w:val="0"/>
                <w:sz w:val="24"/>
                <w:szCs w:val="24"/>
              </w:rPr>
              <w:t>на территории</w:t>
            </w:r>
            <w:r w:rsidRPr="00934722">
              <w:rPr>
                <w:rStyle w:val="11"/>
                <w:rFonts w:eastAsiaTheme="minorEastAsia"/>
                <w:sz w:val="24"/>
                <w:szCs w:val="24"/>
              </w:rPr>
              <w:t xml:space="preserve"> 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2. Обеспечение безопасности граждан на территории 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профилактика преступлений и иных правонарушений.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3. 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стей каждого и поддержание межнациональной ст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бильности в муниципальном образовании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1. Повышение пожарной безопасности и защищенности населения 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 район» от ЧС природного и техногенного характера;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2.Реализация установленных муниципальными норм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задач по совершенствов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нию и развитию единой дежурно-диспетчерской слу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бы 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3.Рациональное использование бюджетных и привл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ченных сре</w:t>
            </w:r>
            <w:proofErr w:type="gram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я развития и совершенствования ед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ной дежурно-диспетчерской службы 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4. Обеспечение приоритетных направлений в развитии систем оповещения и информирования населения рай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5.Развитие и совершенствование сети наблюдения за пожарной обстановкой на объектах с массовым преб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ванием людей, обеспечение 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ствий органов управления и районных спасательных служб по локализации и ликвидации ЧС природного и техногенного характера;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6.Организация взаимодействия всех органов исполн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тельной власти, органов местного самоуправления и спасательных служб района, привлекаемых к меропри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тиям по ликвидации пожаров и ЧС природного и техн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генного характера, а также ЧС;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подготовки населения способам защиты и действиям в ЧС, в области пожа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ной безопасности;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Увеличение количества ежегодно обучаемого нер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ботающего населения способам защиты и действиям в чрезвычайных ситуациях;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9. Оснащение учебно-консультационных пунктов по гражданской обороне и чрезвычайным ситуациям для обучения неработающего населения;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10. Увеличение количества граждан, ежегодно привл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каемых к участию в различных мероприятиях по линии гражданской обороны (учения, тренировки и т.п.);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11.Повышение квалификации командно-начальствующего состава гражданской обороны и ра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онного звена территориальной подсистемы единой го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ударственной системы ликвидации и предупреждения чрезвычайных ситуаций;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12. Увеличение количества ежегодно информируемого населения района о безопасности жизнедеятельности с помощью средств массовой информации;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13. Увеличение </w:t>
            </w:r>
            <w:proofErr w:type="gram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количества средств защиты органов 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хания</w:t>
            </w:r>
            <w:proofErr w:type="gram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медицинских средств защиты;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14. Уменьшение количества зарегистрированных пр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ступлений (в расчете на 100 тыс. населения) в среднем на 2 ежегодно;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15. Снижение удельного веса рецидивной преступности на 0,5% в год;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16.Снижение удельного веса преступлений, соверша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мых в состоянии алкогольного опьянения, на 0,5% в год;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17.Снижение удельного веса преступлений, соверша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мых на улицах, на 0,1% в год;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18.Снижение удельного веса "бытовой" преступности на 0,4% в год;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19. Увеличение количества публикаций в СМИ мун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образования, направленных на формиров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ние этнокультурной компетентности граждан и проп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ганду ценностей добрососедства и толерантности;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20. Увеличение количества национальных коллективов самодеятельного народного творчества;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21. Увеличение процента охвата  населения любител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ским художественным творчеством;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22. Увеличение количества мероприятий и количество их участников по популяризации традиционной наро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ной культуры, направленных на гармонизацию межэ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нических отношений;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23. Увеличение количества видов декоративно – пр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кладного искусства и ремёсел; 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24. Увеличение количества объектов нематериального 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наследия, направленных для внесения в Единый государственный реестр объектов нематер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ального культурного наследия УР; 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25. Увеличение количества учеников, изучающих 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муртский язык и иные миноритарные языки в школах муниципального образования;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26.Увеличение доли муниципальных служащих, пр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шедших курсы повышения квалификации по вопросам национальных отношений и миграционной политике¸ в общем количестве муниципальных служащих, проце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27. Увеличение количества художественной и учебной литературы на удмуртском или удмуртском и русском языках, доступной для пользователей через систему школ и библиотек;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28.Увеличение количества мигрантов, принимающих участие в мероприятиях, направленных на их адапт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цию и интеграцию;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30.Отсутствие террористических актов на территории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3E0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3E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934722" w:rsidRPr="00B54440" w:rsidTr="00F13A02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125B1" w:rsidRDefault="00934722" w:rsidP="009125B1">
            <w:pPr>
              <w:pStyle w:val="a3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привлеч</w:t>
            </w:r>
            <w:r w:rsidRPr="00912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5B1">
              <w:rPr>
                <w:rFonts w:ascii="Times New Roman" w:hAnsi="Times New Roman" w:cs="Times New Roman"/>
                <w:sz w:val="24"/>
                <w:szCs w:val="24"/>
              </w:rPr>
              <w:t>ние средств бюджета Удмуртской Республики, бюджета муниципального образования «</w:t>
            </w:r>
            <w:proofErr w:type="spellStart"/>
            <w:r w:rsidRPr="009125B1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125B1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муниципальных образований - сельских поселений, иных источников финансирования.</w:t>
            </w:r>
          </w:p>
          <w:p w:rsidR="009125B1" w:rsidRPr="009125B1" w:rsidRDefault="009125B1" w:rsidP="009125B1">
            <w:pPr>
              <w:pStyle w:val="a3"/>
              <w:ind w:firstLine="355"/>
              <w:jc w:val="both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Объём бюджетных ассигнований на реализацию программы составит 5678,52 тыс. рублей, в том числе за счет средств бюджета МО «</w:t>
            </w:r>
            <w:proofErr w:type="spellStart"/>
            <w:r w:rsidRPr="009125B1">
              <w:rPr>
                <w:rStyle w:val="FontStyle46"/>
                <w:sz w:val="24"/>
                <w:szCs w:val="24"/>
              </w:rPr>
              <w:t>Киясовский</w:t>
            </w:r>
            <w:proofErr w:type="spellEnd"/>
            <w:r w:rsidRPr="009125B1">
              <w:rPr>
                <w:rStyle w:val="FontStyle46"/>
                <w:sz w:val="24"/>
                <w:szCs w:val="24"/>
              </w:rPr>
              <w:t xml:space="preserve"> район»: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2015 год - 2627,00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2016 год - 1885,32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2017 год - 738,00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2018 год - 86,80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2019 год- 41,4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2020 год - 60,00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2021 год – 60,00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2022 год- 60,00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2023 год - 60,00 тыс. рублей;</w:t>
            </w:r>
          </w:p>
          <w:p w:rsidR="00934722" w:rsidRPr="00934722" w:rsidRDefault="009125B1" w:rsidP="009125B1">
            <w:pPr>
              <w:pStyle w:val="Style9"/>
              <w:widowControl/>
              <w:tabs>
                <w:tab w:val="left" w:pos="691"/>
              </w:tabs>
              <w:spacing w:line="278" w:lineRule="exact"/>
              <w:ind w:left="639"/>
            </w:pPr>
            <w:r w:rsidRPr="009125B1">
              <w:rPr>
                <w:rStyle w:val="FontStyle46"/>
                <w:sz w:val="24"/>
                <w:szCs w:val="24"/>
              </w:rPr>
              <w:t>2024 год – 60,00 тыс. рублей.</w:t>
            </w:r>
          </w:p>
        </w:tc>
      </w:tr>
      <w:tr w:rsidR="00934722" w:rsidRPr="00B54440" w:rsidTr="00F13A0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Ожидаемые</w:t>
            </w:r>
            <w:r w:rsidRPr="0093472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конечные </w:t>
            </w: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результаты, оценка планируемой эффективн</w:t>
            </w: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</w:t>
            </w:r>
            <w:r w:rsidR="003E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ется: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снижение гибели и травматизма людей при пожарах и ЧС природного и техногенного характера;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время реагирования на пожары и чрезвычайные сит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ации природного и техногенного характера должно сн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зиться в 1,5 раза;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-число пожаров и ЧС, повлекших за собой смерть гра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дан и нанесших большой материальный ущерб, должно снизиться в 1,5 раза;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снижение и доведение показателей уровня преступн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сти (в расчете на 100 тысяч населения) до уровня не выше средних значений по Удмуртской Республике;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недопущение роста: рецидивной преступности (удел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ный вес не выше 79,65%); 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"бытовой" преступности (удельный вес в пределах 16,70%);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преступлений, совершаемых в состоянии алкогольного опьянения (удельный вес не выше 59,65%);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преступлений, совершаемых на улицах (удельный вес не выше 19,93%);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обеспечение позитивного социального самочувствия граждан через сохранение и развитие позитивного оп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та межэтнического взаимодействия среди населения муниципального образования;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сохранение стабильной межэтнической ситуации в муниципальном образовании;</w:t>
            </w:r>
          </w:p>
          <w:p w:rsidR="00934722" w:rsidRPr="00934722" w:rsidRDefault="00934722" w:rsidP="00464D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информационного пространства в муниц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для пропаганды и распростран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ния идей толерантности, гражданской солидарности, уважения к другим культурам, в том числе через сре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ства массовой информации;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этнокультурной </w:t>
            </w:r>
            <w:proofErr w:type="gram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как в молодежной среде, так и среди взрослого насел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ния, в частности муниципальных служащих;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условий для обеспечения ко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ституционных гарантий права граждан на сохранение, изучение и самобытное развитие языка своей наци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нальности;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условий для адаптации и инт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грации мигрантов;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укрепление антитеррористической защищенности граждан, проживающих в 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934722" w:rsidRPr="00934722" w:rsidRDefault="00934722" w:rsidP="00464D18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Эффективностью реализации программы является 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 на территории м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</w:tbl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9C5" w:rsidRDefault="00BA69C5" w:rsidP="00001048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401" w:rsidRDefault="00B06401" w:rsidP="00001048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048" w:rsidRPr="00001048" w:rsidRDefault="00001048" w:rsidP="00001048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001048">
        <w:rPr>
          <w:rFonts w:ascii="Times New Roman" w:hAnsi="Times New Roman" w:cs="Times New Roman"/>
          <w:sz w:val="24"/>
          <w:szCs w:val="24"/>
        </w:rPr>
        <w:t>Подпрограмма «Предупреждение и ликвидация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048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>
        <w:rPr>
          <w:rFonts w:ascii="Times New Roman" w:hAnsi="Times New Roman" w:cs="Times New Roman"/>
          <w:sz w:val="24"/>
          <w:szCs w:val="24"/>
        </w:rPr>
        <w:t>чрезвычайных сит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аций</w:t>
      </w:r>
      <w:r w:rsidRPr="00001048">
        <w:rPr>
          <w:rFonts w:ascii="Times New Roman" w:hAnsi="Times New Roman" w:cs="Times New Roman"/>
          <w:sz w:val="24"/>
          <w:szCs w:val="24"/>
        </w:rPr>
        <w:t>, реализация мер пожарной безопасности»</w:t>
      </w:r>
    </w:p>
    <w:p w:rsidR="00001048" w:rsidRDefault="00001048" w:rsidP="00001048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01048" w:rsidRPr="00001048" w:rsidRDefault="00001048" w:rsidP="00001048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001048" w:rsidRPr="00001048" w:rsidRDefault="00F13A02" w:rsidP="00001048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1048" w:rsidRPr="00001048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1048" w:rsidRPr="00001048">
        <w:rPr>
          <w:rFonts w:ascii="Times New Roman" w:hAnsi="Times New Roman" w:cs="Times New Roman"/>
          <w:sz w:val="24"/>
          <w:szCs w:val="24"/>
        </w:rPr>
        <w:t xml:space="preserve"> «Предупреждение и ликвидация</w:t>
      </w:r>
      <w:r w:rsidR="00001048">
        <w:rPr>
          <w:rFonts w:ascii="Times New Roman" w:hAnsi="Times New Roman" w:cs="Times New Roman"/>
          <w:sz w:val="24"/>
          <w:szCs w:val="24"/>
        </w:rPr>
        <w:t xml:space="preserve"> </w:t>
      </w:r>
      <w:r w:rsidR="00001048" w:rsidRPr="00001048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001048">
        <w:rPr>
          <w:rFonts w:ascii="Times New Roman" w:hAnsi="Times New Roman" w:cs="Times New Roman"/>
          <w:sz w:val="24"/>
          <w:szCs w:val="24"/>
        </w:rPr>
        <w:t>чрезвычайных ситу</w:t>
      </w:r>
      <w:r w:rsidR="00001048">
        <w:rPr>
          <w:rFonts w:ascii="Times New Roman" w:hAnsi="Times New Roman" w:cs="Times New Roman"/>
          <w:sz w:val="24"/>
          <w:szCs w:val="24"/>
        </w:rPr>
        <w:t>а</w:t>
      </w:r>
      <w:r w:rsidR="00001048">
        <w:rPr>
          <w:rFonts w:ascii="Times New Roman" w:hAnsi="Times New Roman" w:cs="Times New Roman"/>
          <w:sz w:val="24"/>
          <w:szCs w:val="24"/>
        </w:rPr>
        <w:t>ций</w:t>
      </w:r>
      <w:r w:rsidR="00001048" w:rsidRPr="00001048">
        <w:rPr>
          <w:rFonts w:ascii="Times New Roman" w:hAnsi="Times New Roman" w:cs="Times New Roman"/>
          <w:sz w:val="24"/>
          <w:szCs w:val="24"/>
        </w:rPr>
        <w:t>, реализация мер пожарной безопасности»</w:t>
      </w:r>
    </w:p>
    <w:p w:rsidR="00001048" w:rsidRPr="00001048" w:rsidRDefault="00001048" w:rsidP="00001048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(далее – ЧС), реализация мер пожарной безопасности.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547504" w:rsidP="00F13A02">
            <w:pPr>
              <w:tabs>
                <w:tab w:val="left" w:pos="1276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13A02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 w:rsidR="00F13A02" w:rsidRPr="00B5444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F13A02"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="00F13A02" w:rsidRPr="00B5444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F13A02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C84DF7" w:rsidP="00C84DF7">
            <w:pPr>
              <w:pStyle w:val="a3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муниц</w:t>
            </w: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ПЧ - 35 ГУ УР «ГПС УР» (по согласованию);</w:t>
            </w:r>
          </w:p>
          <w:p w:rsidR="00001048" w:rsidRDefault="00F13A02" w:rsidP="00F13A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тдел надзорной деятельности </w:t>
            </w:r>
            <w:proofErr w:type="spellStart"/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>Киясо</w:t>
            </w:r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67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C67C4">
              <w:rPr>
                <w:rFonts w:ascii="Times New Roman" w:hAnsi="Times New Roman" w:cs="Times New Roman"/>
                <w:sz w:val="24"/>
                <w:szCs w:val="24"/>
              </w:rPr>
              <w:t xml:space="preserve"> районов (по согласованию);</w:t>
            </w:r>
          </w:p>
          <w:p w:rsidR="00FC67C4" w:rsidRPr="00001048" w:rsidRDefault="00FC67C4" w:rsidP="00F13A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«Единая дежурно – диспетчерская служба муниципального образования «</w:t>
            </w:r>
            <w:proofErr w:type="spellStart"/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ЧС, реализация мер пожарной безопасности</w:t>
            </w:r>
            <w:r w:rsidRPr="00001048">
              <w:rPr>
                <w:rStyle w:val="11"/>
                <w:rFonts w:eastAsiaTheme="minorEastAsia"/>
                <w:b w:val="0"/>
                <w:sz w:val="24"/>
                <w:szCs w:val="24"/>
              </w:rPr>
              <w:t xml:space="preserve"> на территории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001048" w:rsidRPr="00001048" w:rsidRDefault="00001048" w:rsidP="0000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повышение пожарной безопасности и защищенности насел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образования «</w:t>
            </w:r>
            <w:proofErr w:type="spell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ЧС природного и техногенного характера; 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реализация установленных муниципальными нормативными правовыми актами задач по совершенствованию и развитию единой дежурно-диспетчерской службы муниципального 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="00F13A0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F13A0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бюджетных и привлеченных сре</w:t>
            </w:r>
            <w:proofErr w:type="gram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я развития и совершенствования единой дежурно-диспетчерской службы муниципального образования «</w:t>
            </w:r>
            <w:proofErr w:type="spell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F13A0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обеспечение приоритетных направлений в развитии систем оповещения и инфор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мирования населения района;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и совершенствование сети наблюдения за пожарной обстановкой на объектах с массовым пребыван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ем людей, обеспечение </w:t>
            </w:r>
            <w:proofErr w:type="spell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управления и районных спасательных служб по локализ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ции и ликвидации ЧС природного и техногенного характе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всех органов исполнительной власти, органов местного самоуправления и спасательных служб района, привлекаемых к мероприятиям по ликвидации пожаров и ЧС природного и техногенного характера, а также ЧС;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населения способам защиты и действиям в ЧС, в области пожарной безопасности;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ежегодно обучаемого неработающего населения способам защиты и дей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ствиям в чрезвычайных ситуациях;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-оснащенность учебно-материальной базы учебно-консультационных пунктов по гражданской обороне и чре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вычайным ситуациям для обучения неработающе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го насел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человек, ежегодно привлекаемых к участию в различных мероприятиях по линии гражданской обор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оны (учения, тренировки и т.п.);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квалификации командно-начальствующего с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става гражданской обороны и районного звена территориал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ной подсистемы единой государственной системы ликвидации и предупреждения чрезвычайных ситуаций;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ежегодно информируемого населения </w:t>
            </w:r>
            <w:r w:rsidR="000C69E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жизнедеятельности с помощью средств масс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вой информации;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средств защиты органов дыхания и медицинских средств защиты.</w:t>
            </w:r>
          </w:p>
        </w:tc>
      </w:tr>
      <w:tr w:rsidR="00424806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06" w:rsidRPr="00424806" w:rsidRDefault="00424806" w:rsidP="00464D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06" w:rsidRPr="00424806" w:rsidRDefault="00424806" w:rsidP="00FC67C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FC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424806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06" w:rsidRPr="00424806" w:rsidRDefault="00424806" w:rsidP="00464D1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за счет средств бюджета Удмуртской Республики, бюджета муниципальн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го образования «</w:t>
            </w:r>
            <w:proofErr w:type="spellStart"/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Киясо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24806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муниц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пальных образований-поселений, иных исто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ников финансирования.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18D" w:rsidRPr="00F561CA" w:rsidRDefault="00CA618D" w:rsidP="00F56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предусматривает привлечение средств бюджета Удмуртской Республики, бюджета муниц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муниципальных образований - сельских поселений, иных источников фина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сирования.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Общий объем финансирования мероприятий Подпрограммы составляет 54</w:t>
            </w:r>
            <w:r w:rsidR="00137881">
              <w:rPr>
                <w:rStyle w:val="FontStyle46"/>
                <w:sz w:val="24"/>
                <w:szCs w:val="24"/>
              </w:rPr>
              <w:t>3</w:t>
            </w:r>
            <w:r w:rsidRPr="00F561CA">
              <w:rPr>
                <w:rStyle w:val="FontStyle46"/>
                <w:sz w:val="24"/>
                <w:szCs w:val="24"/>
              </w:rPr>
              <w:t>1,72 тыс. руб., в том числе по годам: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2015 год - 2626,00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2016 год – 1854,32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2017 год - 730,00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2018 год –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2019 год- 11,4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2020 год - 30,00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2021 год –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2022 год - 30,00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2023 год - 30,00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2024 год – 30,00 тыс. рублей.</w:t>
            </w:r>
          </w:p>
          <w:p w:rsidR="00CA618D" w:rsidRPr="00F561CA" w:rsidRDefault="00CA618D" w:rsidP="00F56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в соответствии с порядком основных мероприятий Подпр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в пределах средств, предусмотренных законодател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ством Удмуртской Республики, нормативно-правовыми акт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ми муниципального образования «</w:t>
            </w:r>
            <w:proofErr w:type="spellStart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 xml:space="preserve"> район» (оч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редной финансовый год и плановый период).</w:t>
            </w:r>
          </w:p>
          <w:p w:rsidR="00424806" w:rsidRPr="00424806" w:rsidRDefault="00CA618D" w:rsidP="00F561CA">
            <w:pPr>
              <w:pStyle w:val="a3"/>
              <w:jc w:val="both"/>
            </w:pP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из бюджетов Удмуртской Республ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ки, муниципального образования «</w:t>
            </w:r>
            <w:proofErr w:type="spellStart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 xml:space="preserve"> район» пред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смотренные настоящей Подпрограммой, носят ориентирово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ный характер и подлежат корректировке в соответствии с принятыми законами (решениями) о бюджетах всех уровней.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</w:t>
            </w:r>
          </w:p>
          <w:p w:rsidR="00001048" w:rsidRPr="00001048" w:rsidRDefault="00001048" w:rsidP="00F13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оценка</w:t>
            </w:r>
          </w:p>
          <w:p w:rsidR="00001048" w:rsidRPr="00001048" w:rsidRDefault="00001048" w:rsidP="00F13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планируемой эффекти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BA69C5">
            <w:pPr>
              <w:widowControl w:val="0"/>
              <w:ind w:firstLine="5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гибели и травматизма людей при пожарах и ЧС природного и техногенного характера за счёт:</w:t>
            </w:r>
          </w:p>
          <w:p w:rsidR="00001048" w:rsidRPr="00001048" w:rsidRDefault="00001048" w:rsidP="00F13A0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совершенствования и развития единой дежурно-диспетчерской службы района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систем оповещения и информирования населения района 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пожарах и ЧС природного и техногенного хара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природного и техногенного характера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разъяснительной работы среди населения в части обеспечения пожарной безопасности и способам защиты и действиям в ЧС природного и техногенного характера;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командно-начальствующего с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става гражданской обороны и районного звена территориал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ной подсистемы единой государственной системы ликвидации и предупреждения чрезвычайных ситуаций;</w:t>
            </w:r>
          </w:p>
          <w:p w:rsidR="00001048" w:rsidRPr="00001048" w:rsidRDefault="000C69E9" w:rsidP="000C69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001048"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реагирования на пожары и чрезвычайные ситуации природного и техногенного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должно снизиться в 1,5 раза;</w:t>
            </w:r>
          </w:p>
          <w:p w:rsidR="00001048" w:rsidRPr="00001048" w:rsidRDefault="000C69E9" w:rsidP="000C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</w:t>
            </w:r>
            <w:r w:rsidR="00001048"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пожаров и ЧС, повлекших за собой смерть граждан и нанесших большой материальный ущерб, должно снизиться в 1,5 раза.</w:t>
            </w:r>
          </w:p>
        </w:tc>
      </w:tr>
    </w:tbl>
    <w:p w:rsidR="00001048" w:rsidRPr="00001048" w:rsidRDefault="00001048" w:rsidP="00001048">
      <w:pPr>
        <w:rPr>
          <w:rFonts w:ascii="Times New Roman" w:hAnsi="Times New Roman" w:cs="Times New Roman"/>
          <w:b/>
          <w:sz w:val="24"/>
          <w:szCs w:val="24"/>
        </w:rPr>
      </w:pPr>
    </w:p>
    <w:p w:rsidR="00001048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6.1.1.</w:t>
      </w:r>
      <w:r w:rsidR="00001048" w:rsidRPr="000C69E9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За период с 2009 по 2013 годы объявлялся режим ЧС природного характера два раза в 2010 и 2013 годах в связи с погодными условиями, связанными с засухой.</w:t>
      </w:r>
      <w:r w:rsidRPr="000C69E9">
        <w:rPr>
          <w:rFonts w:ascii="Times New Roman" w:hAnsi="Times New Roman" w:cs="Times New Roman"/>
          <w:sz w:val="24"/>
          <w:szCs w:val="24"/>
        </w:rPr>
        <w:tab/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Однако следует отметить, что практически каждый год регистрируются аварийные ситуации природного характера. </w:t>
      </w:r>
      <w:proofErr w:type="gramStart"/>
      <w:r w:rsidRPr="000C69E9">
        <w:rPr>
          <w:rFonts w:ascii="Times New Roman" w:hAnsi="Times New Roman" w:cs="Times New Roman"/>
          <w:sz w:val="24"/>
          <w:szCs w:val="24"/>
        </w:rPr>
        <w:t xml:space="preserve">Наиболее часто регистрируемые: осадки в виде дождя и снега с порывами шквалистого ветра скоростью от 20 до 25 м/с. Так в июле 2012 года по  территории района проходил теплый участок атмосферного фронта, что сопровождалось </w:t>
      </w:r>
      <w:r w:rsidRPr="000C69E9">
        <w:rPr>
          <w:rFonts w:ascii="Times New Roman" w:hAnsi="Times New Roman" w:cs="Times New Roman"/>
          <w:sz w:val="24"/>
          <w:szCs w:val="24"/>
        </w:rPr>
        <w:lastRenderedPageBreak/>
        <w:t>осадками в виде дождя (местами) и шквалистым ветром, в результате произошли разр</w:t>
      </w:r>
      <w:r w:rsidRPr="000C69E9">
        <w:rPr>
          <w:rFonts w:ascii="Times New Roman" w:hAnsi="Times New Roman" w:cs="Times New Roman"/>
          <w:sz w:val="24"/>
          <w:szCs w:val="24"/>
        </w:rPr>
        <w:t>у</w:t>
      </w:r>
      <w:r w:rsidRPr="000C69E9">
        <w:rPr>
          <w:rFonts w:ascii="Times New Roman" w:hAnsi="Times New Roman" w:cs="Times New Roman"/>
          <w:sz w:val="24"/>
          <w:szCs w:val="24"/>
        </w:rPr>
        <w:t>шения кровли жилых домов, ущерб составил порядка 450 тысяч рублей.</w:t>
      </w:r>
      <w:proofErr w:type="gramEnd"/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За 4 года в </w:t>
      </w:r>
      <w:proofErr w:type="spellStart"/>
      <w:r w:rsidRPr="000C69E9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0C69E9">
        <w:rPr>
          <w:rFonts w:ascii="Times New Roman" w:hAnsi="Times New Roman" w:cs="Times New Roman"/>
          <w:sz w:val="24"/>
          <w:szCs w:val="24"/>
        </w:rPr>
        <w:t xml:space="preserve"> районе произошло 58 пожаров с ущербом 6337,3 тыс. рублей. В огне погибло 11 человек.  Основными причинами пожаров являются: неосторожное о</w:t>
      </w:r>
      <w:r w:rsidRPr="000C69E9">
        <w:rPr>
          <w:rFonts w:ascii="Times New Roman" w:hAnsi="Times New Roman" w:cs="Times New Roman"/>
          <w:sz w:val="24"/>
          <w:szCs w:val="24"/>
        </w:rPr>
        <w:t>б</w:t>
      </w:r>
      <w:r w:rsidRPr="000C69E9">
        <w:rPr>
          <w:rFonts w:ascii="Times New Roman" w:hAnsi="Times New Roman" w:cs="Times New Roman"/>
          <w:sz w:val="24"/>
          <w:szCs w:val="24"/>
        </w:rPr>
        <w:t>ращение с огнем, неисправность электрического хозяйства, неисправность печного ото</w:t>
      </w:r>
      <w:r w:rsidRPr="000C69E9">
        <w:rPr>
          <w:rFonts w:ascii="Times New Roman" w:hAnsi="Times New Roman" w:cs="Times New Roman"/>
          <w:sz w:val="24"/>
          <w:szCs w:val="24"/>
        </w:rPr>
        <w:t>п</w:t>
      </w:r>
      <w:r w:rsidRPr="000C69E9">
        <w:rPr>
          <w:rFonts w:ascii="Times New Roman" w:hAnsi="Times New Roman" w:cs="Times New Roman"/>
          <w:sz w:val="24"/>
          <w:szCs w:val="24"/>
        </w:rPr>
        <w:t>ления.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Большее количество пожаров, происшедшие по выше указанным причинам, отн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 xml:space="preserve">сятся к </w:t>
      </w:r>
      <w:proofErr w:type="spellStart"/>
      <w:r w:rsidRPr="000C69E9">
        <w:rPr>
          <w:rFonts w:ascii="Times New Roman" w:hAnsi="Times New Roman" w:cs="Times New Roman"/>
          <w:sz w:val="24"/>
          <w:szCs w:val="24"/>
        </w:rPr>
        <w:t>профилактируемым</w:t>
      </w:r>
      <w:proofErr w:type="spellEnd"/>
      <w:r w:rsidRPr="000C69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69E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C69E9">
        <w:rPr>
          <w:rFonts w:ascii="Times New Roman" w:hAnsi="Times New Roman" w:cs="Times New Roman"/>
          <w:sz w:val="24"/>
          <w:szCs w:val="24"/>
        </w:rPr>
        <w:t xml:space="preserve"> следовательно большинство из них можно было бы предо</w:t>
      </w:r>
      <w:r w:rsidRPr="000C69E9">
        <w:rPr>
          <w:rFonts w:ascii="Times New Roman" w:hAnsi="Times New Roman" w:cs="Times New Roman"/>
          <w:sz w:val="24"/>
          <w:szCs w:val="24"/>
        </w:rPr>
        <w:t>т</w:t>
      </w:r>
      <w:r w:rsidRPr="000C69E9">
        <w:rPr>
          <w:rFonts w:ascii="Times New Roman" w:hAnsi="Times New Roman" w:cs="Times New Roman"/>
          <w:sz w:val="24"/>
          <w:szCs w:val="24"/>
        </w:rPr>
        <w:t xml:space="preserve">вратить или свести последствия к минимуму. 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На вооружении подразделений ДПК имеется 2 пожарных автомобиля. Данные авт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>мобили находятся в удовлетворительном состоянии. Укомплектованность пожарно-техническим вооружением и оборудованием не превышает 30% от норм положенного, обеспеченность горюче-смазочными материалами составляет 40%. В виду не круглос</w:t>
      </w:r>
      <w:r w:rsidRPr="000C69E9">
        <w:rPr>
          <w:rFonts w:ascii="Times New Roman" w:hAnsi="Times New Roman" w:cs="Times New Roman"/>
          <w:sz w:val="24"/>
          <w:szCs w:val="24"/>
        </w:rPr>
        <w:t>у</w:t>
      </w:r>
      <w:r w:rsidRPr="000C69E9">
        <w:rPr>
          <w:rFonts w:ascii="Times New Roman" w:hAnsi="Times New Roman" w:cs="Times New Roman"/>
          <w:sz w:val="24"/>
          <w:szCs w:val="24"/>
        </w:rPr>
        <w:t>точного несения службы в подразделениях ДПК оперативность своевременного привл</w:t>
      </w:r>
      <w:r w:rsidRPr="000C69E9">
        <w:rPr>
          <w:rFonts w:ascii="Times New Roman" w:hAnsi="Times New Roman" w:cs="Times New Roman"/>
          <w:sz w:val="24"/>
          <w:szCs w:val="24"/>
        </w:rPr>
        <w:t>е</w:t>
      </w:r>
      <w:r w:rsidRPr="000C69E9">
        <w:rPr>
          <w:rFonts w:ascii="Times New Roman" w:hAnsi="Times New Roman" w:cs="Times New Roman"/>
          <w:sz w:val="24"/>
          <w:szCs w:val="24"/>
        </w:rPr>
        <w:t>чения сил и средств минимальна.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Значительное количество пожаров и большинство погибших, пострадавших в огне </w:t>
      </w:r>
      <w:proofErr w:type="gramStart"/>
      <w:r w:rsidRPr="000C69E9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0C69E9">
        <w:rPr>
          <w:rFonts w:ascii="Times New Roman" w:hAnsi="Times New Roman" w:cs="Times New Roman"/>
          <w:sz w:val="24"/>
          <w:szCs w:val="24"/>
        </w:rPr>
        <w:t xml:space="preserve"> с неосторожным обращением с огнем в алкогольном опьянении.</w:t>
      </w:r>
      <w:r w:rsidRPr="000C69E9">
        <w:rPr>
          <w:rFonts w:ascii="Times New Roman" w:hAnsi="Times New Roman" w:cs="Times New Roman"/>
          <w:sz w:val="24"/>
          <w:szCs w:val="24"/>
        </w:rPr>
        <w:tab/>
        <w:t>Несмотря на некоторое сокращение пожаров в 2013 году, сложившееся противопожарное состояние объектов экономики и жилого фонда района может привести к серьезному обострению обстановки с пожарами, что  может в дальнейшем потребовать привлечения значительных финансо</w:t>
      </w:r>
      <w:r w:rsidR="000C69E9">
        <w:rPr>
          <w:rFonts w:ascii="Times New Roman" w:hAnsi="Times New Roman" w:cs="Times New Roman"/>
          <w:sz w:val="24"/>
          <w:szCs w:val="24"/>
        </w:rPr>
        <w:t>вых средств из бюджета района.</w:t>
      </w:r>
    </w:p>
    <w:p w:rsid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Основными проблемными вопросами предупреждения и ликвидации последствий ЧС природного и техногенного характера, реализации мер пожарной безопасности явл</w:t>
      </w:r>
      <w:r w:rsidRPr="000C69E9">
        <w:rPr>
          <w:rFonts w:ascii="Times New Roman" w:hAnsi="Times New Roman" w:cs="Times New Roman"/>
          <w:sz w:val="24"/>
          <w:szCs w:val="24"/>
        </w:rPr>
        <w:t>я</w:t>
      </w:r>
      <w:r w:rsidRPr="000C69E9">
        <w:rPr>
          <w:rFonts w:ascii="Times New Roman" w:hAnsi="Times New Roman" w:cs="Times New Roman"/>
          <w:sz w:val="24"/>
          <w:szCs w:val="24"/>
        </w:rPr>
        <w:t>ются: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низкий уровень знаний населения способам защиты и действиям в ЧС природного и те</w:t>
      </w:r>
      <w:r w:rsidRPr="000C69E9">
        <w:rPr>
          <w:rFonts w:ascii="Times New Roman" w:hAnsi="Times New Roman" w:cs="Times New Roman"/>
          <w:sz w:val="24"/>
          <w:szCs w:val="24"/>
        </w:rPr>
        <w:t>х</w:t>
      </w:r>
      <w:r w:rsidRPr="000C69E9">
        <w:rPr>
          <w:rFonts w:ascii="Times New Roman" w:hAnsi="Times New Roman" w:cs="Times New Roman"/>
          <w:sz w:val="24"/>
          <w:szCs w:val="24"/>
        </w:rPr>
        <w:t>ногенного характера;</w:t>
      </w:r>
    </w:p>
    <w:p w:rsidR="00001048" w:rsidRP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1048" w:rsidRPr="000C69E9">
        <w:rPr>
          <w:rFonts w:ascii="Times New Roman" w:hAnsi="Times New Roman" w:cs="Times New Roman"/>
          <w:sz w:val="24"/>
          <w:szCs w:val="24"/>
        </w:rPr>
        <w:t xml:space="preserve"> несоблюдение требований правил пожарной безопасности населением;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Целевой программный подход к решению задач по обеспечению безопасности нас</w:t>
      </w:r>
      <w:r w:rsidRPr="000C69E9">
        <w:rPr>
          <w:rFonts w:ascii="Times New Roman" w:hAnsi="Times New Roman" w:cs="Times New Roman"/>
          <w:sz w:val="24"/>
          <w:szCs w:val="24"/>
        </w:rPr>
        <w:t>е</w:t>
      </w:r>
      <w:r w:rsidRPr="000C69E9">
        <w:rPr>
          <w:rFonts w:ascii="Times New Roman" w:hAnsi="Times New Roman" w:cs="Times New Roman"/>
          <w:sz w:val="24"/>
          <w:szCs w:val="24"/>
        </w:rPr>
        <w:t>ления и территорий при ЧС природного и техногенного характера, обеспечения мер п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>жарной безопасности позволит значительно снизить показатели гибели и травматизма людей на территории района.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Достижение экономического эффекта возможно за счет: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совершенствования и развития единой дежурно-диспетчерской службы района;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развития систем оповещения и информирования населения района при пожарах и ЧС природного и техногенного характера;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</w:t>
      </w:r>
      <w:r w:rsidRPr="000C69E9">
        <w:rPr>
          <w:rFonts w:ascii="Times New Roman" w:hAnsi="Times New Roman" w:cs="Times New Roman"/>
          <w:sz w:val="24"/>
          <w:szCs w:val="24"/>
        </w:rPr>
        <w:t>д</w:t>
      </w:r>
      <w:r w:rsidRPr="000C69E9">
        <w:rPr>
          <w:rFonts w:ascii="Times New Roman" w:hAnsi="Times New Roman" w:cs="Times New Roman"/>
          <w:sz w:val="24"/>
          <w:szCs w:val="24"/>
        </w:rPr>
        <w:t>ного и техногенного характера;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проведения разъяснительной работы среди населения в части обеспечения пожарной безопасности и способам защиты и действиям в ЧС природного и техногенного характера.</w:t>
      </w:r>
    </w:p>
    <w:p w:rsidR="00001048" w:rsidRDefault="00001048" w:rsidP="00001048">
      <w:pPr>
        <w:pStyle w:val="a5"/>
        <w:spacing w:line="276" w:lineRule="auto"/>
        <w:jc w:val="center"/>
        <w:rPr>
          <w:b/>
          <w:bCs/>
          <w:szCs w:val="24"/>
        </w:rPr>
      </w:pPr>
      <w:r w:rsidRPr="00001048">
        <w:rPr>
          <w:b/>
          <w:bCs/>
          <w:szCs w:val="24"/>
        </w:rPr>
        <w:t xml:space="preserve">Данные о пожарах </w:t>
      </w:r>
    </w:p>
    <w:tbl>
      <w:tblPr>
        <w:tblW w:w="4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4"/>
        <w:gridCol w:w="1252"/>
        <w:gridCol w:w="1019"/>
        <w:gridCol w:w="1147"/>
        <w:gridCol w:w="1014"/>
      </w:tblGrid>
      <w:tr w:rsidR="00001048" w:rsidRPr="00001048" w:rsidTr="00F13A02">
        <w:trPr>
          <w:trHeight w:val="292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001048" w:rsidRPr="00001048" w:rsidRDefault="00001048" w:rsidP="00F13A02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техногенным (природным) пож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</w:p>
        </w:tc>
        <w:tc>
          <w:tcPr>
            <w:tcW w:w="745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606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682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год</w:t>
            </w:r>
          </w:p>
        </w:tc>
      </w:tr>
      <w:tr w:rsidR="00001048" w:rsidRPr="00001048" w:rsidTr="00F13A02">
        <w:trPr>
          <w:trHeight w:val="200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техногенных (природных) пожаров:</w:t>
            </w:r>
          </w:p>
        </w:tc>
        <w:tc>
          <w:tcPr>
            <w:tcW w:w="745" w:type="pct"/>
            <w:vAlign w:val="center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6" w:type="pct"/>
            <w:vAlign w:val="center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" w:type="pct"/>
            <w:vAlign w:val="center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3" w:type="pct"/>
            <w:vAlign w:val="center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01048" w:rsidRPr="00001048" w:rsidTr="00F13A02">
        <w:trPr>
          <w:trHeight w:val="96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Ущерб, </w:t>
            </w:r>
            <w:proofErr w:type="spellStart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5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606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682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1839,3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2928,0</w:t>
            </w:r>
          </w:p>
        </w:tc>
      </w:tr>
      <w:tr w:rsidR="00001048" w:rsidRPr="00001048" w:rsidTr="00F13A02">
        <w:trPr>
          <w:trHeight w:val="96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Погибло людей, чел.,</w:t>
            </w:r>
          </w:p>
        </w:tc>
        <w:tc>
          <w:tcPr>
            <w:tcW w:w="745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048" w:rsidRPr="00001048" w:rsidTr="00F13A02">
        <w:trPr>
          <w:trHeight w:val="61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детей, число</w:t>
            </w:r>
          </w:p>
        </w:tc>
        <w:tc>
          <w:tcPr>
            <w:tcW w:w="745" w:type="pct"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1048" w:rsidRPr="00001048" w:rsidTr="00F13A02">
        <w:trPr>
          <w:trHeight w:val="96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Травмировано при пожарах, чел.</w:t>
            </w:r>
          </w:p>
        </w:tc>
        <w:tc>
          <w:tcPr>
            <w:tcW w:w="745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01048" w:rsidRPr="00001048" w:rsidRDefault="000C69E9" w:rsidP="00001048">
      <w:pPr>
        <w:keepNext/>
        <w:shd w:val="clear" w:color="auto" w:fill="FFFFFF"/>
        <w:tabs>
          <w:tab w:val="left" w:pos="1134"/>
        </w:tabs>
        <w:spacing w:before="360" w:after="240"/>
        <w:ind w:righ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01048">
        <w:rPr>
          <w:rFonts w:ascii="Times New Roman" w:hAnsi="Times New Roman" w:cs="Times New Roman"/>
          <w:b/>
          <w:sz w:val="24"/>
          <w:szCs w:val="24"/>
        </w:rPr>
        <w:t xml:space="preserve">2. Приоритеты, цели и задачи </w:t>
      </w:r>
    </w:p>
    <w:p w:rsidR="00001048" w:rsidRPr="000C69E9" w:rsidRDefault="00001048" w:rsidP="000C69E9">
      <w:pPr>
        <w:pStyle w:val="a3"/>
        <w:ind w:firstLine="567"/>
        <w:jc w:val="both"/>
        <w:rPr>
          <w:rStyle w:val="11"/>
          <w:rFonts w:eastAsia="Calibri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при ЧС и пожарах, в с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>ответствии с пунктом 8, 9 статьи 14 и пунктом 7, 21 статьи 15 Федерального закона от 06 октября 2003 года № 131-ФЗ «Об общих принципах организации местного самоуправл</w:t>
      </w:r>
      <w:r w:rsidRPr="000C69E9">
        <w:rPr>
          <w:rFonts w:ascii="Times New Roman" w:hAnsi="Times New Roman" w:cs="Times New Roman"/>
          <w:sz w:val="24"/>
          <w:szCs w:val="24"/>
        </w:rPr>
        <w:t>е</w:t>
      </w:r>
      <w:r w:rsidRPr="000C69E9">
        <w:rPr>
          <w:rFonts w:ascii="Times New Roman" w:hAnsi="Times New Roman" w:cs="Times New Roman"/>
          <w:sz w:val="24"/>
          <w:szCs w:val="24"/>
        </w:rPr>
        <w:t>ния в Российской Федерации».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Целью Подпрограммы является: организация и осуществление мероприятий по з</w:t>
      </w:r>
      <w:r w:rsidRPr="000C69E9">
        <w:rPr>
          <w:rFonts w:ascii="Times New Roman" w:hAnsi="Times New Roman" w:cs="Times New Roman"/>
          <w:sz w:val="24"/>
          <w:szCs w:val="24"/>
        </w:rPr>
        <w:t>а</w:t>
      </w:r>
      <w:r w:rsidRPr="000C69E9">
        <w:rPr>
          <w:rFonts w:ascii="Times New Roman" w:hAnsi="Times New Roman" w:cs="Times New Roman"/>
          <w:sz w:val="24"/>
          <w:szCs w:val="24"/>
        </w:rPr>
        <w:t>щите населения и территории района от ЧС природного и техногенного характера, обе</w:t>
      </w:r>
      <w:r w:rsidRPr="000C69E9">
        <w:rPr>
          <w:rFonts w:ascii="Times New Roman" w:hAnsi="Times New Roman" w:cs="Times New Roman"/>
          <w:sz w:val="24"/>
          <w:szCs w:val="24"/>
        </w:rPr>
        <w:t>с</w:t>
      </w:r>
      <w:r w:rsidRPr="000C69E9">
        <w:rPr>
          <w:rFonts w:ascii="Times New Roman" w:hAnsi="Times New Roman" w:cs="Times New Roman"/>
          <w:sz w:val="24"/>
          <w:szCs w:val="24"/>
        </w:rPr>
        <w:t>печение мер пожарной безопасности.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9E9">
        <w:rPr>
          <w:rFonts w:ascii="Times New Roman" w:hAnsi="Times New Roman" w:cs="Times New Roman"/>
          <w:bCs/>
          <w:sz w:val="24"/>
          <w:szCs w:val="24"/>
        </w:rPr>
        <w:t>Достижение цели Подпрограммы возможно путём решения следующих задач: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9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69E9">
        <w:rPr>
          <w:rFonts w:ascii="Times New Roman" w:hAnsi="Times New Roman" w:cs="Times New Roman"/>
          <w:sz w:val="24"/>
          <w:szCs w:val="24"/>
        </w:rPr>
        <w:t>совершенствования и развития единой дежурно-диспетчерской службы района</w:t>
      </w:r>
      <w:r w:rsidRPr="000C69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69E9">
        <w:rPr>
          <w:rFonts w:ascii="Times New Roman" w:hAnsi="Times New Roman" w:cs="Times New Roman"/>
          <w:sz w:val="24"/>
          <w:szCs w:val="24"/>
        </w:rPr>
        <w:t xml:space="preserve">развития систем оповещения и информирования населения района </w:t>
      </w:r>
      <w:r w:rsidRPr="000C69E9">
        <w:rPr>
          <w:rFonts w:ascii="Times New Roman" w:hAnsi="Times New Roman" w:cs="Times New Roman"/>
          <w:color w:val="000000"/>
          <w:sz w:val="24"/>
          <w:szCs w:val="24"/>
        </w:rPr>
        <w:t>при пожарах и ЧС природного и техногенного характера</w:t>
      </w:r>
      <w:r w:rsidRPr="000C69E9">
        <w:rPr>
          <w:rFonts w:ascii="Times New Roman" w:hAnsi="Times New Roman" w:cs="Times New Roman"/>
          <w:sz w:val="24"/>
          <w:szCs w:val="24"/>
        </w:rPr>
        <w:t>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color w:val="000000"/>
          <w:sz w:val="24"/>
          <w:szCs w:val="24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</w:t>
      </w:r>
      <w:r w:rsidRPr="000C69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C69E9">
        <w:rPr>
          <w:rFonts w:ascii="Times New Roman" w:hAnsi="Times New Roman" w:cs="Times New Roman"/>
          <w:color w:val="000000"/>
          <w:sz w:val="24"/>
          <w:szCs w:val="24"/>
        </w:rPr>
        <w:t>ного и техногенного характера</w:t>
      </w:r>
      <w:r w:rsidRPr="000C69E9">
        <w:rPr>
          <w:rFonts w:ascii="Times New Roman" w:hAnsi="Times New Roman" w:cs="Times New Roman"/>
          <w:sz w:val="24"/>
          <w:szCs w:val="24"/>
        </w:rPr>
        <w:t>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9E9">
        <w:rPr>
          <w:rFonts w:ascii="Times New Roman" w:hAnsi="Times New Roman" w:cs="Times New Roman"/>
          <w:color w:val="000000"/>
          <w:sz w:val="24"/>
          <w:szCs w:val="24"/>
        </w:rPr>
        <w:t>- проведения разъяснительной работы среди населения в части обеспечения пожарной безопасности и способам защиты и действиям в ЧС природного и техногенного характера.</w:t>
      </w:r>
    </w:p>
    <w:p w:rsidR="000C69E9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48" w:rsidRPr="000C69E9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E9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C69E9"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Целевые показатели (индикаторы) приведены в таблице (приложение 1).</w:t>
      </w:r>
    </w:p>
    <w:p w:rsid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48" w:rsidRPr="000C69E9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E9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C69E9">
        <w:rPr>
          <w:rFonts w:ascii="Times New Roman" w:hAnsi="Times New Roman" w:cs="Times New Roman"/>
          <w:b/>
          <w:sz w:val="24"/>
          <w:szCs w:val="24"/>
        </w:rPr>
        <w:t>4. Сроки и этапы реализации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Подпрограмма будет реализована с 2015 по 20</w:t>
      </w:r>
      <w:r w:rsidR="000C69E9" w:rsidRPr="000C69E9">
        <w:rPr>
          <w:rFonts w:ascii="Times New Roman" w:hAnsi="Times New Roman" w:cs="Times New Roman"/>
          <w:sz w:val="24"/>
          <w:szCs w:val="24"/>
        </w:rPr>
        <w:t>2</w:t>
      </w:r>
      <w:r w:rsidR="00CA618D">
        <w:rPr>
          <w:rFonts w:ascii="Times New Roman" w:hAnsi="Times New Roman" w:cs="Times New Roman"/>
          <w:sz w:val="24"/>
          <w:szCs w:val="24"/>
        </w:rPr>
        <w:t>4</w:t>
      </w:r>
      <w:r w:rsidRPr="000C69E9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048" w:rsidRPr="000C69E9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C69E9">
        <w:rPr>
          <w:rFonts w:ascii="Times New Roman" w:hAnsi="Times New Roman" w:cs="Times New Roman"/>
          <w:b/>
          <w:sz w:val="24"/>
          <w:szCs w:val="24"/>
        </w:rPr>
        <w:t>5. Основные мероприятия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Ответственные исполнители и соисполнители:</w:t>
      </w:r>
    </w:p>
    <w:p w:rsidR="00C84DF7" w:rsidRPr="00C84DF7" w:rsidRDefault="00001048" w:rsidP="00C84DF7">
      <w:pPr>
        <w:pStyle w:val="a3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- </w:t>
      </w:r>
      <w:r w:rsidR="00C84DF7" w:rsidRPr="00C84DF7">
        <w:rPr>
          <w:rFonts w:ascii="Times New Roman" w:hAnsi="Times New Roman" w:cs="Times New Roman"/>
          <w:sz w:val="24"/>
          <w:szCs w:val="24"/>
        </w:rPr>
        <w:t>Отдел общественной безопасности Администрации муниципального образования «</w:t>
      </w:r>
      <w:proofErr w:type="spellStart"/>
      <w:r w:rsidR="00C84DF7" w:rsidRPr="00C84DF7">
        <w:rPr>
          <w:rFonts w:ascii="Times New Roman" w:hAnsi="Times New Roman" w:cs="Times New Roman"/>
          <w:sz w:val="24"/>
          <w:szCs w:val="24"/>
        </w:rPr>
        <w:t>Ки</w:t>
      </w:r>
      <w:r w:rsidR="00C84DF7" w:rsidRPr="00C84DF7">
        <w:rPr>
          <w:rFonts w:ascii="Times New Roman" w:hAnsi="Times New Roman" w:cs="Times New Roman"/>
          <w:sz w:val="24"/>
          <w:szCs w:val="24"/>
        </w:rPr>
        <w:t>я</w:t>
      </w:r>
      <w:r w:rsidR="00C84DF7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="00C84DF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001048" w:rsidRP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048" w:rsidRPr="000C69E9">
        <w:rPr>
          <w:rFonts w:ascii="Times New Roman" w:hAnsi="Times New Roman" w:cs="Times New Roman"/>
          <w:sz w:val="24"/>
          <w:szCs w:val="24"/>
        </w:rPr>
        <w:t>ПЧ - 35 ГУ УР «ГПС УР» (по согласованию);</w:t>
      </w:r>
    </w:p>
    <w:p w:rsidR="00001048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01048" w:rsidRPr="000C69E9">
        <w:rPr>
          <w:rFonts w:ascii="Times New Roman" w:hAnsi="Times New Roman" w:cs="Times New Roman"/>
          <w:sz w:val="24"/>
          <w:szCs w:val="24"/>
        </w:rPr>
        <w:t xml:space="preserve">тдел надзорной деятельности </w:t>
      </w:r>
      <w:proofErr w:type="spellStart"/>
      <w:r w:rsidR="00001048" w:rsidRPr="000C69E9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="00001048" w:rsidRPr="000C69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1048" w:rsidRPr="000C69E9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="00001048" w:rsidRPr="000C69E9">
        <w:rPr>
          <w:rFonts w:ascii="Times New Roman" w:hAnsi="Times New Roman" w:cs="Times New Roman"/>
          <w:sz w:val="24"/>
          <w:szCs w:val="24"/>
        </w:rPr>
        <w:t xml:space="preserve"> районов (по согласов</w:t>
      </w:r>
      <w:r w:rsidR="00001048" w:rsidRPr="000C69E9">
        <w:rPr>
          <w:rFonts w:ascii="Times New Roman" w:hAnsi="Times New Roman" w:cs="Times New Roman"/>
          <w:sz w:val="24"/>
          <w:szCs w:val="24"/>
        </w:rPr>
        <w:t>а</w:t>
      </w:r>
      <w:r w:rsidR="00CA618D">
        <w:rPr>
          <w:rFonts w:ascii="Times New Roman" w:hAnsi="Times New Roman" w:cs="Times New Roman"/>
          <w:sz w:val="24"/>
          <w:szCs w:val="24"/>
        </w:rPr>
        <w:t>нию);</w:t>
      </w:r>
    </w:p>
    <w:p w:rsidR="00CA618D" w:rsidRPr="000C69E9" w:rsidRDefault="00CA618D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Муниципальное казенное учреждение «Единая дежурно – диспетчерская служба мун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ципального образования «</w:t>
      </w:r>
      <w:proofErr w:type="spellStart"/>
      <w:r w:rsidRPr="00E70CCA">
        <w:rPr>
          <w:rFonts w:ascii="Times New Roman" w:hAnsi="Times New Roman" w:cs="Times New Roman"/>
          <w:sz w:val="24"/>
          <w:szCs w:val="24"/>
          <w:lang w:eastAsia="en-US"/>
        </w:rPr>
        <w:t>Киясовский</w:t>
      </w:r>
      <w:proofErr w:type="spellEnd"/>
      <w:r w:rsidRPr="00E70CCA">
        <w:rPr>
          <w:rFonts w:ascii="Times New Roman" w:hAnsi="Times New Roman" w:cs="Times New Roman"/>
          <w:sz w:val="24"/>
          <w:szCs w:val="24"/>
          <w:lang w:eastAsia="en-US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01048" w:rsidRPr="000C69E9" w:rsidRDefault="00001048" w:rsidP="000C69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Снижение гибели и травматизма людей при пожарах и ЧС природного и техноге</w:t>
      </w:r>
      <w:r w:rsidRPr="000C69E9">
        <w:rPr>
          <w:rFonts w:ascii="Times New Roman" w:hAnsi="Times New Roman" w:cs="Times New Roman"/>
          <w:sz w:val="24"/>
          <w:szCs w:val="24"/>
        </w:rPr>
        <w:t>н</w:t>
      </w:r>
      <w:r w:rsidRPr="000C69E9">
        <w:rPr>
          <w:rFonts w:ascii="Times New Roman" w:hAnsi="Times New Roman" w:cs="Times New Roman"/>
          <w:sz w:val="24"/>
          <w:szCs w:val="24"/>
        </w:rPr>
        <w:t>ного характера за счёт: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совершенствования и развития единой дежурно-диспетчерской службы района;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развития систем оповещения и информирования населения района при пожарах и ЧС природного и техногенного хара</w:t>
      </w:r>
      <w:r w:rsidR="000C69E9">
        <w:rPr>
          <w:rFonts w:ascii="Times New Roman" w:hAnsi="Times New Roman" w:cs="Times New Roman"/>
          <w:sz w:val="24"/>
          <w:szCs w:val="24"/>
        </w:rPr>
        <w:t>ктера;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</w:t>
      </w:r>
      <w:r w:rsidRPr="000C69E9">
        <w:rPr>
          <w:rFonts w:ascii="Times New Roman" w:hAnsi="Times New Roman" w:cs="Times New Roman"/>
          <w:sz w:val="24"/>
          <w:szCs w:val="24"/>
        </w:rPr>
        <w:t>д</w:t>
      </w:r>
      <w:r w:rsidRPr="000C69E9">
        <w:rPr>
          <w:rFonts w:ascii="Times New Roman" w:hAnsi="Times New Roman" w:cs="Times New Roman"/>
          <w:sz w:val="24"/>
          <w:szCs w:val="24"/>
        </w:rPr>
        <w:t>ног</w:t>
      </w:r>
      <w:r w:rsidR="000C69E9">
        <w:rPr>
          <w:rFonts w:ascii="Times New Roman" w:hAnsi="Times New Roman" w:cs="Times New Roman"/>
          <w:sz w:val="24"/>
          <w:szCs w:val="24"/>
        </w:rPr>
        <w:t>о и техногенного характера;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проведения разъяснительной работы среди населения в части обеспечения пожарной безопасности и способам защиты и действиям в ЧС прир</w:t>
      </w:r>
      <w:r w:rsidR="000C69E9">
        <w:rPr>
          <w:rFonts w:ascii="Times New Roman" w:hAnsi="Times New Roman" w:cs="Times New Roman"/>
          <w:sz w:val="24"/>
          <w:szCs w:val="24"/>
        </w:rPr>
        <w:t>одного и техногенного характера;</w:t>
      </w:r>
    </w:p>
    <w:p w:rsidR="00001048" w:rsidRP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001048" w:rsidRPr="000C69E9">
        <w:rPr>
          <w:rFonts w:ascii="Times New Roman" w:hAnsi="Times New Roman" w:cs="Times New Roman"/>
          <w:sz w:val="24"/>
          <w:szCs w:val="24"/>
        </w:rPr>
        <w:t>ремя реагирования на пожары и чрезвычайные ситуации природного и техногенного характера должно снизиться в 1</w:t>
      </w:r>
      <w:r>
        <w:rPr>
          <w:rFonts w:ascii="Times New Roman" w:hAnsi="Times New Roman" w:cs="Times New Roman"/>
          <w:sz w:val="24"/>
          <w:szCs w:val="24"/>
        </w:rPr>
        <w:t>,5 раза;</w:t>
      </w:r>
    </w:p>
    <w:p w:rsidR="00001048" w:rsidRP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001048" w:rsidRPr="000C69E9">
        <w:rPr>
          <w:rFonts w:ascii="Times New Roman" w:hAnsi="Times New Roman" w:cs="Times New Roman"/>
          <w:sz w:val="24"/>
          <w:szCs w:val="24"/>
        </w:rPr>
        <w:t>исло пожаров и ЧС, повлекших за собой смерть граждан и нанесших большой матер</w:t>
      </w:r>
      <w:r w:rsidR="00001048" w:rsidRPr="000C69E9">
        <w:rPr>
          <w:rFonts w:ascii="Times New Roman" w:hAnsi="Times New Roman" w:cs="Times New Roman"/>
          <w:sz w:val="24"/>
          <w:szCs w:val="24"/>
        </w:rPr>
        <w:t>и</w:t>
      </w:r>
      <w:r w:rsidR="00001048" w:rsidRPr="000C69E9">
        <w:rPr>
          <w:rFonts w:ascii="Times New Roman" w:hAnsi="Times New Roman" w:cs="Times New Roman"/>
          <w:sz w:val="24"/>
          <w:szCs w:val="24"/>
        </w:rPr>
        <w:t>альный ущерб, должно снизиться в 1,5 раза.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Подпрограмма предполагает использование следующих принципов, обеспечива</w:t>
      </w:r>
      <w:r w:rsidRPr="000C69E9">
        <w:rPr>
          <w:rFonts w:ascii="Times New Roman" w:hAnsi="Times New Roman" w:cs="Times New Roman"/>
          <w:sz w:val="24"/>
          <w:szCs w:val="24"/>
        </w:rPr>
        <w:t>ю</w:t>
      </w:r>
      <w:r w:rsidRPr="000C69E9">
        <w:rPr>
          <w:rFonts w:ascii="Times New Roman" w:hAnsi="Times New Roman" w:cs="Times New Roman"/>
          <w:sz w:val="24"/>
          <w:szCs w:val="24"/>
        </w:rPr>
        <w:t>щих обоснованный выбор программных мероприятий и сбалансированное решение о</w:t>
      </w:r>
      <w:r w:rsidRPr="000C69E9">
        <w:rPr>
          <w:rFonts w:ascii="Times New Roman" w:hAnsi="Times New Roman" w:cs="Times New Roman"/>
          <w:sz w:val="24"/>
          <w:szCs w:val="24"/>
        </w:rPr>
        <w:t>с</w:t>
      </w:r>
      <w:r w:rsidRPr="000C69E9">
        <w:rPr>
          <w:rFonts w:ascii="Times New Roman" w:hAnsi="Times New Roman" w:cs="Times New Roman"/>
          <w:sz w:val="24"/>
          <w:szCs w:val="24"/>
        </w:rPr>
        <w:t>новного комплекса задач: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 - системный подход, комплексность, концентрация на приоритетных направлениях;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оценка результатов и показателей эффективности Подпрограммы, которая осуществл</w:t>
      </w:r>
      <w:r w:rsidRPr="000C69E9">
        <w:rPr>
          <w:rFonts w:ascii="Times New Roman" w:hAnsi="Times New Roman" w:cs="Times New Roman"/>
          <w:sz w:val="24"/>
          <w:szCs w:val="24"/>
        </w:rPr>
        <w:t>я</w:t>
      </w:r>
      <w:r w:rsidRPr="000C69E9">
        <w:rPr>
          <w:rFonts w:ascii="Times New Roman" w:hAnsi="Times New Roman" w:cs="Times New Roman"/>
          <w:sz w:val="24"/>
          <w:szCs w:val="24"/>
        </w:rPr>
        <w:t>ется на основе расчета целевых индикаторов.</w:t>
      </w:r>
    </w:p>
    <w:p w:rsidR="00001048" w:rsidRPr="000C69E9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Муниципальные заказчики Подпрограммы: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являются главными распорядителями выделенных на реализацию Подпрограммы бю</w:t>
      </w:r>
      <w:r w:rsidRPr="000C69E9">
        <w:rPr>
          <w:rFonts w:ascii="Times New Roman" w:hAnsi="Times New Roman" w:cs="Times New Roman"/>
          <w:sz w:val="24"/>
          <w:szCs w:val="24"/>
        </w:rPr>
        <w:t>д</w:t>
      </w:r>
      <w:r w:rsidRPr="000C69E9">
        <w:rPr>
          <w:rFonts w:ascii="Times New Roman" w:hAnsi="Times New Roman" w:cs="Times New Roman"/>
          <w:sz w:val="24"/>
          <w:szCs w:val="24"/>
        </w:rPr>
        <w:t>жетных средств и обеспечивают (контролируют) их эффективное и целевое использование в соответствии с утвержденными программными мероприятиями;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формируют предложения к проекту решения районного Совета депутатов муниципал</w:t>
      </w:r>
      <w:r w:rsidRPr="000C69E9">
        <w:rPr>
          <w:rFonts w:ascii="Times New Roman" w:hAnsi="Times New Roman" w:cs="Times New Roman"/>
          <w:sz w:val="24"/>
          <w:szCs w:val="24"/>
        </w:rPr>
        <w:t>ь</w:t>
      </w:r>
      <w:r w:rsidRPr="000C69E9">
        <w:rPr>
          <w:rFonts w:ascii="Times New Roman" w:hAnsi="Times New Roman" w:cs="Times New Roman"/>
          <w:sz w:val="24"/>
          <w:szCs w:val="24"/>
        </w:rPr>
        <w:t>ного образования «</w:t>
      </w:r>
      <w:proofErr w:type="spellStart"/>
      <w:r w:rsidRPr="000C69E9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0C69E9">
        <w:rPr>
          <w:rFonts w:ascii="Times New Roman" w:hAnsi="Times New Roman" w:cs="Times New Roman"/>
          <w:sz w:val="24"/>
          <w:szCs w:val="24"/>
        </w:rPr>
        <w:t xml:space="preserve"> район» о бюджете по финансированию Подпрограммы на очередной финансовый год;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 осуществляют методическое обеспечение реализации Подпрограммы;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- несут ответственность, осуществляют координацию действий и </w:t>
      </w:r>
      <w:proofErr w:type="gramStart"/>
      <w:r w:rsidRPr="000C6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9E9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0C69E9">
        <w:rPr>
          <w:rFonts w:ascii="Times New Roman" w:hAnsi="Times New Roman" w:cs="Times New Roman"/>
          <w:sz w:val="24"/>
          <w:szCs w:val="24"/>
        </w:rPr>
        <w:t>и</w:t>
      </w:r>
      <w:r w:rsidRPr="000C69E9">
        <w:rPr>
          <w:rFonts w:ascii="Times New Roman" w:hAnsi="Times New Roman" w:cs="Times New Roman"/>
          <w:sz w:val="24"/>
          <w:szCs w:val="24"/>
        </w:rPr>
        <w:t>ем программных мероприятий по достижению планируемых целевых показателей;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ежемесячно до 5 числа готовят и представляют координатору Подпрограммы информ</w:t>
      </w:r>
      <w:r w:rsidRPr="000C69E9">
        <w:rPr>
          <w:rFonts w:ascii="Times New Roman" w:hAnsi="Times New Roman" w:cs="Times New Roman"/>
          <w:sz w:val="24"/>
          <w:szCs w:val="24"/>
        </w:rPr>
        <w:t>а</w:t>
      </w:r>
      <w:r w:rsidRPr="000C69E9">
        <w:rPr>
          <w:rFonts w:ascii="Times New Roman" w:hAnsi="Times New Roman" w:cs="Times New Roman"/>
          <w:sz w:val="24"/>
          <w:szCs w:val="24"/>
        </w:rPr>
        <w:t>цию о ходе выполнения программных мероприятий по форме, утверждаемой координат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>ром Подпрограммы.</w:t>
      </w:r>
    </w:p>
    <w:p w:rsidR="00001048" w:rsidRPr="003E386E" w:rsidRDefault="003E386E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6. Меры муниципального регулирования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- </w:t>
      </w:r>
      <w:r w:rsidRPr="003E386E">
        <w:rPr>
          <w:rFonts w:ascii="Times New Roman" w:hAnsi="Times New Roman" w:cs="Times New Roman"/>
          <w:sz w:val="24"/>
          <w:szCs w:val="24"/>
        </w:rPr>
        <w:t>заказчик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 осуществляет управление за ходом реализации Подпрограммы, обеспечивая согласованные действия исполнителей и соисполнителей. Заказчик Подпрограммы несет ответственность за достижение целей и решение задач Подпрограммы, обеспечение д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стижения значений целевых индикаторов и показателей эффективности.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Координатор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рограммы: 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несет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тветственность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еализацию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3E386E">
        <w:rPr>
          <w:rFonts w:ascii="Times New Roman" w:hAnsi="Times New Roman" w:cs="Times New Roman"/>
          <w:sz w:val="24"/>
          <w:szCs w:val="24"/>
        </w:rPr>
        <w:t>в целом;</w:t>
      </w:r>
    </w:p>
    <w:p w:rsidR="003E386E" w:rsidRDefault="00001048" w:rsidP="003E386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осуществляет </w:t>
      </w:r>
      <w:r w:rsidRPr="003E386E">
        <w:rPr>
          <w:rFonts w:ascii="Times New Roman" w:hAnsi="Times New Roman" w:cs="Times New Roman"/>
          <w:sz w:val="24"/>
          <w:szCs w:val="24"/>
        </w:rPr>
        <w:t>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екущую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аботу по </w:t>
      </w:r>
      <w:r w:rsidRPr="003E386E">
        <w:rPr>
          <w:rFonts w:ascii="Times New Roman" w:hAnsi="Times New Roman" w:cs="Times New Roman"/>
          <w:sz w:val="24"/>
          <w:szCs w:val="24"/>
        </w:rPr>
        <w:t>к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оординации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униципальных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="003E386E">
        <w:rPr>
          <w:rFonts w:ascii="Times New Roman" w:hAnsi="Times New Roman" w:cs="Times New Roman"/>
          <w:noProof/>
          <w:sz w:val="24"/>
          <w:szCs w:val="24"/>
        </w:rPr>
        <w:t>аказчиков;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обеспечивает их </w:t>
      </w:r>
      <w:r w:rsidRPr="003E386E">
        <w:rPr>
          <w:rFonts w:ascii="Times New Roman" w:hAnsi="Times New Roman" w:cs="Times New Roman"/>
          <w:sz w:val="24"/>
          <w:szCs w:val="24"/>
        </w:rPr>
        <w:t>с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огласованные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ероприятий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3E386E">
        <w:rPr>
          <w:rFonts w:ascii="Times New Roman" w:hAnsi="Times New Roman" w:cs="Times New Roman"/>
          <w:sz w:val="24"/>
          <w:szCs w:val="24"/>
        </w:rPr>
        <w:t>а 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акже по </w:t>
      </w:r>
      <w:r w:rsidRPr="003E386E">
        <w:rPr>
          <w:rFonts w:ascii="Times New Roman" w:hAnsi="Times New Roman" w:cs="Times New Roman"/>
          <w:sz w:val="24"/>
          <w:szCs w:val="24"/>
        </w:rPr>
        <w:t>ц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елевому </w:t>
      </w:r>
      <w:r w:rsidRPr="003E386E">
        <w:rPr>
          <w:rFonts w:ascii="Times New Roman" w:hAnsi="Times New Roman" w:cs="Times New Roman"/>
          <w:sz w:val="24"/>
          <w:szCs w:val="24"/>
        </w:rPr>
        <w:t>и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ффективному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спользованию </w:t>
      </w:r>
      <w:r w:rsidRPr="003E386E">
        <w:rPr>
          <w:rFonts w:ascii="Times New Roman" w:hAnsi="Times New Roman" w:cs="Times New Roman"/>
          <w:sz w:val="24"/>
          <w:szCs w:val="24"/>
        </w:rPr>
        <w:t>б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юджетных </w:t>
      </w:r>
      <w:r w:rsidRPr="003E386E">
        <w:rPr>
          <w:rFonts w:ascii="Times New Roman" w:hAnsi="Times New Roman" w:cs="Times New Roman"/>
          <w:sz w:val="24"/>
          <w:szCs w:val="24"/>
        </w:rPr>
        <w:t>средств;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осуществляет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роведение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ониторинга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ежеквартально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1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 w:rsidRPr="003E386E">
        <w:rPr>
          <w:rFonts w:ascii="Times New Roman" w:hAnsi="Times New Roman" w:cs="Times New Roman"/>
          <w:sz w:val="24"/>
          <w:szCs w:val="24"/>
        </w:rPr>
        <w:t>ч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исла следующего месяца </w:t>
      </w:r>
      <w:r w:rsidRPr="003E386E">
        <w:rPr>
          <w:rFonts w:ascii="Times New Roman" w:hAnsi="Times New Roman" w:cs="Times New Roman"/>
          <w:sz w:val="24"/>
          <w:szCs w:val="24"/>
        </w:rPr>
        <w:t>г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отовит </w:t>
      </w:r>
      <w:r w:rsidRPr="003E386E">
        <w:rPr>
          <w:rFonts w:ascii="Times New Roman" w:hAnsi="Times New Roman" w:cs="Times New Roman"/>
          <w:sz w:val="24"/>
          <w:szCs w:val="24"/>
        </w:rPr>
        <w:t>и 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редставляет </w:t>
      </w:r>
      <w:r w:rsidRPr="003E386E">
        <w:rPr>
          <w:rFonts w:ascii="Times New Roman" w:hAnsi="Times New Roman" w:cs="Times New Roman"/>
          <w:sz w:val="24"/>
          <w:szCs w:val="24"/>
        </w:rPr>
        <w:t>в отдел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кономики 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нформацию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в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ыполнения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рограммных мероприятий </w:t>
      </w:r>
      <w:r w:rsidRPr="003E386E">
        <w:rPr>
          <w:rFonts w:ascii="Times New Roman" w:hAnsi="Times New Roman" w:cs="Times New Roman"/>
          <w:sz w:val="24"/>
          <w:szCs w:val="24"/>
        </w:rPr>
        <w:t>и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ффективности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 w:rsidRPr="003E386E">
        <w:rPr>
          <w:rFonts w:ascii="Times New Roman" w:hAnsi="Times New Roman" w:cs="Times New Roman"/>
          <w:sz w:val="24"/>
          <w:szCs w:val="24"/>
        </w:rPr>
        <w:t>ф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инансовых </w:t>
      </w:r>
      <w:r w:rsidRPr="003E386E">
        <w:rPr>
          <w:rFonts w:ascii="Times New Roman" w:hAnsi="Times New Roman" w:cs="Times New Roman"/>
          <w:sz w:val="24"/>
          <w:szCs w:val="24"/>
        </w:rPr>
        <w:t>средств;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ежегодно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1 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арта </w:t>
      </w:r>
      <w:r w:rsidRPr="003E386E">
        <w:rPr>
          <w:rFonts w:ascii="Times New Roman" w:hAnsi="Times New Roman" w:cs="Times New Roman"/>
          <w:sz w:val="24"/>
          <w:szCs w:val="24"/>
        </w:rPr>
        <w:t>г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отовит </w:t>
      </w:r>
      <w:r w:rsidRPr="003E386E">
        <w:rPr>
          <w:rFonts w:ascii="Times New Roman" w:hAnsi="Times New Roman" w:cs="Times New Roman"/>
          <w:sz w:val="24"/>
          <w:szCs w:val="24"/>
        </w:rPr>
        <w:t>и 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редставляет </w:t>
      </w:r>
      <w:r w:rsidRPr="003E386E">
        <w:rPr>
          <w:rFonts w:ascii="Times New Roman" w:hAnsi="Times New Roman" w:cs="Times New Roman"/>
          <w:sz w:val="24"/>
          <w:szCs w:val="24"/>
        </w:rPr>
        <w:t>в отдел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кономики 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мун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оклад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абот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граммы.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86E">
        <w:rPr>
          <w:rFonts w:ascii="Times New Roman" w:hAnsi="Times New Roman" w:cs="Times New Roman"/>
          <w:sz w:val="24"/>
          <w:szCs w:val="24"/>
        </w:rPr>
        <w:t>- направляет в государственное учреждение Удмуртской Республики «Служба гражда</w:t>
      </w:r>
      <w:r w:rsidRPr="003E386E">
        <w:rPr>
          <w:rFonts w:ascii="Times New Roman" w:hAnsi="Times New Roman" w:cs="Times New Roman"/>
          <w:sz w:val="24"/>
          <w:szCs w:val="24"/>
        </w:rPr>
        <w:t>н</w:t>
      </w:r>
      <w:r w:rsidRPr="003E386E">
        <w:rPr>
          <w:rFonts w:ascii="Times New Roman" w:hAnsi="Times New Roman" w:cs="Times New Roman"/>
          <w:sz w:val="24"/>
          <w:szCs w:val="24"/>
        </w:rPr>
        <w:t>ской защиты Удмуртской Республики» (далее - ГУ УР «СГЗ УР») заявки на бюджетные ассигнования (субсидии) из бюджета Удмуртской Республики для финансирования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 на очередной финансовой год в установленном порядке;</w:t>
      </w:r>
      <w:proofErr w:type="gramEnd"/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в установленные сроки информирует ГУ УР «СГЗ УР» о ходе реализации Подпрогра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sz w:val="24"/>
          <w:szCs w:val="24"/>
        </w:rPr>
        <w:t>мы;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 - с учетом выделенных на реализацию Подпрограммы бюджетных средств ежегодно уточняет целевые показатели и затраты на программные мероприятия, при необходимости </w:t>
      </w:r>
      <w:r w:rsidRPr="003E386E">
        <w:rPr>
          <w:rFonts w:ascii="Times New Roman" w:hAnsi="Times New Roman" w:cs="Times New Roman"/>
          <w:sz w:val="24"/>
          <w:szCs w:val="24"/>
        </w:rPr>
        <w:lastRenderedPageBreak/>
        <w:t>вносит в установленном порядке предложения об изменении или продлении сроков реал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sz w:val="24"/>
          <w:szCs w:val="24"/>
        </w:rPr>
        <w:t>зации отдельных программных мероприятий;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по запросу ГУ УР «СГЗ УР», Правительства Удмуртской Республики, Министерства экономики Удмуртской Республики в установленные сроки направляет оперативную и</w:t>
      </w:r>
      <w:r w:rsidRPr="003E386E">
        <w:rPr>
          <w:rFonts w:ascii="Times New Roman" w:hAnsi="Times New Roman" w:cs="Times New Roman"/>
          <w:sz w:val="24"/>
          <w:szCs w:val="24"/>
        </w:rPr>
        <w:t>н</w:t>
      </w:r>
      <w:r w:rsidRPr="003E386E">
        <w:rPr>
          <w:rFonts w:ascii="Times New Roman" w:hAnsi="Times New Roman" w:cs="Times New Roman"/>
          <w:sz w:val="24"/>
          <w:szCs w:val="24"/>
        </w:rPr>
        <w:t>формацию о реализации Подпрограммы;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несет ответственность за целевое и рациональное использование бюджетных средств, осуществляет закупку товаров, работ, услуг).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Исполнитель Подпрограммы:</w:t>
      </w:r>
    </w:p>
    <w:p w:rsidR="00001048" w:rsidRPr="003E386E" w:rsidRDefault="00001048" w:rsidP="00C84DF7">
      <w:pPr>
        <w:pStyle w:val="a3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</w:t>
      </w:r>
      <w:r w:rsidR="00C84DF7" w:rsidRPr="00C84DF7">
        <w:rPr>
          <w:rFonts w:ascii="Times New Roman" w:hAnsi="Times New Roman" w:cs="Times New Roman"/>
          <w:sz w:val="24"/>
          <w:szCs w:val="24"/>
        </w:rPr>
        <w:t>Отдел общественной безопасности Администрации муниципального образования «</w:t>
      </w:r>
      <w:proofErr w:type="spellStart"/>
      <w:r w:rsidR="00C84DF7" w:rsidRPr="00C84DF7">
        <w:rPr>
          <w:rFonts w:ascii="Times New Roman" w:hAnsi="Times New Roman" w:cs="Times New Roman"/>
          <w:sz w:val="24"/>
          <w:szCs w:val="24"/>
        </w:rPr>
        <w:t>Ки</w:t>
      </w:r>
      <w:r w:rsidR="00C84DF7" w:rsidRPr="00C84DF7">
        <w:rPr>
          <w:rFonts w:ascii="Times New Roman" w:hAnsi="Times New Roman" w:cs="Times New Roman"/>
          <w:sz w:val="24"/>
          <w:szCs w:val="24"/>
        </w:rPr>
        <w:t>я</w:t>
      </w:r>
      <w:r w:rsidR="00C84DF7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="00C84DF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 ПЧ – 43 по охране с. 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Киясово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ГУ УР «ГПС УР» (по согласованию);</w:t>
      </w:r>
    </w:p>
    <w:p w:rsidR="00F561CA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</w:t>
      </w:r>
      <w:r w:rsid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 xml:space="preserve">тдел надзорной деятельности 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C84DF7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sz w:val="24"/>
          <w:szCs w:val="24"/>
        </w:rPr>
        <w:t>(по согласов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sz w:val="24"/>
          <w:szCs w:val="24"/>
        </w:rPr>
        <w:t>нию)</w:t>
      </w:r>
      <w:r w:rsidR="00F561CA">
        <w:rPr>
          <w:rFonts w:ascii="Times New Roman" w:hAnsi="Times New Roman" w:cs="Times New Roman"/>
          <w:sz w:val="24"/>
          <w:szCs w:val="24"/>
        </w:rPr>
        <w:t>;</w:t>
      </w:r>
    </w:p>
    <w:p w:rsidR="00001048" w:rsidRPr="003E386E" w:rsidRDefault="00F561CA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Муниципальное казенное учреждение «Единая дежурно – диспетчерская служба мун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ципального образования «</w:t>
      </w:r>
      <w:proofErr w:type="spellStart"/>
      <w:r w:rsidRPr="00E70CCA">
        <w:rPr>
          <w:rFonts w:ascii="Times New Roman" w:hAnsi="Times New Roman" w:cs="Times New Roman"/>
          <w:sz w:val="24"/>
          <w:szCs w:val="24"/>
          <w:lang w:eastAsia="en-US"/>
        </w:rPr>
        <w:t>Киясовский</w:t>
      </w:r>
      <w:proofErr w:type="spellEnd"/>
      <w:r w:rsidRPr="00E70CCA">
        <w:rPr>
          <w:rFonts w:ascii="Times New Roman" w:hAnsi="Times New Roman" w:cs="Times New Roman"/>
          <w:sz w:val="24"/>
          <w:szCs w:val="24"/>
          <w:lang w:eastAsia="en-US"/>
        </w:rPr>
        <w:t xml:space="preserve"> район»</w:t>
      </w:r>
      <w:r w:rsidR="00001048" w:rsidRPr="003E386E">
        <w:rPr>
          <w:rFonts w:ascii="Times New Roman" w:hAnsi="Times New Roman" w:cs="Times New Roman"/>
          <w:sz w:val="24"/>
          <w:szCs w:val="24"/>
        </w:rPr>
        <w:t>: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осуществляют текущее управление и </w:t>
      </w:r>
      <w:proofErr w:type="gramStart"/>
      <w:r w:rsidRPr="003E3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86E">
        <w:rPr>
          <w:rFonts w:ascii="Times New Roman" w:hAnsi="Times New Roman" w:cs="Times New Roman"/>
          <w:sz w:val="24"/>
          <w:szCs w:val="24"/>
        </w:rPr>
        <w:t xml:space="preserve"> реализацией программных меропри</w:t>
      </w:r>
      <w:r w:rsidRPr="003E386E">
        <w:rPr>
          <w:rFonts w:ascii="Times New Roman" w:hAnsi="Times New Roman" w:cs="Times New Roman"/>
          <w:sz w:val="24"/>
          <w:szCs w:val="24"/>
        </w:rPr>
        <w:t>я</w:t>
      </w:r>
      <w:r w:rsidRPr="003E386E">
        <w:rPr>
          <w:rFonts w:ascii="Times New Roman" w:hAnsi="Times New Roman" w:cs="Times New Roman"/>
          <w:sz w:val="24"/>
          <w:szCs w:val="24"/>
        </w:rPr>
        <w:t>тий;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формируют предложения к проекту решения о бюджете по финансированию Подпр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граммы на очередной финансовый год;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согласовывают сроки выполнения мероприятий Подпрограммы, предложения по объ</w:t>
      </w:r>
      <w:r w:rsidRPr="003E386E">
        <w:rPr>
          <w:rFonts w:ascii="Times New Roman" w:hAnsi="Times New Roman" w:cs="Times New Roman"/>
          <w:sz w:val="24"/>
          <w:szCs w:val="24"/>
        </w:rPr>
        <w:t>е</w:t>
      </w:r>
      <w:r w:rsidRPr="003E386E">
        <w:rPr>
          <w:rFonts w:ascii="Times New Roman" w:hAnsi="Times New Roman" w:cs="Times New Roman"/>
          <w:sz w:val="24"/>
          <w:szCs w:val="24"/>
        </w:rPr>
        <w:t>мам и источникам финансирования;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 осуществляют методическое обеспечение реализации Подпрограммы;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действий и текущий </w:t>
      </w:r>
      <w:proofErr w:type="gramStart"/>
      <w:r w:rsidRPr="003E3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86E">
        <w:rPr>
          <w:rFonts w:ascii="Times New Roman" w:hAnsi="Times New Roman" w:cs="Times New Roman"/>
          <w:sz w:val="24"/>
          <w:szCs w:val="24"/>
        </w:rPr>
        <w:t xml:space="preserve"> выполнением програм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sz w:val="24"/>
          <w:szCs w:val="24"/>
        </w:rPr>
        <w:t>ных мероприятий по достижению планируемых целевых показателей;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готовят и представляют в установленные сроки в отдел экономики Администрации м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информацию о ходе выполнения 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граммных мероприятий и эффективности использования финансовых средств;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готовят и представляют в установленные сроки (ежегодно) в отдел Администрации м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 доклад о ходе работ по реализации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программы.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48" w:rsidRPr="003E386E" w:rsidRDefault="003E386E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7. Прогноз сводных показателей муниципальных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на оказание муниц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и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пальных услуг (выполнение работ), осуществляемых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001048" w:rsidRPr="003E386E" w:rsidRDefault="00001048" w:rsidP="003E38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048" w:rsidRPr="003E386E" w:rsidRDefault="00001048" w:rsidP="003E38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Прогноз сводных показателей не требуется.</w:t>
      </w:r>
    </w:p>
    <w:p w:rsidR="001652BA" w:rsidRPr="003E386E" w:rsidRDefault="001652BA" w:rsidP="003E38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048" w:rsidRPr="003E386E" w:rsidRDefault="003E386E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8. Взаимодействие с органами государственной власти и местного</w:t>
      </w:r>
    </w:p>
    <w:p w:rsidR="00001048" w:rsidRPr="003E386E" w:rsidRDefault="00001048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самоуправления, организациями и гражданами</w:t>
      </w:r>
    </w:p>
    <w:p w:rsidR="003E386E" w:rsidRDefault="003E386E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Администрация </w:t>
      </w:r>
      <w:r w:rsidRPr="003E38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существляет 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 w:rsidR="000410A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3E386E">
        <w:rPr>
          <w:rFonts w:ascii="Times New Roman" w:hAnsi="Times New Roman" w:cs="Times New Roman"/>
          <w:sz w:val="24"/>
          <w:szCs w:val="24"/>
        </w:rPr>
        <w:t>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>од</w:t>
      </w:r>
      <w:r w:rsidR="000410A0">
        <w:rPr>
          <w:rFonts w:ascii="Times New Roman" w:hAnsi="Times New Roman" w:cs="Times New Roman"/>
          <w:noProof/>
          <w:sz w:val="24"/>
          <w:szCs w:val="24"/>
        </w:rPr>
        <w:t>е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 реализации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беспечивая </w:t>
      </w:r>
      <w:r w:rsidRPr="003E386E">
        <w:rPr>
          <w:rFonts w:ascii="Times New Roman" w:hAnsi="Times New Roman" w:cs="Times New Roman"/>
          <w:sz w:val="24"/>
          <w:szCs w:val="24"/>
        </w:rPr>
        <w:t>с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огласованные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униципальных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аказчиков. Муниципальные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аказчики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существляют </w:t>
      </w:r>
      <w:r w:rsidRPr="003E386E">
        <w:rPr>
          <w:rFonts w:ascii="Times New Roman" w:hAnsi="Times New Roman" w:cs="Times New Roman"/>
          <w:sz w:val="24"/>
          <w:szCs w:val="24"/>
        </w:rPr>
        <w:t>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екущее 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 w:rsidRPr="003E386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E386E">
        <w:rPr>
          <w:rFonts w:ascii="Times New Roman" w:hAnsi="Times New Roman" w:cs="Times New Roman"/>
          <w:sz w:val="24"/>
          <w:szCs w:val="24"/>
        </w:rPr>
        <w:t>к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онтроль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 реализацией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рограммных </w:t>
      </w:r>
      <w:r w:rsidRPr="003E386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01048" w:rsidRPr="003E386E" w:rsidRDefault="003E386E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9. Ресурсное обеспечение</w:t>
      </w:r>
    </w:p>
    <w:p w:rsidR="00D67A1A" w:rsidRPr="00D67A1A" w:rsidRDefault="00D67A1A" w:rsidP="00D67A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A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привлечение средств бюджета Удмур</w:t>
      </w:r>
      <w:r w:rsidRPr="00D67A1A">
        <w:rPr>
          <w:rFonts w:ascii="Times New Roman" w:hAnsi="Times New Roman" w:cs="Times New Roman"/>
          <w:sz w:val="24"/>
          <w:szCs w:val="24"/>
        </w:rPr>
        <w:t>т</w:t>
      </w:r>
      <w:r w:rsidRPr="00D67A1A">
        <w:rPr>
          <w:rFonts w:ascii="Times New Roman" w:hAnsi="Times New Roman" w:cs="Times New Roman"/>
          <w:sz w:val="24"/>
          <w:szCs w:val="24"/>
        </w:rPr>
        <w:t>ской Республики, бюджета муниципального образования «</w:t>
      </w:r>
      <w:proofErr w:type="spellStart"/>
      <w:r w:rsidRPr="00D67A1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D67A1A">
        <w:rPr>
          <w:rFonts w:ascii="Times New Roman" w:hAnsi="Times New Roman" w:cs="Times New Roman"/>
          <w:sz w:val="24"/>
          <w:szCs w:val="24"/>
        </w:rPr>
        <w:t xml:space="preserve"> район» и муниц</w:t>
      </w:r>
      <w:r w:rsidRPr="00D67A1A">
        <w:rPr>
          <w:rFonts w:ascii="Times New Roman" w:hAnsi="Times New Roman" w:cs="Times New Roman"/>
          <w:sz w:val="24"/>
          <w:szCs w:val="24"/>
        </w:rPr>
        <w:t>и</w:t>
      </w:r>
      <w:r w:rsidRPr="00D67A1A">
        <w:rPr>
          <w:rFonts w:ascii="Times New Roman" w:hAnsi="Times New Roman" w:cs="Times New Roman"/>
          <w:sz w:val="24"/>
          <w:szCs w:val="24"/>
        </w:rPr>
        <w:t>пальных образований - сельских поселений, иных источников финансирования.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Общий объем финансирования мероприятий Подпрограммы составляет 54</w:t>
      </w:r>
      <w:r w:rsidR="00F10DE7">
        <w:rPr>
          <w:rStyle w:val="FontStyle46"/>
          <w:sz w:val="24"/>
          <w:szCs w:val="24"/>
        </w:rPr>
        <w:t>3</w:t>
      </w:r>
      <w:r w:rsidRPr="00D67A1A">
        <w:rPr>
          <w:rStyle w:val="FontStyle46"/>
          <w:sz w:val="24"/>
          <w:szCs w:val="24"/>
        </w:rPr>
        <w:t>1,72 тыс. руб., в том числе по годам: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2015 год - 2626,00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2016 год – 1854,32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lastRenderedPageBreak/>
        <w:t>2017 год - 730,00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2018 год –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2019 год- 11,4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2020 год - 30,00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2021 год –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2022 год - 30,00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2023 год - 30,00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2024 год – 30,00 тыс. рублей.</w:t>
      </w:r>
    </w:p>
    <w:p w:rsidR="00D67A1A" w:rsidRPr="00D67A1A" w:rsidRDefault="00D67A1A" w:rsidP="00D67A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A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в соответствии с п</w:t>
      </w:r>
      <w:r w:rsidRPr="00D67A1A">
        <w:rPr>
          <w:rFonts w:ascii="Times New Roman" w:hAnsi="Times New Roman" w:cs="Times New Roman"/>
          <w:sz w:val="24"/>
          <w:szCs w:val="24"/>
        </w:rPr>
        <w:t>о</w:t>
      </w:r>
      <w:r w:rsidRPr="00D67A1A">
        <w:rPr>
          <w:rFonts w:ascii="Times New Roman" w:hAnsi="Times New Roman" w:cs="Times New Roman"/>
          <w:sz w:val="24"/>
          <w:szCs w:val="24"/>
        </w:rPr>
        <w:t>рядком основных мероприятий Подпрограммы в пределах средств, предусмотренных з</w:t>
      </w:r>
      <w:r w:rsidRPr="00D67A1A">
        <w:rPr>
          <w:rFonts w:ascii="Times New Roman" w:hAnsi="Times New Roman" w:cs="Times New Roman"/>
          <w:sz w:val="24"/>
          <w:szCs w:val="24"/>
        </w:rPr>
        <w:t>а</w:t>
      </w:r>
      <w:r w:rsidRPr="00D67A1A">
        <w:rPr>
          <w:rFonts w:ascii="Times New Roman" w:hAnsi="Times New Roman" w:cs="Times New Roman"/>
          <w:sz w:val="24"/>
          <w:szCs w:val="24"/>
        </w:rPr>
        <w:t>конодательством Удмуртской Республики, нормативно-правовыми актами муниципальн</w:t>
      </w:r>
      <w:r w:rsidRPr="00D67A1A">
        <w:rPr>
          <w:rFonts w:ascii="Times New Roman" w:hAnsi="Times New Roman" w:cs="Times New Roman"/>
          <w:sz w:val="24"/>
          <w:szCs w:val="24"/>
        </w:rPr>
        <w:t>о</w:t>
      </w:r>
      <w:r w:rsidRPr="00D67A1A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Pr="00D67A1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D67A1A">
        <w:rPr>
          <w:rFonts w:ascii="Times New Roman" w:hAnsi="Times New Roman" w:cs="Times New Roman"/>
          <w:sz w:val="24"/>
          <w:szCs w:val="24"/>
        </w:rPr>
        <w:t xml:space="preserve"> район» (очередной финансовый год и плановый период).</w:t>
      </w:r>
    </w:p>
    <w:p w:rsidR="00D67A1A" w:rsidRPr="00D67A1A" w:rsidRDefault="00D67A1A" w:rsidP="00D67A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A">
        <w:rPr>
          <w:rFonts w:ascii="Times New Roman" w:hAnsi="Times New Roman" w:cs="Times New Roman"/>
          <w:sz w:val="24"/>
          <w:szCs w:val="24"/>
        </w:rPr>
        <w:t>Объемы финансирования из бюджетов Удмуртской Республики, муниципального образования «</w:t>
      </w:r>
      <w:proofErr w:type="spellStart"/>
      <w:r w:rsidRPr="00D67A1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D67A1A">
        <w:rPr>
          <w:rFonts w:ascii="Times New Roman" w:hAnsi="Times New Roman" w:cs="Times New Roman"/>
          <w:sz w:val="24"/>
          <w:szCs w:val="24"/>
        </w:rPr>
        <w:t xml:space="preserve"> район» предусмотренные настоящей Подпрограммой, носят ориентировочный характер и подлежат корректировке в соответствии с принятыми зак</w:t>
      </w:r>
      <w:r w:rsidRPr="00D67A1A">
        <w:rPr>
          <w:rFonts w:ascii="Times New Roman" w:hAnsi="Times New Roman" w:cs="Times New Roman"/>
          <w:sz w:val="24"/>
          <w:szCs w:val="24"/>
        </w:rPr>
        <w:t>о</w:t>
      </w:r>
      <w:r w:rsidRPr="00D67A1A">
        <w:rPr>
          <w:rFonts w:ascii="Times New Roman" w:hAnsi="Times New Roman" w:cs="Times New Roman"/>
          <w:sz w:val="24"/>
          <w:szCs w:val="24"/>
        </w:rPr>
        <w:t>нами (решениями) о бюджетах всех уровней.</w:t>
      </w:r>
    </w:p>
    <w:p w:rsidR="00001048" w:rsidRPr="00001048" w:rsidRDefault="003E386E" w:rsidP="00D67A1A">
      <w:pPr>
        <w:keepNext/>
        <w:shd w:val="clear" w:color="auto" w:fill="FFFFFF"/>
        <w:tabs>
          <w:tab w:val="left" w:pos="851"/>
          <w:tab w:val="left" w:pos="1701"/>
        </w:tabs>
        <w:spacing w:before="360" w:after="240"/>
        <w:ind w:left="851" w:righ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01048">
        <w:rPr>
          <w:rFonts w:ascii="Times New Roman" w:hAnsi="Times New Roman" w:cs="Times New Roman"/>
          <w:b/>
          <w:sz w:val="24"/>
          <w:szCs w:val="24"/>
        </w:rPr>
        <w:t>10. Риски и меры по управлению рисками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Реализация Подпрограммы зависит от ряда рисков, которые могут оказать влияние на значение показателей ее результативности и в целом на достижение результатов Подпрограммы.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IIpи реализации муниципальной Подпрограммы осуществляются меры, направленные на управление риском.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Федерации, Удмуртской Республики и постановлений Администрации </w:t>
      </w:r>
      <w:r w:rsidRPr="003E38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E386E">
        <w:rPr>
          <w:rFonts w:ascii="Times New Roman" w:hAnsi="Times New Roman" w:cs="Times New Roman"/>
          <w:noProof/>
          <w:sz w:val="24"/>
          <w:szCs w:val="24"/>
        </w:rPr>
        <w:t>, предусматривающее непрерывное  обновление, анализ и пересмотр имеющейся информации.</w:t>
      </w:r>
    </w:p>
    <w:p w:rsidR="00001048" w:rsidRPr="003E386E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 рискам реализации муниципальной Подпрограммы следует отнести правовые, экономические, финансовые и управленческие риски. </w:t>
      </w:r>
    </w:p>
    <w:p w:rsidR="00001048" w:rsidRPr="003E386E" w:rsidRDefault="00001048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К правовым рискам можно отнести риски, связанные с изменениями законодательства (на федеральном и региональном  уровне), риски, связанные с судебными спорами.</w:t>
      </w:r>
    </w:p>
    <w:p w:rsidR="00001048" w:rsidRPr="003E386E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001048" w:rsidRPr="003E386E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Организация мониторинга и аналитического сопровождения реализации Подпрограммы обеспечит управление данными рисками. Пpoведение экономического анализа по использованию ресурсов Подпрограммы, определение экономии средств и перенесение их на наиболее затратные мероприятия минимизируют риски, а также сократят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Подпрограммы позволит  реализовать мероприятия в полном объеме.</w:t>
      </w:r>
    </w:p>
    <w:p w:rsidR="00001048" w:rsidRPr="003E386E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Управленческие риски связаны с изменением политической обстановки, стратегических и тактических задач в работе по управлению мунипипальным имуществом, перераспределением полномочий, между публично-правовыми образованиями, принятием управленческих решений, влияющих па реализацию Подпрограммы.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48" w:rsidRDefault="00CC4374" w:rsidP="00CC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74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CC4374">
        <w:rPr>
          <w:rFonts w:ascii="Times New Roman" w:hAnsi="Times New Roman" w:cs="Times New Roman"/>
          <w:b/>
          <w:sz w:val="24"/>
          <w:szCs w:val="24"/>
        </w:rPr>
        <w:t>11. Конечные результаты и оценка эффективности</w:t>
      </w:r>
    </w:p>
    <w:p w:rsidR="00CC4374" w:rsidRPr="00CC4374" w:rsidRDefault="00CC4374" w:rsidP="00CC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48" w:rsidRPr="00CC4374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Успешная реализация Подпрограммы позволит обеспечить снижение гибели и тра</w:t>
      </w:r>
      <w:r w:rsidRPr="00CC4374">
        <w:rPr>
          <w:rFonts w:ascii="Times New Roman" w:hAnsi="Times New Roman" w:cs="Times New Roman"/>
          <w:sz w:val="24"/>
          <w:szCs w:val="24"/>
        </w:rPr>
        <w:t>в</w:t>
      </w:r>
      <w:r w:rsidRPr="00CC4374">
        <w:rPr>
          <w:rFonts w:ascii="Times New Roman" w:hAnsi="Times New Roman" w:cs="Times New Roman"/>
          <w:sz w:val="24"/>
          <w:szCs w:val="24"/>
        </w:rPr>
        <w:t>матизма людей при ЧС природного и техногенного характера, в том числе пожаров за счёт: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совершенствования и развития единой дежурно-диспетчерской службы района;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развития систем оповещения и информирования населения района при пожарах и ЧС природног</w:t>
      </w:r>
      <w:r w:rsidR="00CC4374">
        <w:rPr>
          <w:rFonts w:ascii="Times New Roman" w:hAnsi="Times New Roman" w:cs="Times New Roman"/>
          <w:sz w:val="24"/>
          <w:szCs w:val="24"/>
        </w:rPr>
        <w:t>о и техногенного характера;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</w:t>
      </w:r>
      <w:r w:rsidRPr="00CC4374">
        <w:rPr>
          <w:rFonts w:ascii="Times New Roman" w:hAnsi="Times New Roman" w:cs="Times New Roman"/>
          <w:sz w:val="24"/>
          <w:szCs w:val="24"/>
        </w:rPr>
        <w:t>д</w:t>
      </w:r>
      <w:r w:rsidRPr="00CC4374">
        <w:rPr>
          <w:rFonts w:ascii="Times New Roman" w:hAnsi="Times New Roman" w:cs="Times New Roman"/>
          <w:sz w:val="24"/>
          <w:szCs w:val="24"/>
        </w:rPr>
        <w:t>ног</w:t>
      </w:r>
      <w:r w:rsidR="00CC4374">
        <w:rPr>
          <w:rFonts w:ascii="Times New Roman" w:hAnsi="Times New Roman" w:cs="Times New Roman"/>
          <w:sz w:val="24"/>
          <w:szCs w:val="24"/>
        </w:rPr>
        <w:t>о и техногенного характера;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проведения разъяснительной работы среди населения в части обеспечения пожарной безопасности и способам защиты и действиям в ЧС природного и техногенного характера.</w:t>
      </w:r>
    </w:p>
    <w:p w:rsidR="00001048" w:rsidRPr="00CC4374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будет оцениваться путем сопоставления фактических и планируемых значений целевых показателей (индикаторов) Подпрогра</w:t>
      </w:r>
      <w:r w:rsidRPr="00CC4374">
        <w:rPr>
          <w:rFonts w:ascii="Times New Roman" w:hAnsi="Times New Roman" w:cs="Times New Roman"/>
          <w:sz w:val="24"/>
          <w:szCs w:val="24"/>
        </w:rPr>
        <w:t>м</w:t>
      </w:r>
      <w:r w:rsidRPr="00CC4374">
        <w:rPr>
          <w:rFonts w:ascii="Times New Roman" w:hAnsi="Times New Roman" w:cs="Times New Roman"/>
          <w:sz w:val="24"/>
          <w:szCs w:val="24"/>
        </w:rPr>
        <w:t>мы, анализа в</w:t>
      </w:r>
      <w:r w:rsidR="00CC4374">
        <w:rPr>
          <w:rFonts w:ascii="Times New Roman" w:hAnsi="Times New Roman" w:cs="Times New Roman"/>
          <w:sz w:val="24"/>
          <w:szCs w:val="24"/>
        </w:rPr>
        <w:t xml:space="preserve">ыполнения основных мероприятий </w:t>
      </w:r>
      <w:r w:rsidRPr="00CC4374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001048" w:rsidRPr="00CC4374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 xml:space="preserve">В результате реализации Подпрограммы ожидается уменьшение происшествий, снижение гибели и травматизма людей при ЧС природного и техногенного характера, в том числе пожаров на территории района  за счёт: 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организации и осуществление мер по защите населенных пунктов от лесных, торфяных пожаров, сельхоз. палов (опашка, создание противопожарных разрывов, минерализова</w:t>
      </w:r>
      <w:r w:rsidRPr="00CC4374">
        <w:rPr>
          <w:rFonts w:ascii="Times New Roman" w:hAnsi="Times New Roman" w:cs="Times New Roman"/>
          <w:sz w:val="24"/>
          <w:szCs w:val="24"/>
        </w:rPr>
        <w:t>н</w:t>
      </w:r>
      <w:r w:rsidRPr="00CC4374">
        <w:rPr>
          <w:rFonts w:ascii="Times New Roman" w:hAnsi="Times New Roman" w:cs="Times New Roman"/>
          <w:sz w:val="24"/>
          <w:szCs w:val="24"/>
        </w:rPr>
        <w:t>ных полос);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строительства (монтажа) искусственных пожарных водоемов;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организации оповещения населения и подразделений Государственной противопожа</w:t>
      </w:r>
      <w:r w:rsidRPr="00CC4374">
        <w:rPr>
          <w:rFonts w:ascii="Times New Roman" w:hAnsi="Times New Roman" w:cs="Times New Roman"/>
          <w:sz w:val="24"/>
          <w:szCs w:val="24"/>
        </w:rPr>
        <w:t>р</w:t>
      </w:r>
      <w:r w:rsidRPr="00CC4374">
        <w:rPr>
          <w:rFonts w:ascii="Times New Roman" w:hAnsi="Times New Roman" w:cs="Times New Roman"/>
          <w:sz w:val="24"/>
          <w:szCs w:val="24"/>
        </w:rPr>
        <w:t>ной службы о пожаре;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обеспечения первичных мер пожарной безопасности;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содержания и оснащения подразделений добровольных пожарных команд современными средствами пожаротушения;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содержания и развития единой дежурно-диспетчерской службы района;</w:t>
      </w:r>
    </w:p>
    <w:p w:rsidR="00001048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монтажа, ремонта, модернизации и обслуживания пожарной сигнализации.</w:t>
      </w:r>
    </w:p>
    <w:p w:rsidR="00BB724B" w:rsidRDefault="00BB724B" w:rsidP="00CC43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374" w:rsidRPr="00CC4374" w:rsidRDefault="00CC4374" w:rsidP="00CC437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4374">
        <w:rPr>
          <w:rFonts w:ascii="Times New Roman" w:hAnsi="Times New Roman"/>
          <w:b/>
          <w:sz w:val="24"/>
          <w:szCs w:val="24"/>
        </w:rPr>
        <w:t xml:space="preserve">6.2. </w:t>
      </w:r>
      <w:r w:rsidRPr="00CC4374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CC4374">
        <w:rPr>
          <w:rFonts w:ascii="Times New Roman" w:hAnsi="Times New Roman"/>
          <w:b/>
          <w:sz w:val="24"/>
          <w:szCs w:val="24"/>
        </w:rPr>
        <w:t xml:space="preserve"> </w:t>
      </w:r>
      <w:r w:rsidRPr="00CC4374">
        <w:rPr>
          <w:rFonts w:ascii="Times New Roman" w:eastAsia="Times New Roman" w:hAnsi="Times New Roman"/>
          <w:b/>
          <w:sz w:val="24"/>
          <w:szCs w:val="24"/>
        </w:rPr>
        <w:t>«</w:t>
      </w:r>
      <w:r w:rsidRPr="00CC4374">
        <w:rPr>
          <w:rFonts w:ascii="Times New Roman" w:hAnsi="Times New Roman"/>
          <w:b/>
          <w:sz w:val="24"/>
          <w:szCs w:val="24"/>
        </w:rPr>
        <w:t>Профилактика правонарушений</w:t>
      </w:r>
      <w:r w:rsidRPr="00CC437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C4374" w:rsidRDefault="00CC4374" w:rsidP="00CC43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374" w:rsidRPr="00CC4374" w:rsidRDefault="00CC4374" w:rsidP="00CC43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CC4374" w:rsidRPr="00CC4374" w:rsidRDefault="00CC4374" w:rsidP="00CC437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C4374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C4374">
        <w:rPr>
          <w:rFonts w:ascii="Times New Roman" w:hAnsi="Times New Roman"/>
          <w:b/>
          <w:sz w:val="24"/>
          <w:szCs w:val="24"/>
        </w:rPr>
        <w:t xml:space="preserve"> </w:t>
      </w:r>
      <w:r w:rsidRPr="00CC4374">
        <w:rPr>
          <w:rFonts w:ascii="Times New Roman" w:eastAsia="Times New Roman" w:hAnsi="Times New Roman"/>
          <w:b/>
          <w:sz w:val="24"/>
          <w:szCs w:val="24"/>
        </w:rPr>
        <w:t>«</w:t>
      </w:r>
      <w:r w:rsidRPr="00CC4374">
        <w:rPr>
          <w:rFonts w:ascii="Times New Roman" w:hAnsi="Times New Roman"/>
          <w:b/>
          <w:sz w:val="24"/>
          <w:szCs w:val="24"/>
        </w:rPr>
        <w:t>Профилактика правонарушений</w:t>
      </w:r>
      <w:r w:rsidRPr="00CC437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C4374" w:rsidRPr="00B54440" w:rsidRDefault="00CC4374" w:rsidP="00CC437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CC4374" w:rsidRPr="00B54440" w:rsidTr="00CC4374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Наименование п</w:t>
            </w:r>
            <w:r w:rsidRPr="00B54440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CC4374" w:rsidRPr="00B54440" w:rsidTr="00CC4374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424806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C4374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 w:rsidR="00CC4374" w:rsidRPr="00B5444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CC4374"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="00CC4374" w:rsidRPr="00B5444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CC4374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CC4374" w:rsidRPr="00B54440" w:rsidTr="00CC4374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Ответственный исполнитель по</w:t>
            </w: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</w:t>
            </w: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делам семьи, демографии и охране </w:t>
            </w:r>
            <w:proofErr w:type="gramStart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прав де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  <w:r w:rsidR="00D67A1A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образования 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ясовский</w:t>
            </w:r>
            <w:proofErr w:type="spellEnd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C4374" w:rsidRPr="00B54440" w:rsidTr="00CC4374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спорту и т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у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ризму Администрации МО «</w:t>
            </w:r>
            <w:proofErr w:type="spellStart"/>
            <w:r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B54440"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</w:p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B54440">
              <w:rPr>
                <w:rFonts w:ascii="Times New Roman" w:hAnsi="Times New Roman"/>
                <w:sz w:val="24"/>
                <w:szCs w:val="24"/>
              </w:rPr>
              <w:t>Киясо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54440"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</w:p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КДН и ЗП при Администрации МО «</w:t>
            </w:r>
            <w:proofErr w:type="spellStart"/>
            <w:r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B5444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й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он»,</w:t>
            </w:r>
          </w:p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 xml:space="preserve">ГКУ УР ЦЗН </w:t>
            </w:r>
            <w:proofErr w:type="spellStart"/>
            <w:r w:rsidRPr="00B54440">
              <w:rPr>
                <w:rFonts w:ascii="Times New Roman" w:hAnsi="Times New Roman"/>
                <w:sz w:val="24"/>
                <w:szCs w:val="24"/>
              </w:rPr>
              <w:t>Киясовского</w:t>
            </w:r>
            <w:proofErr w:type="spellEnd"/>
            <w:r w:rsidRPr="00B5444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</w:t>
            </w:r>
          </w:p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ФКУ УИИ УФСИН России по 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CC4374" w:rsidRPr="00B54440" w:rsidRDefault="00547504" w:rsidP="00CC43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Отделение МВД России по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Киясовскому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району»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374" w:rsidRPr="00B544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47504" w:rsidRPr="00B54440" w:rsidTr="00464D18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504" w:rsidRPr="00547504" w:rsidRDefault="00547504" w:rsidP="00464D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4" w:rsidRPr="00547504" w:rsidRDefault="00547504" w:rsidP="00D67A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D6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CC4374" w:rsidRPr="00B54440" w:rsidTr="00CC4374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Цели 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подпрограммы</w:t>
            </w:r>
            <w:r w:rsidRPr="00B54440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граждан на территории м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район», пр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филактика преступлений и иных правонарушений</w:t>
            </w:r>
          </w:p>
        </w:tc>
      </w:tr>
      <w:tr w:rsidR="00CC4374" w:rsidRPr="00B54440" w:rsidTr="00CC4374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совершенствование системы профилактики правон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рушений, повышение ответственности за состояние правопорядка, повышение эффективности взаимоде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й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ствия субъектов профилактики правонарушений, общ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ственных формирований по предупреждению и прес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чению антиобщественных проявлений;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создание безопасной обстановки на улицах и в других общественных местах, в том числе путем более шир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кого распространения и внедрения современных техн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ческих средств охраны правопорядка;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снижение уровня рецидивной преступности и колич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ства преступлений, совершенных в состоянии алк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гольного опьянения;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развитие системы социальной профилактики правон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рушений, в том числе сокращение детской беспризо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ности, безнадзорности, а также доли несовершенноле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т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них, совершивших преступления;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содействие участию граждан, общественных объед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нений в охране правопорядка, профилактике правон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рушений, в том числе связанных с бытовым пьянством, алкоголизмом и наркоманией;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принятие мер специальной профилактики правонар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у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повышение уровня правовой культуры и информир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ванности населения;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формирование позитивного общественного мнения о правоохранительной системе и результатах ее деятел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ь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материально-технического обеспечения профилактической деятельности.</w:t>
            </w:r>
          </w:p>
        </w:tc>
      </w:tr>
      <w:tr w:rsidR="00CC4374" w:rsidRPr="00B54440" w:rsidTr="00CC4374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E279E7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>уменьшение количества зарегистрированных престу</w:t>
            </w:r>
            <w:r w:rsidRPr="00E279E7">
              <w:rPr>
                <w:rFonts w:ascii="Times New Roman" w:hAnsi="Times New Roman"/>
                <w:sz w:val="24"/>
                <w:szCs w:val="24"/>
              </w:rPr>
              <w:t>п</w:t>
            </w:r>
            <w:r w:rsidRPr="00E279E7">
              <w:rPr>
                <w:rFonts w:ascii="Times New Roman" w:hAnsi="Times New Roman"/>
                <w:sz w:val="24"/>
                <w:szCs w:val="24"/>
              </w:rPr>
              <w:t xml:space="preserve">лений (в расчете на 100 тыс. населения) в среднем на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79E7">
              <w:rPr>
                <w:rFonts w:ascii="Times New Roman" w:hAnsi="Times New Roman"/>
                <w:sz w:val="24"/>
                <w:szCs w:val="24"/>
              </w:rPr>
              <w:t xml:space="preserve"> ежегодно; </w:t>
            </w:r>
          </w:p>
          <w:p w:rsidR="00CC4374" w:rsidRPr="00E279E7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>снижение удельного в</w:t>
            </w:r>
            <w:r>
              <w:rPr>
                <w:rFonts w:ascii="Times New Roman" w:hAnsi="Times New Roman"/>
                <w:sz w:val="24"/>
                <w:szCs w:val="24"/>
              </w:rPr>
              <w:t>еса рецидивной преступности на 0,5</w:t>
            </w:r>
            <w:r w:rsidRPr="00E279E7">
              <w:rPr>
                <w:rFonts w:ascii="Times New Roman" w:hAnsi="Times New Roman"/>
                <w:sz w:val="24"/>
                <w:szCs w:val="24"/>
              </w:rPr>
              <w:t>% в год;</w:t>
            </w:r>
          </w:p>
          <w:p w:rsidR="00CC4374" w:rsidRPr="00E279E7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 xml:space="preserve">снижение удельного веса преступлений, совершаемых в состоянии алкогольного опьянения, на 0,5% в год; </w:t>
            </w:r>
          </w:p>
          <w:p w:rsidR="00CC4374" w:rsidRPr="00E279E7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>снижение удельного веса преступлений, совершаемых на улицах, на 0,1% в год;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>снижение удельного веса "бытовой" преступности на 0,4% в год</w:t>
            </w:r>
          </w:p>
        </w:tc>
      </w:tr>
      <w:tr w:rsidR="00547504" w:rsidRPr="00B54440" w:rsidTr="00CC4374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по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программы составит 1</w:t>
            </w:r>
            <w:r w:rsidR="001378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,80 тыс. рублей, в том числе за 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бюджета МО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район»: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2015 год – 1,00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2016 год – 8,00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2017 год – 8,00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2018 год – 46,80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2019 год – 20,00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2020 год – 20,00 тыс. рублей;</w:t>
            </w:r>
          </w:p>
          <w:p w:rsidR="00547504" w:rsidRDefault="00D67A1A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20,00 тыс. рублей;</w:t>
            </w:r>
          </w:p>
          <w:p w:rsidR="00D67A1A" w:rsidRPr="00547504" w:rsidRDefault="00D67A1A" w:rsidP="00D67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год – 20,00 тыс. рублей;</w:t>
            </w:r>
          </w:p>
          <w:p w:rsidR="00D67A1A" w:rsidRPr="00547504" w:rsidRDefault="00D67A1A" w:rsidP="00D67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год – 20,00 тыс. рублей;</w:t>
            </w:r>
          </w:p>
          <w:p w:rsidR="00D67A1A" w:rsidRPr="00547504" w:rsidRDefault="00D67A1A" w:rsidP="00D67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год – 20,00 тыс. рублей.</w:t>
            </w:r>
          </w:p>
        </w:tc>
      </w:tr>
      <w:tr w:rsidR="00547504" w:rsidRPr="00B54440" w:rsidTr="00CC4374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47504" w:rsidRPr="00547504" w:rsidRDefault="00547504" w:rsidP="00464D18">
            <w:pPr>
              <w:pStyle w:val="a3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Ожидаемые</w:t>
            </w:r>
            <w:r w:rsidRPr="0054750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конечные </w:t>
            </w:r>
            <w:r w:rsidRPr="0054750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результаты</w:t>
            </w:r>
            <w:r w:rsidRPr="0054750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реализации подпрограммы и п</w:t>
            </w:r>
            <w:r w:rsidRPr="0054750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о</w:t>
            </w:r>
            <w:r w:rsidRPr="0054750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казатели эффективности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202</w:t>
            </w:r>
            <w:r w:rsidR="003D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ожидается: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снижение и доведение показателей уровня преступн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сти (в расчете на 100 тысяч населения) до уровня не выше средних значений по Удмуртской Республике;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недопущение роста: рецидивной преступности (удел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ный вес не выше 79,65%); 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"бытовой" преступности (удельный вес в пределах 16,70%);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преступлений, совершаемых в состоянии алкогольного опьянения (удельный вес не выше 59,65%);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преступлений, совершаемых на улицах (удельный вес не выше 19,93%).</w:t>
            </w:r>
          </w:p>
          <w:p w:rsidR="00547504" w:rsidRPr="00547504" w:rsidRDefault="00547504" w:rsidP="00464D18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475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Эффективностью реализации подпрограммы является 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 на территории м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</w:tbl>
    <w:p w:rsidR="00CC4374" w:rsidRDefault="00CC4374" w:rsidP="00CC4374">
      <w:pPr>
        <w:pStyle w:val="a3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CC4374" w:rsidRDefault="00F46420" w:rsidP="00F46420">
      <w:pPr>
        <w:pStyle w:val="a3"/>
        <w:jc w:val="center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6.2.1.</w:t>
      </w:r>
      <w:r w:rsidR="00CC4374" w:rsidRPr="006D38A7">
        <w:rPr>
          <w:rStyle w:val="a8"/>
          <w:rFonts w:ascii="Times New Roman" w:hAnsi="Times New Roman"/>
          <w:sz w:val="24"/>
          <w:szCs w:val="24"/>
        </w:rPr>
        <w:t xml:space="preserve">Характеристика </w:t>
      </w:r>
      <w:r>
        <w:rPr>
          <w:rStyle w:val="a8"/>
          <w:rFonts w:ascii="Times New Roman" w:hAnsi="Times New Roman"/>
          <w:sz w:val="24"/>
          <w:szCs w:val="24"/>
        </w:rPr>
        <w:t>сферы деятельности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E752F"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 w:rsidRPr="00EE752F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EE752F">
        <w:rPr>
          <w:rFonts w:ascii="Times New Roman" w:hAnsi="Times New Roman"/>
          <w:sz w:val="24"/>
          <w:szCs w:val="24"/>
        </w:rPr>
        <w:t xml:space="preserve"> район» Удмуртской Республики действует мног</w:t>
      </w:r>
      <w:r w:rsidRPr="00EE752F">
        <w:rPr>
          <w:rFonts w:ascii="Times New Roman" w:hAnsi="Times New Roman"/>
          <w:sz w:val="24"/>
          <w:szCs w:val="24"/>
        </w:rPr>
        <w:t>о</w:t>
      </w:r>
      <w:r w:rsidRPr="00EE752F">
        <w:rPr>
          <w:rFonts w:ascii="Times New Roman" w:hAnsi="Times New Roman"/>
          <w:sz w:val="24"/>
          <w:szCs w:val="24"/>
        </w:rPr>
        <w:t xml:space="preserve">уровневая система профилактики правонарушений. </w:t>
      </w:r>
      <w:proofErr w:type="gramStart"/>
      <w:r w:rsidRPr="00EE752F">
        <w:rPr>
          <w:rFonts w:ascii="Times New Roman" w:hAnsi="Times New Roman"/>
          <w:sz w:val="24"/>
          <w:szCs w:val="24"/>
        </w:rPr>
        <w:t>Существует необходимая нормати</w:t>
      </w:r>
      <w:r w:rsidRPr="00EE752F">
        <w:rPr>
          <w:rFonts w:ascii="Times New Roman" w:hAnsi="Times New Roman"/>
          <w:sz w:val="24"/>
          <w:szCs w:val="24"/>
        </w:rPr>
        <w:t>в</w:t>
      </w:r>
      <w:r w:rsidRPr="00EE752F">
        <w:rPr>
          <w:rFonts w:ascii="Times New Roman" w:hAnsi="Times New Roman"/>
          <w:sz w:val="24"/>
          <w:szCs w:val="24"/>
        </w:rPr>
        <w:t>ная правовая база, в том числе Закон Удмуртской Республики от 13 октября 2011 года № 57 – РЗ «Об установлении административной ответственности за отдельные виды прав</w:t>
      </w:r>
      <w:r w:rsidRPr="00EE752F">
        <w:rPr>
          <w:rFonts w:ascii="Times New Roman" w:hAnsi="Times New Roman"/>
          <w:sz w:val="24"/>
          <w:szCs w:val="24"/>
        </w:rPr>
        <w:t>о</w:t>
      </w:r>
      <w:r w:rsidRPr="00EE752F">
        <w:rPr>
          <w:rFonts w:ascii="Times New Roman" w:hAnsi="Times New Roman"/>
          <w:sz w:val="24"/>
          <w:szCs w:val="24"/>
        </w:rPr>
        <w:t>нарушений», Закон Удмуртской Республики от 18 октября 2011 г. № 59 -РЗ «О мерах по защите здоровья и развития детей в Удмуртской Республике», Постановление Правител</w:t>
      </w:r>
      <w:r w:rsidRPr="00EE752F">
        <w:rPr>
          <w:rFonts w:ascii="Times New Roman" w:hAnsi="Times New Roman"/>
          <w:sz w:val="24"/>
          <w:szCs w:val="24"/>
        </w:rPr>
        <w:t>ь</w:t>
      </w:r>
      <w:r w:rsidRPr="00EE752F">
        <w:rPr>
          <w:rFonts w:ascii="Times New Roman" w:hAnsi="Times New Roman"/>
          <w:sz w:val="24"/>
          <w:szCs w:val="24"/>
        </w:rPr>
        <w:t>ства Удмуртской Республики от 28.12.12 г. № 623 «О Региональной стратегии действий в</w:t>
      </w:r>
      <w:proofErr w:type="gramEnd"/>
      <w:r w:rsidRPr="00EE75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52F">
        <w:rPr>
          <w:rFonts w:ascii="Times New Roman" w:hAnsi="Times New Roman"/>
          <w:sz w:val="24"/>
          <w:szCs w:val="24"/>
        </w:rPr>
        <w:t>интересах детей в Удмуртской Республике на 2013 – 2017 годы», Постановление Прав</w:t>
      </w:r>
      <w:r w:rsidRPr="00EE752F">
        <w:rPr>
          <w:rFonts w:ascii="Times New Roman" w:hAnsi="Times New Roman"/>
          <w:sz w:val="24"/>
          <w:szCs w:val="24"/>
        </w:rPr>
        <w:t>и</w:t>
      </w:r>
      <w:r w:rsidRPr="00EE752F">
        <w:rPr>
          <w:rFonts w:ascii="Times New Roman" w:hAnsi="Times New Roman"/>
          <w:sz w:val="24"/>
          <w:szCs w:val="24"/>
        </w:rPr>
        <w:t>тельства Удмуртской Республики от 27.12. 2010 г. № 407 «Об утверждении республика</w:t>
      </w:r>
      <w:r w:rsidRPr="00EE752F">
        <w:rPr>
          <w:rFonts w:ascii="Times New Roman" w:hAnsi="Times New Roman"/>
          <w:sz w:val="24"/>
          <w:szCs w:val="24"/>
        </w:rPr>
        <w:t>н</w:t>
      </w:r>
      <w:r w:rsidRPr="00EE752F">
        <w:rPr>
          <w:rFonts w:ascii="Times New Roman" w:hAnsi="Times New Roman"/>
          <w:sz w:val="24"/>
          <w:szCs w:val="24"/>
        </w:rPr>
        <w:t>ской целевой программы по обеспечению правопорядка и общественной безопасности в Удмуртской Республике на 2011-2015-г.г.».</w:t>
      </w:r>
      <w:proofErr w:type="gramEnd"/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Функционирует Комиссия по профилактике правонарушений в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. Во всех муниципальных </w:t>
      </w:r>
      <w:proofErr w:type="gramStart"/>
      <w:r>
        <w:rPr>
          <w:rFonts w:ascii="Times New Roman" w:hAnsi="Times New Roman"/>
          <w:sz w:val="24"/>
          <w:szCs w:val="24"/>
        </w:rPr>
        <w:t>образованиях-сельских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поселениях</w:t>
      </w:r>
      <w:r w:rsidRPr="006D38A7">
        <w:rPr>
          <w:rFonts w:ascii="Times New Roman" w:hAnsi="Times New Roman"/>
          <w:sz w:val="24"/>
          <w:szCs w:val="24"/>
        </w:rPr>
        <w:t xml:space="preserve"> созданы комиссии по </w:t>
      </w:r>
      <w:r>
        <w:rPr>
          <w:rFonts w:ascii="Times New Roman" w:hAnsi="Times New Roman"/>
          <w:sz w:val="24"/>
          <w:szCs w:val="24"/>
        </w:rPr>
        <w:t>укреплению общественного порядка</w:t>
      </w:r>
      <w:r w:rsidRPr="006D38A7">
        <w:rPr>
          <w:rFonts w:ascii="Times New Roman" w:hAnsi="Times New Roman"/>
          <w:sz w:val="24"/>
          <w:szCs w:val="24"/>
        </w:rPr>
        <w:t>. Совершенствуются межведомственное взаимоде</w:t>
      </w:r>
      <w:r w:rsidRPr="006D38A7">
        <w:rPr>
          <w:rFonts w:ascii="Times New Roman" w:hAnsi="Times New Roman"/>
          <w:sz w:val="24"/>
          <w:szCs w:val="24"/>
        </w:rPr>
        <w:t>й</w:t>
      </w:r>
      <w:r w:rsidRPr="006D38A7">
        <w:rPr>
          <w:rFonts w:ascii="Times New Roman" w:hAnsi="Times New Roman"/>
          <w:sz w:val="24"/>
          <w:szCs w:val="24"/>
        </w:rPr>
        <w:t>ствие и координация действий субъектов профилактики правонарушений.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В соответствии с положениями Федерального закона от 7 февраля 2011 г. № 3-ФЗ «О полиции» налажено тесное взаимодействие и сотрудничество полиции </w:t>
      </w:r>
      <w:bookmarkStart w:id="1" w:name="sub_1001"/>
      <w:bookmarkEnd w:id="1"/>
      <w:r w:rsidRPr="006D38A7">
        <w:rPr>
          <w:rFonts w:ascii="Times New Roman" w:hAnsi="Times New Roman"/>
          <w:sz w:val="24"/>
          <w:szCs w:val="24"/>
        </w:rPr>
        <w:t>с муниципальными органами, общественными объединениями, организациями и гражданами.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>Накоплен опыт программно-целевого планирования профилактики и противоде</w:t>
      </w:r>
      <w:r w:rsidRPr="00E55701">
        <w:rPr>
          <w:rFonts w:ascii="Times New Roman" w:hAnsi="Times New Roman"/>
          <w:sz w:val="24"/>
          <w:szCs w:val="24"/>
        </w:rPr>
        <w:t>й</w:t>
      </w:r>
      <w:r w:rsidRPr="00E55701">
        <w:rPr>
          <w:rFonts w:ascii="Times New Roman" w:hAnsi="Times New Roman"/>
          <w:sz w:val="24"/>
          <w:szCs w:val="24"/>
        </w:rPr>
        <w:t>ствия преступности (Муниципальная программа по обеспечению правопорядка и общ</w:t>
      </w:r>
      <w:r w:rsidRPr="00E55701">
        <w:rPr>
          <w:rFonts w:ascii="Times New Roman" w:hAnsi="Times New Roman"/>
          <w:sz w:val="24"/>
          <w:szCs w:val="24"/>
        </w:rPr>
        <w:t>е</w:t>
      </w:r>
      <w:r w:rsidRPr="00E55701">
        <w:rPr>
          <w:rFonts w:ascii="Times New Roman" w:hAnsi="Times New Roman"/>
          <w:sz w:val="24"/>
          <w:szCs w:val="24"/>
        </w:rPr>
        <w:t xml:space="preserve">ственной безопасности в </w:t>
      </w:r>
      <w:proofErr w:type="spellStart"/>
      <w:r w:rsidRPr="00E55701">
        <w:rPr>
          <w:rFonts w:ascii="Times New Roman" w:hAnsi="Times New Roman"/>
          <w:sz w:val="24"/>
          <w:szCs w:val="24"/>
        </w:rPr>
        <w:t>Киясовском</w:t>
      </w:r>
      <w:proofErr w:type="spellEnd"/>
      <w:r w:rsidRPr="00E55701">
        <w:rPr>
          <w:rFonts w:ascii="Times New Roman" w:hAnsi="Times New Roman"/>
          <w:sz w:val="24"/>
          <w:szCs w:val="24"/>
        </w:rPr>
        <w:t xml:space="preserve"> районе на 2011 - 2015 годы»</w:t>
      </w:r>
      <w:r>
        <w:rPr>
          <w:rFonts w:ascii="Times New Roman" w:hAnsi="Times New Roman"/>
          <w:sz w:val="24"/>
          <w:szCs w:val="24"/>
        </w:rPr>
        <w:t>)</w:t>
      </w:r>
      <w:r w:rsidRPr="00E55701">
        <w:rPr>
          <w:rFonts w:ascii="Times New Roman" w:hAnsi="Times New Roman"/>
          <w:sz w:val="24"/>
          <w:szCs w:val="24"/>
        </w:rPr>
        <w:t>.</w:t>
      </w:r>
    </w:p>
    <w:p w:rsidR="00CC4374" w:rsidRPr="008331F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1F1">
        <w:rPr>
          <w:rFonts w:ascii="Times New Roman" w:hAnsi="Times New Roman"/>
          <w:sz w:val="24"/>
          <w:szCs w:val="24"/>
        </w:rPr>
        <w:lastRenderedPageBreak/>
        <w:t>На протяжении последних лет состояние преступности в МО «</w:t>
      </w:r>
      <w:proofErr w:type="spellStart"/>
      <w:r w:rsidRPr="008331F1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8331F1">
        <w:rPr>
          <w:rFonts w:ascii="Times New Roman" w:hAnsi="Times New Roman"/>
          <w:sz w:val="24"/>
          <w:szCs w:val="24"/>
        </w:rPr>
        <w:t xml:space="preserve"> район» характеризуется динамичным спадом числа зарегистрированных преступлений, не доп</w:t>
      </w:r>
      <w:r w:rsidRPr="008331F1">
        <w:rPr>
          <w:rFonts w:ascii="Times New Roman" w:hAnsi="Times New Roman"/>
          <w:sz w:val="24"/>
          <w:szCs w:val="24"/>
        </w:rPr>
        <w:t>у</w:t>
      </w:r>
      <w:r w:rsidRPr="008331F1">
        <w:rPr>
          <w:rFonts w:ascii="Times New Roman" w:hAnsi="Times New Roman"/>
          <w:sz w:val="24"/>
          <w:szCs w:val="24"/>
        </w:rPr>
        <w:t>щено совершение террористических актов и других чрезвычайных происшествий.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 xml:space="preserve">Вместе с тем, </w:t>
      </w:r>
      <w:proofErr w:type="gramStart"/>
      <w:r w:rsidRPr="00E55701">
        <w:rPr>
          <w:rFonts w:ascii="Times New Roman" w:hAnsi="Times New Roman"/>
          <w:sz w:val="24"/>
          <w:szCs w:val="24"/>
        </w:rPr>
        <w:t>криминогенная ситуация</w:t>
      </w:r>
      <w:proofErr w:type="gramEnd"/>
      <w:r w:rsidRPr="00E55701">
        <w:rPr>
          <w:rFonts w:ascii="Times New Roman" w:hAnsi="Times New Roman"/>
          <w:sz w:val="24"/>
          <w:szCs w:val="24"/>
        </w:rPr>
        <w:t xml:space="preserve"> по отдельным направлениям остается сло</w:t>
      </w:r>
      <w:r w:rsidRPr="00E55701">
        <w:rPr>
          <w:rFonts w:ascii="Times New Roman" w:hAnsi="Times New Roman"/>
          <w:sz w:val="24"/>
          <w:szCs w:val="24"/>
        </w:rPr>
        <w:t>ж</w:t>
      </w:r>
      <w:r w:rsidRPr="00E55701">
        <w:rPr>
          <w:rFonts w:ascii="Times New Roman" w:hAnsi="Times New Roman"/>
          <w:sz w:val="24"/>
          <w:szCs w:val="24"/>
        </w:rPr>
        <w:t>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</w:t>
      </w:r>
      <w:r w:rsidRPr="00E55701">
        <w:rPr>
          <w:rFonts w:ascii="Times New Roman" w:hAnsi="Times New Roman"/>
          <w:sz w:val="24"/>
          <w:szCs w:val="24"/>
        </w:rPr>
        <w:t>о</w:t>
      </w:r>
      <w:r w:rsidRPr="00E55701">
        <w:rPr>
          <w:rFonts w:ascii="Times New Roman" w:hAnsi="Times New Roman"/>
          <w:sz w:val="24"/>
          <w:szCs w:val="24"/>
        </w:rPr>
        <w:t>вершающих противоправные деяния, относятся неработающие, ранее судимые, а также лица, злоупотребляющие алкоголем. Пополнение криминальной среды происходит в о</w:t>
      </w:r>
      <w:r w:rsidRPr="00E55701">
        <w:rPr>
          <w:rFonts w:ascii="Times New Roman" w:hAnsi="Times New Roman"/>
          <w:sz w:val="24"/>
          <w:szCs w:val="24"/>
        </w:rPr>
        <w:t>с</w:t>
      </w:r>
      <w:r w:rsidRPr="00E55701">
        <w:rPr>
          <w:rFonts w:ascii="Times New Roman" w:hAnsi="Times New Roman"/>
          <w:sz w:val="24"/>
          <w:szCs w:val="24"/>
        </w:rPr>
        <w:t xml:space="preserve">новном за счет лиц, не имеющих постоянного источника доходов. 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>Существуют сложности в социальной адаптации лиц, освободившихся из мест л</w:t>
      </w:r>
      <w:r w:rsidRPr="00E55701">
        <w:rPr>
          <w:rFonts w:ascii="Times New Roman" w:hAnsi="Times New Roman"/>
          <w:sz w:val="24"/>
          <w:szCs w:val="24"/>
        </w:rPr>
        <w:t>и</w:t>
      </w:r>
      <w:r w:rsidRPr="00E55701">
        <w:rPr>
          <w:rFonts w:ascii="Times New Roman" w:hAnsi="Times New Roman"/>
          <w:sz w:val="24"/>
          <w:szCs w:val="24"/>
        </w:rPr>
        <w:t xml:space="preserve">шения свободы. 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За 2011-2013г.г. из мест лишения свободы 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>освобождено 45 лиц. По быт</w:t>
      </w:r>
      <w:r w:rsidRPr="00E55701">
        <w:rPr>
          <w:rFonts w:ascii="Times New Roman" w:hAnsi="Times New Roman"/>
          <w:bCs/>
          <w:color w:val="000000"/>
          <w:spacing w:val="-2"/>
          <w:sz w:val="24"/>
          <w:szCs w:val="24"/>
        </w:rPr>
        <w:t>о</w:t>
      </w:r>
      <w:r w:rsidRPr="00E5570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вому 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устройству лиц, освобожденных из </w:t>
      </w:r>
      <w:r w:rsidRPr="00E55701">
        <w:rPr>
          <w:rFonts w:ascii="Times New Roman" w:hAnsi="Times New Roman"/>
          <w:bCs/>
          <w:color w:val="000000"/>
          <w:sz w:val="24"/>
          <w:szCs w:val="24"/>
        </w:rPr>
        <w:t xml:space="preserve">мест 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лишения свободы, поступило 1 заявление (в 2013г. 1 гражданин направлен в приют </w:t>
      </w:r>
      <w:proofErr w:type="spellStart"/>
      <w:r w:rsidRPr="00E55701">
        <w:rPr>
          <w:rFonts w:ascii="Times New Roman" w:hAnsi="Times New Roman"/>
          <w:color w:val="000000"/>
          <w:spacing w:val="-1"/>
          <w:sz w:val="24"/>
          <w:szCs w:val="24"/>
        </w:rPr>
        <w:t>Каракулинского</w:t>
      </w:r>
      <w:proofErr w:type="spellEnd"/>
      <w:r w:rsidRPr="00E55701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района), по оказанию </w:t>
      </w:r>
      <w:r w:rsidRPr="00E55701">
        <w:rPr>
          <w:rFonts w:ascii="Times New Roman" w:hAnsi="Times New Roman"/>
          <w:color w:val="000000"/>
          <w:spacing w:val="1"/>
          <w:sz w:val="24"/>
          <w:szCs w:val="24"/>
        </w:rPr>
        <w:t>медици</w:t>
      </w:r>
      <w:r w:rsidRPr="00E5570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55701">
        <w:rPr>
          <w:rFonts w:ascii="Times New Roman" w:hAnsi="Times New Roman"/>
          <w:color w:val="000000"/>
          <w:spacing w:val="1"/>
          <w:sz w:val="24"/>
          <w:szCs w:val="24"/>
        </w:rPr>
        <w:t xml:space="preserve">ской помощи заявлений не поступало, помощи в получении паспорта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 xml:space="preserve">- 1 заявление, в 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>п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>о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лучении медицинского </w:t>
      </w:r>
      <w:r w:rsidRPr="00E55701">
        <w:rPr>
          <w:rFonts w:ascii="Times New Roman" w:hAnsi="Times New Roman"/>
          <w:color w:val="000000"/>
          <w:spacing w:val="-6"/>
          <w:sz w:val="24"/>
          <w:szCs w:val="24"/>
        </w:rPr>
        <w:t>полиса не заявлено.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 xml:space="preserve"> В целях трудовой </w:t>
      </w:r>
      <w:r w:rsidRPr="00E5570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занятости 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граждан на </w:t>
      </w:r>
      <w:r w:rsidRPr="00E55701">
        <w:rPr>
          <w:rFonts w:ascii="Times New Roman" w:hAnsi="Times New Roman"/>
          <w:color w:val="000000"/>
          <w:spacing w:val="9"/>
          <w:sz w:val="24"/>
          <w:szCs w:val="24"/>
        </w:rPr>
        <w:t>общ</w:t>
      </w:r>
      <w:r w:rsidRPr="00E55701"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 w:rsidRPr="00E55701">
        <w:rPr>
          <w:rFonts w:ascii="Times New Roman" w:hAnsi="Times New Roman"/>
          <w:color w:val="000000"/>
          <w:spacing w:val="9"/>
          <w:sz w:val="24"/>
          <w:szCs w:val="24"/>
        </w:rPr>
        <w:t xml:space="preserve">ственные работы </w:t>
      </w:r>
      <w:r w:rsidRPr="00E55701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из </w:t>
      </w:r>
      <w:r w:rsidRPr="00E55701">
        <w:rPr>
          <w:rFonts w:ascii="Times New Roman" w:hAnsi="Times New Roman"/>
          <w:color w:val="000000"/>
          <w:spacing w:val="9"/>
          <w:sz w:val="24"/>
          <w:szCs w:val="24"/>
        </w:rPr>
        <w:t xml:space="preserve">числа </w:t>
      </w:r>
      <w:r w:rsidRPr="00E55701">
        <w:rPr>
          <w:rFonts w:ascii="Times New Roman" w:hAnsi="Times New Roman"/>
          <w:color w:val="000000"/>
          <w:spacing w:val="11"/>
          <w:sz w:val="24"/>
          <w:szCs w:val="24"/>
        </w:rPr>
        <w:t xml:space="preserve">освободившихся </w:t>
      </w:r>
      <w:r w:rsidRPr="00E55701">
        <w:rPr>
          <w:rFonts w:ascii="Times New Roman" w:hAnsi="Times New Roman"/>
          <w:bCs/>
          <w:color w:val="000000"/>
          <w:spacing w:val="11"/>
          <w:sz w:val="24"/>
          <w:szCs w:val="24"/>
        </w:rPr>
        <w:t xml:space="preserve">из </w:t>
      </w:r>
      <w:r w:rsidRPr="00E55701">
        <w:rPr>
          <w:rFonts w:ascii="Times New Roman" w:hAnsi="Times New Roman"/>
          <w:color w:val="000000"/>
          <w:spacing w:val="11"/>
          <w:sz w:val="24"/>
          <w:szCs w:val="24"/>
        </w:rPr>
        <w:t xml:space="preserve">мест </w:t>
      </w:r>
      <w:r w:rsidRPr="00E55701">
        <w:rPr>
          <w:rFonts w:ascii="Times New Roman" w:hAnsi="Times New Roman"/>
          <w:bCs/>
          <w:color w:val="000000"/>
          <w:spacing w:val="11"/>
          <w:sz w:val="24"/>
          <w:szCs w:val="24"/>
        </w:rPr>
        <w:t xml:space="preserve">лишения </w:t>
      </w:r>
      <w:r w:rsidRPr="00E55701">
        <w:rPr>
          <w:rFonts w:ascii="Times New Roman" w:hAnsi="Times New Roman"/>
          <w:color w:val="000000"/>
          <w:spacing w:val="4"/>
          <w:sz w:val="24"/>
          <w:szCs w:val="24"/>
        </w:rPr>
        <w:t>свободы за 201</w:t>
      </w:r>
      <w:r w:rsidRPr="00E55701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I</w:t>
      </w:r>
      <w:r w:rsidRPr="00E55701">
        <w:rPr>
          <w:rFonts w:ascii="Times New Roman" w:hAnsi="Times New Roman"/>
          <w:color w:val="000000"/>
          <w:spacing w:val="4"/>
          <w:sz w:val="24"/>
          <w:szCs w:val="24"/>
        </w:rPr>
        <w:t xml:space="preserve">-2013г.г. в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 w:rsidRPr="00E55701">
        <w:rPr>
          <w:rFonts w:ascii="Times New Roman" w:hAnsi="Times New Roman"/>
          <w:color w:val="000000"/>
          <w:spacing w:val="4"/>
          <w:sz w:val="24"/>
          <w:szCs w:val="24"/>
        </w:rPr>
        <w:t xml:space="preserve">КУ УР </w:t>
      </w:r>
      <w:r w:rsidRPr="00E55701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ЦЗН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обратилось 5 человек 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 xml:space="preserve">целью </w:t>
      </w:r>
      <w:r w:rsidRPr="00E55701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трудоустройства, трудоустроено 2 </w:t>
      </w:r>
      <w:r w:rsidRPr="00E55701">
        <w:rPr>
          <w:rFonts w:ascii="Times New Roman" w:hAnsi="Times New Roman"/>
          <w:color w:val="000000"/>
          <w:spacing w:val="1"/>
          <w:sz w:val="24"/>
          <w:szCs w:val="24"/>
        </w:rPr>
        <w:t xml:space="preserve">человека. Из числа незанятых подростков, </w:t>
      </w:r>
      <w:r w:rsidRPr="00E55701">
        <w:rPr>
          <w:rFonts w:ascii="Times New Roman" w:hAnsi="Times New Roman"/>
          <w:color w:val="000000"/>
          <w:sz w:val="24"/>
          <w:szCs w:val="24"/>
        </w:rPr>
        <w:t>детей сирот и детей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оставшихся без 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попечения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>родителей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 xml:space="preserve"> трудоустроено 114 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подростков. </w:t>
      </w:r>
      <w:r w:rsidRPr="00E55701">
        <w:rPr>
          <w:rFonts w:ascii="Times New Roman" w:hAnsi="Times New Roman"/>
          <w:color w:val="000000"/>
          <w:spacing w:val="16"/>
          <w:sz w:val="24"/>
          <w:szCs w:val="24"/>
        </w:rPr>
        <w:t xml:space="preserve">Из числа длительное время не </w:t>
      </w:r>
      <w:proofErr w:type="gramStart"/>
      <w:r w:rsidRPr="00E55701">
        <w:rPr>
          <w:rFonts w:ascii="Times New Roman" w:hAnsi="Times New Roman"/>
          <w:color w:val="000000"/>
          <w:spacing w:val="7"/>
          <w:sz w:val="24"/>
          <w:szCs w:val="24"/>
        </w:rPr>
        <w:t>работа</w:t>
      </w:r>
      <w:r w:rsidRPr="00E55701">
        <w:rPr>
          <w:rFonts w:ascii="Times New Roman" w:hAnsi="Times New Roman"/>
          <w:color w:val="000000"/>
          <w:spacing w:val="7"/>
          <w:sz w:val="24"/>
          <w:szCs w:val="24"/>
        </w:rPr>
        <w:t>ю</w:t>
      </w:r>
      <w:r w:rsidRPr="00E55701">
        <w:rPr>
          <w:rFonts w:ascii="Times New Roman" w:hAnsi="Times New Roman"/>
          <w:color w:val="000000"/>
          <w:spacing w:val="7"/>
          <w:sz w:val="24"/>
          <w:szCs w:val="24"/>
        </w:rPr>
        <w:t>щих</w:t>
      </w:r>
      <w:proofErr w:type="gramEnd"/>
      <w:r w:rsidRPr="00E55701">
        <w:rPr>
          <w:rFonts w:ascii="Times New Roman" w:hAnsi="Times New Roman"/>
          <w:color w:val="000000"/>
          <w:spacing w:val="7"/>
          <w:sz w:val="24"/>
          <w:szCs w:val="24"/>
        </w:rPr>
        <w:t xml:space="preserve">, трудоустроено - 104 </w:t>
      </w:r>
      <w:r w:rsidRPr="00E55701">
        <w:rPr>
          <w:rFonts w:ascii="Times New Roman" w:hAnsi="Times New Roman"/>
          <w:color w:val="000000"/>
          <w:spacing w:val="2"/>
          <w:sz w:val="24"/>
          <w:szCs w:val="24"/>
        </w:rPr>
        <w:t xml:space="preserve">гражданина. Кроме того, </w:t>
      </w:r>
      <w:r w:rsidRPr="00E5570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трудоустроено </w:t>
      </w:r>
      <w:r w:rsidRPr="00E55701">
        <w:rPr>
          <w:rFonts w:ascii="Times New Roman" w:hAnsi="Times New Roman"/>
          <w:color w:val="000000"/>
          <w:spacing w:val="2"/>
          <w:sz w:val="24"/>
          <w:szCs w:val="24"/>
        </w:rPr>
        <w:t>на временные раб</w:t>
      </w:r>
      <w:r w:rsidRPr="00E5570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55701">
        <w:rPr>
          <w:rFonts w:ascii="Times New Roman" w:hAnsi="Times New Roman"/>
          <w:color w:val="000000"/>
          <w:spacing w:val="2"/>
          <w:sz w:val="24"/>
          <w:szCs w:val="24"/>
        </w:rPr>
        <w:t xml:space="preserve">ты учащихся от 14 </w:t>
      </w:r>
      <w:r w:rsidRPr="00E5570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до 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 xml:space="preserve">17 лет в свободное </w:t>
      </w:r>
      <w:r w:rsidRPr="00E5570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от 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 xml:space="preserve">учебы время -383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>подростка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CC4374" w:rsidRPr="001E7D1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7D14">
        <w:rPr>
          <w:rFonts w:ascii="Times New Roman" w:hAnsi="Times New Roman"/>
          <w:sz w:val="24"/>
          <w:szCs w:val="24"/>
        </w:rPr>
        <w:t>Актуальными являются задачи по борьбе с правонарушениями в общественных м</w:t>
      </w:r>
      <w:r w:rsidRPr="001E7D14">
        <w:rPr>
          <w:rFonts w:ascii="Times New Roman" w:hAnsi="Times New Roman"/>
          <w:sz w:val="24"/>
          <w:szCs w:val="24"/>
        </w:rPr>
        <w:t>е</w:t>
      </w:r>
      <w:r w:rsidRPr="001E7D14">
        <w:rPr>
          <w:rFonts w:ascii="Times New Roman" w:hAnsi="Times New Roman"/>
          <w:sz w:val="24"/>
          <w:szCs w:val="24"/>
        </w:rPr>
        <w:t>стах, в том числе на улицах, хищениями, связанными с автотранспортом.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>Негативное влияние на состояние оперативной обстановки продолжает оказывать распространенность бытового пьянства и алкоголизма. Не в полной мере решены вопросы выделения в медицинских учреждениях палат для доставления лиц, находящихся в общ</w:t>
      </w:r>
      <w:r w:rsidRPr="00E55701">
        <w:rPr>
          <w:rFonts w:ascii="Times New Roman" w:hAnsi="Times New Roman"/>
          <w:sz w:val="24"/>
          <w:szCs w:val="24"/>
        </w:rPr>
        <w:t>е</w:t>
      </w:r>
      <w:r w:rsidRPr="00E55701">
        <w:rPr>
          <w:rFonts w:ascii="Times New Roman" w:hAnsi="Times New Roman"/>
          <w:sz w:val="24"/>
          <w:szCs w:val="24"/>
        </w:rPr>
        <w:t>ственных местах в состоянии опьянения.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реализации</w:t>
      </w:r>
      <w:r w:rsidRPr="00E55701">
        <w:rPr>
          <w:rFonts w:ascii="Times New Roman" w:hAnsi="Times New Roman"/>
          <w:sz w:val="24"/>
          <w:szCs w:val="24"/>
        </w:rPr>
        <w:t xml:space="preserve"> полномочия органов местного самоуправления по обеспечению общественного порядка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62838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одится</w:t>
      </w:r>
      <w:r w:rsidRPr="00E6283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E6283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pacing w:val="-5"/>
          <w:sz w:val="24"/>
          <w:szCs w:val="24"/>
        </w:rPr>
        <w:t>активизации деятельности</w:t>
      </w:r>
      <w:r w:rsidRPr="00E6283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838">
        <w:rPr>
          <w:rFonts w:ascii="Times New Roman" w:hAnsi="Times New Roman"/>
          <w:sz w:val="24"/>
          <w:szCs w:val="24"/>
        </w:rPr>
        <w:t>молодежных о</w:t>
      </w:r>
      <w:r w:rsidRPr="00E62838">
        <w:rPr>
          <w:rFonts w:ascii="Times New Roman" w:hAnsi="Times New Roman"/>
          <w:sz w:val="24"/>
          <w:szCs w:val="24"/>
        </w:rPr>
        <w:t>т</w:t>
      </w:r>
      <w:r w:rsidRPr="00E62838">
        <w:rPr>
          <w:rFonts w:ascii="Times New Roman" w:hAnsi="Times New Roman"/>
          <w:sz w:val="24"/>
          <w:szCs w:val="24"/>
        </w:rPr>
        <w:t>рядов правоохранительной направленности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Н</w:t>
      </w:r>
      <w:r w:rsidRPr="00E62838">
        <w:rPr>
          <w:rFonts w:ascii="Times New Roman" w:hAnsi="Times New Roman"/>
          <w:sz w:val="24"/>
          <w:szCs w:val="24"/>
        </w:rPr>
        <w:t xml:space="preserve">а территории </w:t>
      </w:r>
      <w:proofErr w:type="spellStart"/>
      <w:r w:rsidRPr="00E62838">
        <w:rPr>
          <w:rFonts w:ascii="Times New Roman" w:hAnsi="Times New Roman"/>
          <w:bCs/>
          <w:sz w:val="24"/>
          <w:szCs w:val="24"/>
        </w:rPr>
        <w:t>Киясовского</w:t>
      </w:r>
      <w:proofErr w:type="spellEnd"/>
      <w:r w:rsidRPr="00E62838">
        <w:rPr>
          <w:rFonts w:ascii="Times New Roman" w:hAnsi="Times New Roman"/>
          <w:bCs/>
          <w:sz w:val="24"/>
          <w:szCs w:val="24"/>
        </w:rPr>
        <w:t xml:space="preserve"> </w:t>
      </w:r>
      <w:r w:rsidRPr="00E62838">
        <w:rPr>
          <w:rFonts w:ascii="Times New Roman" w:hAnsi="Times New Roman"/>
          <w:sz w:val="24"/>
          <w:szCs w:val="24"/>
        </w:rPr>
        <w:t xml:space="preserve">района </w:t>
      </w:r>
      <w:r w:rsidRPr="00E62838">
        <w:rPr>
          <w:rFonts w:ascii="Times New Roman" w:hAnsi="Times New Roman"/>
          <w:spacing w:val="13"/>
          <w:sz w:val="24"/>
          <w:szCs w:val="24"/>
        </w:rPr>
        <w:t>орган</w:t>
      </w:r>
      <w:r w:rsidRPr="00E62838">
        <w:rPr>
          <w:rFonts w:ascii="Times New Roman" w:hAnsi="Times New Roman"/>
          <w:spacing w:val="13"/>
          <w:sz w:val="24"/>
          <w:szCs w:val="24"/>
        </w:rPr>
        <w:t>и</w:t>
      </w:r>
      <w:r w:rsidRPr="00E62838">
        <w:rPr>
          <w:rFonts w:ascii="Times New Roman" w:hAnsi="Times New Roman"/>
          <w:spacing w:val="13"/>
          <w:sz w:val="24"/>
          <w:szCs w:val="24"/>
        </w:rPr>
        <w:t xml:space="preserve">зовано 4 молодежных </w:t>
      </w:r>
      <w:r w:rsidRPr="00E62838">
        <w:rPr>
          <w:rFonts w:ascii="Times New Roman" w:hAnsi="Times New Roman"/>
          <w:sz w:val="24"/>
          <w:szCs w:val="24"/>
        </w:rPr>
        <w:t>правоохранительных отряд</w:t>
      </w:r>
      <w:r>
        <w:rPr>
          <w:rFonts w:ascii="Times New Roman" w:hAnsi="Times New Roman"/>
          <w:sz w:val="24"/>
          <w:szCs w:val="24"/>
        </w:rPr>
        <w:t>а</w:t>
      </w:r>
      <w:r w:rsidRPr="00E62838">
        <w:rPr>
          <w:rFonts w:ascii="Times New Roman" w:hAnsi="Times New Roman"/>
          <w:sz w:val="24"/>
          <w:szCs w:val="24"/>
        </w:rPr>
        <w:t xml:space="preserve"> (МО </w:t>
      </w:r>
      <w:r w:rsidRPr="00E62838">
        <w:rPr>
          <w:rFonts w:ascii="Times New Roman" w:hAnsi="Times New Roman"/>
          <w:spacing w:val="5"/>
          <w:sz w:val="24"/>
          <w:szCs w:val="24"/>
        </w:rPr>
        <w:t>«</w:t>
      </w:r>
      <w:proofErr w:type="spellStart"/>
      <w:r w:rsidRPr="00E62838">
        <w:rPr>
          <w:rFonts w:ascii="Times New Roman" w:hAnsi="Times New Roman"/>
          <w:spacing w:val="5"/>
          <w:sz w:val="24"/>
          <w:szCs w:val="24"/>
        </w:rPr>
        <w:t>Киясовское</w:t>
      </w:r>
      <w:proofErr w:type="spellEnd"/>
      <w:r w:rsidRPr="00E62838">
        <w:rPr>
          <w:rFonts w:ascii="Times New Roman" w:hAnsi="Times New Roman"/>
          <w:spacing w:val="5"/>
          <w:sz w:val="24"/>
          <w:szCs w:val="24"/>
        </w:rPr>
        <w:t>».</w:t>
      </w:r>
      <w:proofErr w:type="gramEnd"/>
      <w:r w:rsidRPr="00E62838">
        <w:rPr>
          <w:rFonts w:ascii="Times New Roman" w:hAnsi="Times New Roman"/>
          <w:spacing w:val="5"/>
          <w:sz w:val="24"/>
          <w:szCs w:val="24"/>
        </w:rPr>
        <w:t xml:space="preserve"> МО «</w:t>
      </w:r>
      <w:proofErr w:type="spellStart"/>
      <w:r w:rsidRPr="00E62838">
        <w:rPr>
          <w:rFonts w:ascii="Times New Roman" w:hAnsi="Times New Roman"/>
          <w:spacing w:val="5"/>
          <w:sz w:val="24"/>
          <w:szCs w:val="24"/>
        </w:rPr>
        <w:t>Лутохи</w:t>
      </w:r>
      <w:r w:rsidRPr="00E62838">
        <w:rPr>
          <w:rFonts w:ascii="Times New Roman" w:hAnsi="Times New Roman"/>
          <w:spacing w:val="5"/>
          <w:sz w:val="24"/>
          <w:szCs w:val="24"/>
        </w:rPr>
        <w:t>н</w:t>
      </w:r>
      <w:r w:rsidRPr="00E62838">
        <w:rPr>
          <w:rFonts w:ascii="Times New Roman" w:hAnsi="Times New Roman"/>
          <w:spacing w:val="5"/>
          <w:sz w:val="24"/>
          <w:szCs w:val="24"/>
        </w:rPr>
        <w:t>ское</w:t>
      </w:r>
      <w:proofErr w:type="spellEnd"/>
      <w:r w:rsidRPr="00E62838">
        <w:rPr>
          <w:rFonts w:ascii="Times New Roman" w:hAnsi="Times New Roman"/>
          <w:spacing w:val="5"/>
          <w:sz w:val="24"/>
          <w:szCs w:val="24"/>
        </w:rPr>
        <w:t xml:space="preserve">», МО </w:t>
      </w:r>
      <w:r w:rsidRPr="00E62838">
        <w:rPr>
          <w:rFonts w:ascii="Times New Roman" w:hAnsi="Times New Roman"/>
          <w:sz w:val="24"/>
          <w:szCs w:val="24"/>
        </w:rPr>
        <w:t>«Первомай</w:t>
      </w:r>
      <w:r>
        <w:rPr>
          <w:rFonts w:ascii="Times New Roman" w:hAnsi="Times New Roman"/>
          <w:sz w:val="24"/>
          <w:szCs w:val="24"/>
        </w:rPr>
        <w:t xml:space="preserve">ское». </w:t>
      </w:r>
      <w:proofErr w:type="gramStart"/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Подгорновское</w:t>
      </w:r>
      <w:proofErr w:type="spellEnd"/>
      <w:r>
        <w:rPr>
          <w:rFonts w:ascii="Times New Roman" w:hAnsi="Times New Roman"/>
          <w:sz w:val="24"/>
          <w:szCs w:val="24"/>
        </w:rPr>
        <w:t>»).</w:t>
      </w:r>
      <w:proofErr w:type="gramEnd"/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E55701">
        <w:rPr>
          <w:rFonts w:ascii="Times New Roman" w:hAnsi="Times New Roman"/>
          <w:sz w:val="24"/>
          <w:szCs w:val="24"/>
        </w:rPr>
        <w:t>рограмма определяет цели и задачи дальнейшего развития системы профила</w:t>
      </w:r>
      <w:r w:rsidRPr="00E55701">
        <w:rPr>
          <w:rFonts w:ascii="Times New Roman" w:hAnsi="Times New Roman"/>
          <w:sz w:val="24"/>
          <w:szCs w:val="24"/>
        </w:rPr>
        <w:t>к</w:t>
      </w:r>
      <w:r w:rsidRPr="00E55701">
        <w:rPr>
          <w:rFonts w:ascii="Times New Roman" w:hAnsi="Times New Roman"/>
          <w:sz w:val="24"/>
          <w:szCs w:val="24"/>
        </w:rPr>
        <w:t>тики правонарушений, финансовое обеспечение и механизмы реализации предусматрив</w:t>
      </w:r>
      <w:r w:rsidRPr="00E55701">
        <w:rPr>
          <w:rFonts w:ascii="Times New Roman" w:hAnsi="Times New Roman"/>
          <w:sz w:val="24"/>
          <w:szCs w:val="24"/>
        </w:rPr>
        <w:t>а</w:t>
      </w:r>
      <w:r w:rsidRPr="00E55701">
        <w:rPr>
          <w:rFonts w:ascii="Times New Roman" w:hAnsi="Times New Roman"/>
          <w:sz w:val="24"/>
          <w:szCs w:val="24"/>
        </w:rPr>
        <w:t>емых мероприятий, показатели их результативности.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Подп</w:t>
      </w:r>
      <w:r w:rsidRPr="00E55701">
        <w:rPr>
          <w:rFonts w:ascii="Times New Roman" w:hAnsi="Times New Roman"/>
          <w:sz w:val="24"/>
          <w:szCs w:val="24"/>
        </w:rPr>
        <w:t>рограммы позволит создать условия, способствующие повышению эффективности профилактических мероприятий и противодействия преступности, сове</w:t>
      </w:r>
      <w:r w:rsidRPr="00E55701">
        <w:rPr>
          <w:rFonts w:ascii="Times New Roman" w:hAnsi="Times New Roman"/>
          <w:sz w:val="24"/>
          <w:szCs w:val="24"/>
        </w:rPr>
        <w:t>р</w:t>
      </w:r>
      <w:r w:rsidRPr="00E55701">
        <w:rPr>
          <w:rFonts w:ascii="Times New Roman" w:hAnsi="Times New Roman"/>
          <w:sz w:val="24"/>
          <w:szCs w:val="24"/>
        </w:rPr>
        <w:t>шенствованию взаимодействия органов местного самоуправления, правоохранительных</w:t>
      </w:r>
      <w:r>
        <w:rPr>
          <w:rFonts w:ascii="Times New Roman" w:hAnsi="Times New Roman"/>
          <w:sz w:val="24"/>
          <w:szCs w:val="24"/>
        </w:rPr>
        <w:t xml:space="preserve"> органов</w:t>
      </w:r>
      <w:r w:rsidRPr="00E55701">
        <w:rPr>
          <w:rFonts w:ascii="Times New Roman" w:hAnsi="Times New Roman"/>
          <w:sz w:val="24"/>
          <w:szCs w:val="24"/>
        </w:rPr>
        <w:t>, широкому привлечению к этой работе негосударственных структур, обществе</w:t>
      </w:r>
      <w:r w:rsidRPr="00E55701">
        <w:rPr>
          <w:rFonts w:ascii="Times New Roman" w:hAnsi="Times New Roman"/>
          <w:sz w:val="24"/>
          <w:szCs w:val="24"/>
        </w:rPr>
        <w:t>н</w:t>
      </w:r>
      <w:r w:rsidRPr="00E55701">
        <w:rPr>
          <w:rFonts w:ascii="Times New Roman" w:hAnsi="Times New Roman"/>
          <w:sz w:val="24"/>
          <w:szCs w:val="24"/>
        </w:rPr>
        <w:t xml:space="preserve">ных объединений и граждан, укреплению правопорядка, оздоровлению </w:t>
      </w:r>
      <w:proofErr w:type="gramStart"/>
      <w:r w:rsidRPr="00E55701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E5570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E55701">
        <w:rPr>
          <w:rFonts w:ascii="Times New Roman" w:hAnsi="Times New Roman"/>
          <w:sz w:val="24"/>
          <w:szCs w:val="24"/>
        </w:rPr>
        <w:t>.</w:t>
      </w:r>
    </w:p>
    <w:p w:rsidR="00F46420" w:rsidRDefault="00F46420" w:rsidP="00CC437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374" w:rsidRPr="006D38A7" w:rsidRDefault="00F46420" w:rsidP="00CC43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6.2.2.</w:t>
      </w:r>
      <w:r w:rsidR="00CC4374" w:rsidRPr="006D38A7">
        <w:rPr>
          <w:rFonts w:ascii="Times New Roman" w:hAnsi="Times New Roman"/>
          <w:b/>
          <w:bCs/>
          <w:sz w:val="24"/>
          <w:szCs w:val="24"/>
        </w:rPr>
        <w:t xml:space="preserve"> Основные цели</w:t>
      </w:r>
      <w:r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CC4374" w:rsidRPr="006D38A7">
        <w:rPr>
          <w:rFonts w:ascii="Times New Roman" w:hAnsi="Times New Roman"/>
          <w:b/>
          <w:bCs/>
          <w:sz w:val="24"/>
          <w:szCs w:val="24"/>
        </w:rPr>
        <w:t xml:space="preserve"> задачи </w:t>
      </w:r>
    </w:p>
    <w:p w:rsidR="00F46420" w:rsidRPr="006D38A7" w:rsidRDefault="00F46420" w:rsidP="00CC43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Основными целями настоящей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являются:</w:t>
      </w:r>
    </w:p>
    <w:p w:rsidR="00CC4374" w:rsidRDefault="00CC4374" w:rsidP="00CC4374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Pr="00EB2787">
        <w:rPr>
          <w:rFonts w:ascii="Times New Roman" w:eastAsia="Times New Roman" w:hAnsi="Times New Roman"/>
          <w:sz w:val="24"/>
          <w:szCs w:val="24"/>
        </w:rPr>
        <w:t>беспечение безопасности граждан на территории муниципального образования «</w:t>
      </w:r>
      <w:proofErr w:type="spellStart"/>
      <w:r w:rsidRPr="00EB2787">
        <w:rPr>
          <w:rFonts w:ascii="Times New Roman" w:eastAsia="Times New Roman" w:hAnsi="Times New Roman"/>
          <w:sz w:val="24"/>
          <w:szCs w:val="24"/>
        </w:rPr>
        <w:t>Ки</w:t>
      </w:r>
      <w:r w:rsidRPr="00EB2787">
        <w:rPr>
          <w:rFonts w:ascii="Times New Roman" w:eastAsia="Times New Roman" w:hAnsi="Times New Roman"/>
          <w:sz w:val="24"/>
          <w:szCs w:val="24"/>
        </w:rPr>
        <w:t>я</w:t>
      </w:r>
      <w:r w:rsidRPr="00EB2787">
        <w:rPr>
          <w:rFonts w:ascii="Times New Roman" w:eastAsia="Times New Roman" w:hAnsi="Times New Roman"/>
          <w:sz w:val="24"/>
          <w:szCs w:val="24"/>
        </w:rPr>
        <w:t>совский</w:t>
      </w:r>
      <w:proofErr w:type="spellEnd"/>
      <w:r w:rsidRPr="00EB2787">
        <w:rPr>
          <w:rFonts w:ascii="Times New Roman" w:eastAsia="Times New Roman" w:hAnsi="Times New Roman"/>
          <w:sz w:val="24"/>
          <w:szCs w:val="24"/>
        </w:rPr>
        <w:t xml:space="preserve"> район», </w:t>
      </w:r>
    </w:p>
    <w:p w:rsidR="00CC4374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B2787">
        <w:rPr>
          <w:rFonts w:ascii="Times New Roman" w:eastAsia="Times New Roman" w:hAnsi="Times New Roman"/>
          <w:sz w:val="24"/>
          <w:szCs w:val="24"/>
        </w:rPr>
        <w:t>профилактика преступлений и иных правонарушений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Для достижения этих целей необходимо решение следующих основных задач: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совершенствование системы профилактики правонарушений, повышение ответственн</w:t>
      </w:r>
      <w:r w:rsidRPr="001F7E21">
        <w:rPr>
          <w:rFonts w:ascii="Times New Roman" w:hAnsi="Times New Roman"/>
          <w:sz w:val="24"/>
          <w:szCs w:val="24"/>
        </w:rPr>
        <w:t>о</w:t>
      </w:r>
      <w:r w:rsidRPr="001F7E21">
        <w:rPr>
          <w:rFonts w:ascii="Times New Roman" w:hAnsi="Times New Roman"/>
          <w:sz w:val="24"/>
          <w:szCs w:val="24"/>
        </w:rPr>
        <w:t xml:space="preserve">сти за состояние правопорядка, повышение эффективности взаимодействия субъектов </w:t>
      </w:r>
      <w:r w:rsidRPr="001F7E21">
        <w:rPr>
          <w:rFonts w:ascii="Times New Roman" w:hAnsi="Times New Roman"/>
          <w:sz w:val="24"/>
          <w:szCs w:val="24"/>
        </w:rPr>
        <w:lastRenderedPageBreak/>
        <w:t>профилактики правонарушений, общественных формирований по предупреждению и пр</w:t>
      </w:r>
      <w:r w:rsidRPr="001F7E21">
        <w:rPr>
          <w:rFonts w:ascii="Times New Roman" w:hAnsi="Times New Roman"/>
          <w:sz w:val="24"/>
          <w:szCs w:val="24"/>
        </w:rPr>
        <w:t>е</w:t>
      </w:r>
      <w:r w:rsidRPr="001F7E21">
        <w:rPr>
          <w:rFonts w:ascii="Times New Roman" w:hAnsi="Times New Roman"/>
          <w:sz w:val="24"/>
          <w:szCs w:val="24"/>
        </w:rPr>
        <w:t>сечению антиобщественных проявлений;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снижение уровня рецидивной преступности и количества преступлений, совершенных в состоянии алкогольного опьянения;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</w:t>
      </w:r>
      <w:r w:rsidRPr="001F7E21">
        <w:rPr>
          <w:rFonts w:ascii="Times New Roman" w:hAnsi="Times New Roman"/>
          <w:sz w:val="24"/>
          <w:szCs w:val="24"/>
        </w:rPr>
        <w:t>в</w:t>
      </w:r>
      <w:r w:rsidRPr="001F7E21">
        <w:rPr>
          <w:rFonts w:ascii="Times New Roman" w:hAnsi="Times New Roman"/>
          <w:sz w:val="24"/>
          <w:szCs w:val="24"/>
        </w:rPr>
        <w:t>ших преступления;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содействие участию граждан, общественных объединений в охране правопорядка, пр</w:t>
      </w:r>
      <w:r w:rsidRPr="001F7E21">
        <w:rPr>
          <w:rFonts w:ascii="Times New Roman" w:hAnsi="Times New Roman"/>
          <w:sz w:val="24"/>
          <w:szCs w:val="24"/>
        </w:rPr>
        <w:t>о</w:t>
      </w:r>
      <w:r w:rsidRPr="001F7E21">
        <w:rPr>
          <w:rFonts w:ascii="Times New Roman" w:hAnsi="Times New Roman"/>
          <w:sz w:val="24"/>
          <w:szCs w:val="24"/>
        </w:rPr>
        <w:t>филактике правонарушений, в том числе связанных с бытовым пьянством, алкоголизмом и наркоманией;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принятие мер специальной профилактики правонарушений, в том числе совершенств</w:t>
      </w:r>
      <w:r w:rsidRPr="001F7E21">
        <w:rPr>
          <w:rFonts w:ascii="Times New Roman" w:hAnsi="Times New Roman"/>
          <w:sz w:val="24"/>
          <w:szCs w:val="24"/>
        </w:rPr>
        <w:t>о</w:t>
      </w:r>
      <w:r w:rsidRPr="001F7E21">
        <w:rPr>
          <w:rFonts w:ascii="Times New Roman" w:hAnsi="Times New Roman"/>
          <w:sz w:val="24"/>
          <w:szCs w:val="24"/>
        </w:rPr>
        <w:t>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повышение уровня правовой культуры и информированности населения;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формирование позитивного общественного мнения о правоохранительной системе и р</w:t>
      </w:r>
      <w:r w:rsidRPr="001F7E21">
        <w:rPr>
          <w:rFonts w:ascii="Times New Roman" w:hAnsi="Times New Roman"/>
          <w:sz w:val="24"/>
          <w:szCs w:val="24"/>
        </w:rPr>
        <w:t>е</w:t>
      </w:r>
      <w:r w:rsidRPr="001F7E21">
        <w:rPr>
          <w:rFonts w:ascii="Times New Roman" w:hAnsi="Times New Roman"/>
          <w:sz w:val="24"/>
          <w:szCs w:val="24"/>
        </w:rPr>
        <w:t>зультатах ее деятельности;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улучшение материально-технического обеспечения профилактической деятельн</w:t>
      </w:r>
      <w:r w:rsidRPr="001F7E21">
        <w:rPr>
          <w:rFonts w:ascii="Times New Roman" w:hAnsi="Times New Roman"/>
          <w:sz w:val="24"/>
          <w:szCs w:val="24"/>
        </w:rPr>
        <w:t>о</w:t>
      </w:r>
      <w:r w:rsidRPr="001F7E21">
        <w:rPr>
          <w:rFonts w:ascii="Times New Roman" w:hAnsi="Times New Roman"/>
          <w:sz w:val="24"/>
          <w:szCs w:val="24"/>
        </w:rPr>
        <w:t>сти</w:t>
      </w:r>
      <w:r w:rsidRPr="006D38A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рограмма реализуется в 201</w:t>
      </w:r>
      <w:r>
        <w:rPr>
          <w:rFonts w:ascii="Times New Roman" w:hAnsi="Times New Roman"/>
          <w:sz w:val="24"/>
          <w:szCs w:val="24"/>
        </w:rPr>
        <w:t>5</w:t>
      </w:r>
      <w:r w:rsidRPr="006D38A7">
        <w:rPr>
          <w:rFonts w:ascii="Times New Roman" w:hAnsi="Times New Roman"/>
          <w:sz w:val="24"/>
          <w:szCs w:val="24"/>
        </w:rPr>
        <w:t>-202</w:t>
      </w:r>
      <w:r w:rsidR="003D271B">
        <w:rPr>
          <w:rFonts w:ascii="Times New Roman" w:hAnsi="Times New Roman"/>
          <w:sz w:val="24"/>
          <w:szCs w:val="24"/>
        </w:rPr>
        <w:t>4</w:t>
      </w:r>
      <w:r w:rsidRPr="006D38A7">
        <w:rPr>
          <w:rFonts w:ascii="Times New Roman" w:hAnsi="Times New Roman"/>
          <w:sz w:val="24"/>
          <w:szCs w:val="24"/>
        </w:rPr>
        <w:t xml:space="preserve"> годах.</w:t>
      </w:r>
    </w:p>
    <w:p w:rsidR="00F46420" w:rsidRDefault="00F46420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420" w:rsidRDefault="00F46420" w:rsidP="00F4642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6.2.3. </w:t>
      </w:r>
      <w:r w:rsidRPr="006D38A7">
        <w:rPr>
          <w:rFonts w:ascii="Times New Roman" w:hAnsi="Times New Roman"/>
          <w:b/>
          <w:bCs/>
          <w:sz w:val="24"/>
          <w:szCs w:val="24"/>
        </w:rPr>
        <w:t xml:space="preserve">Целевые индикаторы и показатели </w:t>
      </w:r>
    </w:p>
    <w:p w:rsidR="00CC4374" w:rsidRPr="00BF2920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Для оценки эффективности реализации подпрограммы в соответствии с приорите</w:t>
      </w:r>
      <w:r w:rsidRPr="00BF2920">
        <w:rPr>
          <w:rFonts w:ascii="Times New Roman" w:hAnsi="Times New Roman"/>
          <w:sz w:val="24"/>
          <w:szCs w:val="24"/>
        </w:rPr>
        <w:t>т</w:t>
      </w:r>
      <w:r w:rsidRPr="00BF2920">
        <w:rPr>
          <w:rFonts w:ascii="Times New Roman" w:hAnsi="Times New Roman"/>
          <w:sz w:val="24"/>
          <w:szCs w:val="24"/>
        </w:rPr>
        <w:t>ными направлениями ее реализации применяются следующие целевые индикаторы: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уменьшение количества зарегистрированных преступлений (в расчете на 100 тыс. населения);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снижение удельного веса рецидивной преступности;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снижение удельного веса преступлений, совершаемых в состоянии алкогольного опьянения;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снижение удельного веса "бытовой" преступности;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снижение удельного веса преступлений, совершаемых на улицах.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Целевые индикаторы и показатели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приведены в прил</w:t>
      </w:r>
      <w:r w:rsidRPr="006D38A7">
        <w:rPr>
          <w:rFonts w:ascii="Times New Roman" w:hAnsi="Times New Roman"/>
          <w:sz w:val="24"/>
          <w:szCs w:val="24"/>
        </w:rPr>
        <w:t>о</w:t>
      </w:r>
      <w:r w:rsidRPr="006D38A7">
        <w:rPr>
          <w:rFonts w:ascii="Times New Roman" w:hAnsi="Times New Roman"/>
          <w:sz w:val="24"/>
          <w:szCs w:val="24"/>
        </w:rPr>
        <w:t>жении № 1 к настоящей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рограмме.</w:t>
      </w:r>
    </w:p>
    <w:p w:rsidR="000410A0" w:rsidRDefault="000410A0" w:rsidP="00CC437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420" w:rsidRPr="000410A0" w:rsidRDefault="00F46420" w:rsidP="00CC4374">
      <w:pPr>
        <w:pStyle w:val="a3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0410A0">
        <w:rPr>
          <w:rFonts w:ascii="Times New Roman" w:hAnsi="Times New Roman"/>
          <w:b/>
          <w:bCs/>
          <w:sz w:val="24"/>
          <w:szCs w:val="24"/>
        </w:rPr>
        <w:t>6.2.4.</w:t>
      </w:r>
      <w:r w:rsidRPr="000410A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Сроки и этапы реализации</w:t>
      </w:r>
    </w:p>
    <w:p w:rsidR="000410A0" w:rsidRPr="00547504" w:rsidRDefault="00547504" w:rsidP="000410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504">
        <w:rPr>
          <w:rFonts w:ascii="Times New Roman" w:hAnsi="Times New Roman" w:cs="Times New Roman"/>
          <w:sz w:val="24"/>
          <w:szCs w:val="24"/>
        </w:rPr>
        <w:t>Подпрограмма будет реализована с 2015 по 202</w:t>
      </w:r>
      <w:r w:rsidR="003D271B">
        <w:rPr>
          <w:rFonts w:ascii="Times New Roman" w:hAnsi="Times New Roman" w:cs="Times New Roman"/>
          <w:sz w:val="24"/>
          <w:szCs w:val="24"/>
        </w:rPr>
        <w:t>4</w:t>
      </w:r>
      <w:r w:rsidRPr="00547504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</w:t>
      </w:r>
      <w:r w:rsidR="000410A0" w:rsidRPr="00547504">
        <w:rPr>
          <w:rFonts w:ascii="Times New Roman" w:hAnsi="Times New Roman" w:cs="Times New Roman"/>
          <w:sz w:val="24"/>
          <w:szCs w:val="24"/>
        </w:rPr>
        <w:t>.</w:t>
      </w:r>
    </w:p>
    <w:p w:rsidR="000410A0" w:rsidRPr="000C69E9" w:rsidRDefault="000410A0" w:rsidP="000410A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0A0" w:rsidRDefault="000410A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6.2.5. </w:t>
      </w:r>
      <w:r w:rsidRPr="0000104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</w:t>
      </w:r>
    </w:p>
    <w:p w:rsidR="00CC4374" w:rsidRPr="006D38A7" w:rsidRDefault="00CC4374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Достижение целей и решение задач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осуществляются путем скоорд</w:t>
      </w:r>
      <w:r w:rsidRPr="006D38A7"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>нированного выполнения взаимоувязанных по срокам и источникам финансового обесп</w:t>
      </w:r>
      <w:r w:rsidRPr="006D38A7">
        <w:rPr>
          <w:rFonts w:ascii="Times New Roman" w:hAnsi="Times New Roman"/>
          <w:sz w:val="24"/>
          <w:szCs w:val="24"/>
        </w:rPr>
        <w:t>е</w:t>
      </w:r>
      <w:r w:rsidRPr="006D38A7">
        <w:rPr>
          <w:rFonts w:ascii="Times New Roman" w:hAnsi="Times New Roman"/>
          <w:sz w:val="24"/>
          <w:szCs w:val="24"/>
        </w:rPr>
        <w:t>чения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Реализация комплекса мероприятий с целью повышения эффективности профила</w:t>
      </w:r>
      <w:r w:rsidRPr="006D38A7">
        <w:rPr>
          <w:rFonts w:ascii="Times New Roman" w:hAnsi="Times New Roman"/>
          <w:sz w:val="24"/>
          <w:szCs w:val="24"/>
        </w:rPr>
        <w:t>к</w:t>
      </w:r>
      <w:r w:rsidRPr="006D38A7">
        <w:rPr>
          <w:rFonts w:ascii="Times New Roman" w:hAnsi="Times New Roman"/>
          <w:sz w:val="24"/>
          <w:szCs w:val="24"/>
        </w:rPr>
        <w:t>тической деятельности предусматривает действия по следующим направлениям: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дальнейшее развитие многоуровневой системы профилактики правонарушений;</w:t>
      </w:r>
    </w:p>
    <w:p w:rsidR="00CC4374" w:rsidRPr="006D38A7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правонарушений нес</w:t>
      </w:r>
      <w:r w:rsidRPr="006D38A7">
        <w:rPr>
          <w:rFonts w:ascii="Times New Roman" w:hAnsi="Times New Roman"/>
          <w:sz w:val="24"/>
          <w:szCs w:val="24"/>
        </w:rPr>
        <w:t>о</w:t>
      </w:r>
      <w:r w:rsidRPr="006D38A7">
        <w:rPr>
          <w:rFonts w:ascii="Times New Roman" w:hAnsi="Times New Roman"/>
          <w:sz w:val="24"/>
          <w:szCs w:val="24"/>
        </w:rPr>
        <w:t>вершеннолетних;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противодействие рецидивной преступности, </w:t>
      </w:r>
      <w:proofErr w:type="spellStart"/>
      <w:r w:rsidRPr="006D38A7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6D38A7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lastRenderedPageBreak/>
        <w:t>профилактика бытовой преступности, алкоголизма и наркомании;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раскрытие и расследование преступлений, розыск преступников;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информационно-методическое обеспечение профилактики правонарушений, фо</w:t>
      </w:r>
      <w:r w:rsidRPr="006D38A7">
        <w:rPr>
          <w:rFonts w:ascii="Times New Roman" w:hAnsi="Times New Roman"/>
          <w:sz w:val="24"/>
          <w:szCs w:val="24"/>
        </w:rPr>
        <w:t>р</w:t>
      </w:r>
      <w:r w:rsidRPr="006D38A7">
        <w:rPr>
          <w:rFonts w:ascii="Times New Roman" w:hAnsi="Times New Roman"/>
          <w:sz w:val="24"/>
          <w:szCs w:val="24"/>
        </w:rPr>
        <w:t>мирование позитивного общественного мнения о деятельности правоохранител</w:t>
      </w:r>
      <w:r w:rsidRPr="006D38A7">
        <w:rPr>
          <w:rFonts w:ascii="Times New Roman" w:hAnsi="Times New Roman"/>
          <w:sz w:val="24"/>
          <w:szCs w:val="24"/>
        </w:rPr>
        <w:t>ь</w:t>
      </w:r>
      <w:r w:rsidRPr="006D38A7">
        <w:rPr>
          <w:rFonts w:ascii="Times New Roman" w:hAnsi="Times New Roman"/>
          <w:sz w:val="24"/>
          <w:szCs w:val="24"/>
        </w:rPr>
        <w:t>ных органов, повышение уровня правовой культуры населения;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улучшение материально-технического обеспечения профилактической деятельн</w:t>
      </w:r>
      <w:r w:rsidRPr="006D38A7">
        <w:rPr>
          <w:rFonts w:ascii="Times New Roman" w:hAnsi="Times New Roman"/>
          <w:sz w:val="24"/>
          <w:szCs w:val="24"/>
        </w:rPr>
        <w:t>о</w:t>
      </w:r>
      <w:r w:rsidRPr="006D38A7">
        <w:rPr>
          <w:rFonts w:ascii="Times New Roman" w:hAnsi="Times New Roman"/>
          <w:sz w:val="24"/>
          <w:szCs w:val="24"/>
        </w:rPr>
        <w:t>сти.</w:t>
      </w:r>
    </w:p>
    <w:p w:rsidR="00CC4374" w:rsidRPr="006D38A7" w:rsidRDefault="006E1147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C4374" w:rsidRPr="002A6D98">
          <w:rPr>
            <w:rFonts w:ascii="Times New Roman" w:hAnsi="Times New Roman"/>
            <w:sz w:val="24"/>
            <w:szCs w:val="24"/>
          </w:rPr>
          <w:t>Перечень</w:t>
        </w:r>
      </w:hyperlink>
      <w:r w:rsidR="00CC4374" w:rsidRPr="006D38A7">
        <w:rPr>
          <w:rFonts w:ascii="Times New Roman" w:hAnsi="Times New Roman"/>
          <w:sz w:val="24"/>
          <w:szCs w:val="24"/>
        </w:rPr>
        <w:t xml:space="preserve"> мероприятий П</w:t>
      </w:r>
      <w:r w:rsidR="00CC4374">
        <w:rPr>
          <w:rFonts w:ascii="Times New Roman" w:hAnsi="Times New Roman"/>
          <w:sz w:val="24"/>
          <w:szCs w:val="24"/>
        </w:rPr>
        <w:t>одп</w:t>
      </w:r>
      <w:r w:rsidR="00CC4374" w:rsidRPr="006D38A7">
        <w:rPr>
          <w:rFonts w:ascii="Times New Roman" w:hAnsi="Times New Roman"/>
          <w:sz w:val="24"/>
          <w:szCs w:val="24"/>
        </w:rPr>
        <w:t>рограммы представлен в приложении № 2 к настоящей П</w:t>
      </w:r>
      <w:r w:rsidR="00CC4374">
        <w:rPr>
          <w:rFonts w:ascii="Times New Roman" w:hAnsi="Times New Roman"/>
          <w:sz w:val="24"/>
          <w:szCs w:val="24"/>
        </w:rPr>
        <w:t>о</w:t>
      </w:r>
      <w:r w:rsidR="00CC4374">
        <w:rPr>
          <w:rFonts w:ascii="Times New Roman" w:hAnsi="Times New Roman"/>
          <w:sz w:val="24"/>
          <w:szCs w:val="24"/>
        </w:rPr>
        <w:t>д</w:t>
      </w:r>
      <w:r w:rsidR="00CC4374">
        <w:rPr>
          <w:rFonts w:ascii="Times New Roman" w:hAnsi="Times New Roman"/>
          <w:sz w:val="24"/>
          <w:szCs w:val="24"/>
        </w:rPr>
        <w:t>п</w:t>
      </w:r>
      <w:r w:rsidR="00CC4374" w:rsidRPr="006D38A7">
        <w:rPr>
          <w:rFonts w:ascii="Times New Roman" w:hAnsi="Times New Roman"/>
          <w:sz w:val="24"/>
          <w:szCs w:val="24"/>
        </w:rPr>
        <w:t>рограмме.</w:t>
      </w:r>
    </w:p>
    <w:p w:rsidR="00CC4374" w:rsidRPr="006D38A7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10A0" w:rsidRPr="003E386E" w:rsidRDefault="000410A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A0">
        <w:rPr>
          <w:rFonts w:ascii="Times New Roman" w:hAnsi="Times New Roman"/>
          <w:b/>
          <w:sz w:val="24"/>
          <w:szCs w:val="24"/>
        </w:rPr>
        <w:t>6.2.6.</w:t>
      </w:r>
      <w:r w:rsidRPr="0004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</w:t>
      </w:r>
    </w:p>
    <w:p w:rsidR="000410A0" w:rsidRDefault="000410A0" w:rsidP="000410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- </w:t>
      </w:r>
      <w:r w:rsidRPr="003E386E">
        <w:rPr>
          <w:rFonts w:ascii="Times New Roman" w:hAnsi="Times New Roman" w:cs="Times New Roman"/>
          <w:sz w:val="24"/>
          <w:szCs w:val="24"/>
        </w:rPr>
        <w:t>заказчик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 осуществляет управление за</w:t>
      </w:r>
      <w:r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Подпрограммы, </w:t>
      </w:r>
      <w:r w:rsidRPr="003E386E">
        <w:rPr>
          <w:rFonts w:ascii="Times New Roman" w:hAnsi="Times New Roman" w:cs="Times New Roman"/>
          <w:sz w:val="24"/>
          <w:szCs w:val="24"/>
        </w:rPr>
        <w:t xml:space="preserve">обеспечивая согласованные действия исполнителей и соисполнителей. 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Механизм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представляет собой скоординированные по срокам и направлениям действия исполнителей мероприятий, нацеленные на соверше</w:t>
      </w:r>
      <w:r w:rsidRPr="006D38A7">
        <w:rPr>
          <w:rFonts w:ascii="Times New Roman" w:hAnsi="Times New Roman"/>
          <w:sz w:val="24"/>
          <w:szCs w:val="24"/>
        </w:rPr>
        <w:t>н</w:t>
      </w:r>
      <w:r w:rsidRPr="006D38A7">
        <w:rPr>
          <w:rFonts w:ascii="Times New Roman" w:hAnsi="Times New Roman"/>
          <w:sz w:val="24"/>
          <w:szCs w:val="24"/>
        </w:rPr>
        <w:t>ствование многоуровневой системы профилактики правонарушений, оздоровление кр</w:t>
      </w:r>
      <w:r w:rsidRPr="006D38A7"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минальной ситуации в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Удмуртской </w:t>
      </w:r>
      <w:r w:rsidRPr="006D38A7"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>.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Исполнители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 xml:space="preserve">рограммы ежегодно к </w:t>
      </w:r>
      <w:r>
        <w:rPr>
          <w:rFonts w:ascii="Times New Roman" w:hAnsi="Times New Roman"/>
          <w:sz w:val="24"/>
          <w:szCs w:val="24"/>
        </w:rPr>
        <w:t>0</w:t>
      </w:r>
      <w:r w:rsidRPr="006D38A7">
        <w:rPr>
          <w:rFonts w:ascii="Times New Roman" w:hAnsi="Times New Roman"/>
          <w:sz w:val="24"/>
          <w:szCs w:val="24"/>
        </w:rPr>
        <w:t>1 февраля до 2021 года представляют информацию о ходе реализации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 xml:space="preserve">рограммы в </w:t>
      </w:r>
      <w:r>
        <w:rPr>
          <w:rFonts w:ascii="Times New Roman" w:hAnsi="Times New Roman"/>
          <w:sz w:val="24"/>
          <w:szCs w:val="24"/>
        </w:rPr>
        <w:t>отдел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номики А</w:t>
      </w:r>
      <w:r w:rsidRPr="006D38A7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>.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экономики </w:t>
      </w:r>
      <w:r w:rsidRPr="006D38A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 xml:space="preserve">ежегодно к 1 марта до 2020 года представляет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6D38A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D38A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 доклад о работе по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рограмме и эффективности использования финансовых средств.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По окончании срока реализации П</w:t>
      </w:r>
      <w:r>
        <w:rPr>
          <w:rFonts w:ascii="Times New Roman" w:hAnsi="Times New Roman"/>
          <w:sz w:val="24"/>
          <w:szCs w:val="24"/>
        </w:rPr>
        <w:t xml:space="preserve">одпрограммы Отдел экономики </w:t>
      </w:r>
      <w:r w:rsidRPr="006D38A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 xml:space="preserve">до 15 февраля 2021 г. представляет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6D38A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D38A7">
        <w:rPr>
          <w:rFonts w:ascii="Times New Roman" w:hAnsi="Times New Roman"/>
          <w:sz w:val="24"/>
          <w:szCs w:val="24"/>
        </w:rPr>
        <w:t>д</w:t>
      </w:r>
      <w:r w:rsidRPr="006D38A7">
        <w:rPr>
          <w:rFonts w:ascii="Times New Roman" w:hAnsi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 на согласование доклад о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</w:t>
      </w:r>
      <w:r w:rsidRPr="006D38A7">
        <w:rPr>
          <w:rFonts w:ascii="Times New Roman" w:hAnsi="Times New Roman"/>
          <w:sz w:val="24"/>
          <w:szCs w:val="24"/>
        </w:rPr>
        <w:t>м</w:t>
      </w:r>
      <w:r w:rsidRPr="006D38A7">
        <w:rPr>
          <w:rFonts w:ascii="Times New Roman" w:hAnsi="Times New Roman"/>
          <w:sz w:val="24"/>
          <w:szCs w:val="24"/>
        </w:rPr>
        <w:t>мы и эффективности использования финансовых средств за весь период ее реализации.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После согласования с </w:t>
      </w:r>
      <w:r>
        <w:rPr>
          <w:rFonts w:ascii="Times New Roman" w:hAnsi="Times New Roman"/>
          <w:sz w:val="24"/>
          <w:szCs w:val="24"/>
        </w:rPr>
        <w:t xml:space="preserve">Управлением </w:t>
      </w:r>
      <w:r w:rsidRPr="006D38A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D38A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А</w:t>
      </w:r>
      <w:r w:rsidRPr="006D38A7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 xml:space="preserve">до 1 марта 2021 г. представляет </w:t>
      </w:r>
      <w:proofErr w:type="gramStart"/>
      <w:r w:rsidRPr="006D38A7">
        <w:rPr>
          <w:rFonts w:ascii="Times New Roman" w:hAnsi="Times New Roman"/>
          <w:sz w:val="24"/>
          <w:szCs w:val="24"/>
        </w:rPr>
        <w:t>в</w:t>
      </w:r>
      <w:proofErr w:type="gramEnd"/>
      <w:r w:rsidRPr="006D38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8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D38A7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>доклад о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и эффе</w:t>
      </w:r>
      <w:r w:rsidRPr="006D38A7">
        <w:rPr>
          <w:rFonts w:ascii="Times New Roman" w:hAnsi="Times New Roman"/>
          <w:sz w:val="24"/>
          <w:szCs w:val="24"/>
        </w:rPr>
        <w:t>к</w:t>
      </w:r>
      <w:r w:rsidRPr="006D38A7">
        <w:rPr>
          <w:rFonts w:ascii="Times New Roman" w:hAnsi="Times New Roman"/>
          <w:sz w:val="24"/>
          <w:szCs w:val="24"/>
        </w:rPr>
        <w:t>тивности использования финансовых средств за весь период ее реализации.</w:t>
      </w:r>
    </w:p>
    <w:p w:rsidR="000410A0" w:rsidRDefault="000410A0" w:rsidP="00CC437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0A0" w:rsidRPr="003E386E" w:rsidRDefault="000410A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</w:t>
      </w:r>
      <w:r w:rsidR="00C17B00">
        <w:rPr>
          <w:rFonts w:ascii="Times New Roman" w:hAnsi="Times New Roman" w:cs="Times New Roman"/>
          <w:b/>
          <w:sz w:val="24"/>
          <w:szCs w:val="24"/>
        </w:rPr>
        <w:t>2</w:t>
      </w:r>
      <w:r w:rsidRPr="003E386E">
        <w:rPr>
          <w:rFonts w:ascii="Times New Roman" w:hAnsi="Times New Roman" w:cs="Times New Roman"/>
          <w:b/>
          <w:sz w:val="24"/>
          <w:szCs w:val="24"/>
        </w:rPr>
        <w:t>.7. Прогноз сводных показателей муниципальных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b/>
          <w:sz w:val="24"/>
          <w:szCs w:val="24"/>
        </w:rPr>
        <w:t>на оказание муниц</w:t>
      </w:r>
      <w:r w:rsidRPr="003E386E">
        <w:rPr>
          <w:rFonts w:ascii="Times New Roman" w:hAnsi="Times New Roman" w:cs="Times New Roman"/>
          <w:b/>
          <w:sz w:val="24"/>
          <w:szCs w:val="24"/>
        </w:rPr>
        <w:t>и</w:t>
      </w:r>
      <w:r w:rsidRPr="003E386E">
        <w:rPr>
          <w:rFonts w:ascii="Times New Roman" w:hAnsi="Times New Roman" w:cs="Times New Roman"/>
          <w:b/>
          <w:sz w:val="24"/>
          <w:szCs w:val="24"/>
        </w:rPr>
        <w:t>пальных услуг (выполнение работ), осуществляемых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E386E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0410A0" w:rsidRPr="003E386E" w:rsidRDefault="000410A0" w:rsidP="000410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0A0" w:rsidRPr="003E386E" w:rsidRDefault="000410A0" w:rsidP="000410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Прогноз сводных показателей не требуется.</w:t>
      </w:r>
    </w:p>
    <w:p w:rsidR="000410A0" w:rsidRDefault="000410A0" w:rsidP="00CC437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0A0" w:rsidRPr="003E386E" w:rsidRDefault="00C17B0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0410A0" w:rsidRPr="003E386E">
        <w:rPr>
          <w:rFonts w:ascii="Times New Roman" w:hAnsi="Times New Roman" w:cs="Times New Roman"/>
          <w:b/>
          <w:sz w:val="24"/>
          <w:szCs w:val="24"/>
        </w:rPr>
        <w:t>.8. Взаимодействие с органами государственной власти и местного</w:t>
      </w:r>
    </w:p>
    <w:p w:rsidR="000410A0" w:rsidRPr="003E386E" w:rsidRDefault="000410A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самоуправления, организациями и гражданами</w:t>
      </w:r>
    </w:p>
    <w:p w:rsidR="000410A0" w:rsidRDefault="000410A0" w:rsidP="000410A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410A0" w:rsidRPr="003E386E" w:rsidRDefault="000410A0" w:rsidP="000410A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Администрация </w:t>
      </w:r>
      <w:r w:rsidRPr="003E38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существляет 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 </w:t>
      </w:r>
      <w:r w:rsidRPr="003E386E">
        <w:rPr>
          <w:rFonts w:ascii="Times New Roman" w:hAnsi="Times New Roman" w:cs="Times New Roman"/>
          <w:sz w:val="24"/>
          <w:szCs w:val="24"/>
        </w:rPr>
        <w:t>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>од</w:t>
      </w:r>
      <w:r>
        <w:rPr>
          <w:rFonts w:ascii="Times New Roman" w:hAnsi="Times New Roman" w:cs="Times New Roman"/>
          <w:noProof/>
          <w:sz w:val="24"/>
          <w:szCs w:val="24"/>
        </w:rPr>
        <w:t>ом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 реализации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беспечивая </w:t>
      </w:r>
      <w:r w:rsidRPr="003E386E">
        <w:rPr>
          <w:rFonts w:ascii="Times New Roman" w:hAnsi="Times New Roman" w:cs="Times New Roman"/>
          <w:sz w:val="24"/>
          <w:szCs w:val="24"/>
        </w:rPr>
        <w:t>с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огласованные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униципальных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аказчиков. Муниципальные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аказчики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существляют </w:t>
      </w:r>
      <w:r w:rsidRPr="003E386E">
        <w:rPr>
          <w:rFonts w:ascii="Times New Roman" w:hAnsi="Times New Roman" w:cs="Times New Roman"/>
          <w:sz w:val="24"/>
          <w:szCs w:val="24"/>
        </w:rPr>
        <w:t>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екущее 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 w:rsidRPr="003E386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E386E">
        <w:rPr>
          <w:rFonts w:ascii="Times New Roman" w:hAnsi="Times New Roman" w:cs="Times New Roman"/>
          <w:sz w:val="24"/>
          <w:szCs w:val="24"/>
        </w:rPr>
        <w:t>к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онтроль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 реализацией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рограммных </w:t>
      </w:r>
      <w:r w:rsidRPr="003E386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410A0" w:rsidRDefault="000410A0" w:rsidP="000410A0">
      <w:pPr>
        <w:keepNext/>
        <w:shd w:val="clear" w:color="auto" w:fill="FFFFFF"/>
        <w:tabs>
          <w:tab w:val="left" w:pos="851"/>
        </w:tabs>
        <w:spacing w:before="60" w:after="60"/>
        <w:ind w:righ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00" w:rsidRPr="003E386E" w:rsidRDefault="00C17B00" w:rsidP="00C17B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3E386E">
        <w:rPr>
          <w:rFonts w:ascii="Times New Roman" w:hAnsi="Times New Roman" w:cs="Times New Roman"/>
          <w:b/>
          <w:sz w:val="24"/>
          <w:szCs w:val="24"/>
        </w:rPr>
        <w:t>.9. Ресурсное обеспечение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за счет средств бюджета МО «</w:t>
      </w:r>
      <w:proofErr w:type="spellStart"/>
      <w:r w:rsidRPr="00691E18">
        <w:rPr>
          <w:rFonts w:ascii="Times New Roman" w:hAnsi="Times New Roman" w:cs="Times New Roman"/>
          <w:sz w:val="24"/>
          <w:szCs w:val="24"/>
        </w:rPr>
        <w:t>Киясо</w:t>
      </w:r>
      <w:r w:rsidRPr="00691E18">
        <w:rPr>
          <w:rFonts w:ascii="Times New Roman" w:hAnsi="Times New Roman" w:cs="Times New Roman"/>
          <w:sz w:val="24"/>
          <w:szCs w:val="24"/>
        </w:rPr>
        <w:t>в</w:t>
      </w:r>
      <w:r w:rsidRPr="00691E1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691E18">
        <w:rPr>
          <w:rFonts w:ascii="Times New Roman" w:hAnsi="Times New Roman" w:cs="Times New Roman"/>
          <w:sz w:val="24"/>
          <w:szCs w:val="24"/>
        </w:rPr>
        <w:t xml:space="preserve"> район» и внебюджетных источников.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Объемы финансирования Подпрограммы должны обеспечить возможность реализ</w:t>
      </w:r>
      <w:r w:rsidRPr="00691E18">
        <w:rPr>
          <w:rFonts w:ascii="Times New Roman" w:hAnsi="Times New Roman" w:cs="Times New Roman"/>
          <w:sz w:val="24"/>
          <w:szCs w:val="24"/>
        </w:rPr>
        <w:t>а</w:t>
      </w:r>
      <w:r w:rsidRPr="00691E18">
        <w:rPr>
          <w:rFonts w:ascii="Times New Roman" w:hAnsi="Times New Roman" w:cs="Times New Roman"/>
          <w:sz w:val="24"/>
          <w:szCs w:val="24"/>
        </w:rPr>
        <w:t>ции мероприятий, направленных на решение ее задач и достижение целей.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lastRenderedPageBreak/>
        <w:t>Предполагаемый объём бюджетных ассигнований на реализацию подпрограммы с</w:t>
      </w:r>
      <w:r w:rsidRPr="00691E18">
        <w:rPr>
          <w:rFonts w:ascii="Times New Roman" w:hAnsi="Times New Roman" w:cs="Times New Roman"/>
          <w:sz w:val="24"/>
          <w:szCs w:val="24"/>
        </w:rPr>
        <w:t>о</w:t>
      </w:r>
      <w:r w:rsidRPr="00691E18">
        <w:rPr>
          <w:rFonts w:ascii="Times New Roman" w:hAnsi="Times New Roman" w:cs="Times New Roman"/>
          <w:sz w:val="24"/>
          <w:szCs w:val="24"/>
        </w:rPr>
        <w:t>ставит 1</w:t>
      </w:r>
      <w:r w:rsidR="00137881">
        <w:rPr>
          <w:rFonts w:ascii="Times New Roman" w:hAnsi="Times New Roman" w:cs="Times New Roman"/>
          <w:sz w:val="24"/>
          <w:szCs w:val="24"/>
        </w:rPr>
        <w:t>76</w:t>
      </w:r>
      <w:r w:rsidRPr="00691E18">
        <w:rPr>
          <w:rFonts w:ascii="Times New Roman" w:hAnsi="Times New Roman" w:cs="Times New Roman"/>
          <w:sz w:val="24"/>
          <w:szCs w:val="24"/>
        </w:rPr>
        <w:t>,80 тыс. рублей, в том числе за счет средств бюджета МО «</w:t>
      </w:r>
      <w:proofErr w:type="spellStart"/>
      <w:r w:rsidRPr="00691E1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691E18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2015 год – 1,00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2016 год – 8,00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2017 год – 8,00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2018 год – 46,80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2019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2020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2021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2022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2023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2024 год – 20,00 тыс. рублей.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Исходя из возможностей бюджетов всех уровней и внебюджетных источников об</w:t>
      </w:r>
      <w:r w:rsidRPr="00691E18">
        <w:rPr>
          <w:rFonts w:ascii="Times New Roman" w:hAnsi="Times New Roman" w:cs="Times New Roman"/>
          <w:sz w:val="24"/>
          <w:szCs w:val="24"/>
        </w:rPr>
        <w:t>ъ</w:t>
      </w:r>
      <w:r w:rsidRPr="00691E18">
        <w:rPr>
          <w:rFonts w:ascii="Times New Roman" w:hAnsi="Times New Roman" w:cs="Times New Roman"/>
          <w:sz w:val="24"/>
          <w:szCs w:val="24"/>
        </w:rPr>
        <w:t>емы средств, направляемых на реализацию Подпрограммы, могут уточняться.</w:t>
      </w:r>
    </w:p>
    <w:p w:rsidR="00C17B00" w:rsidRPr="00001048" w:rsidRDefault="00C17B00" w:rsidP="00691E18">
      <w:pPr>
        <w:keepNext/>
        <w:shd w:val="clear" w:color="auto" w:fill="FFFFFF"/>
        <w:tabs>
          <w:tab w:val="left" w:pos="851"/>
          <w:tab w:val="left" w:pos="1701"/>
        </w:tabs>
        <w:spacing w:before="360" w:after="240"/>
        <w:ind w:left="851" w:righ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 w:rsidRPr="00001048">
        <w:rPr>
          <w:rFonts w:ascii="Times New Roman" w:hAnsi="Times New Roman" w:cs="Times New Roman"/>
          <w:b/>
          <w:sz w:val="24"/>
          <w:szCs w:val="24"/>
        </w:rPr>
        <w:t>10. Риски и меры по управлению рисками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Реализация Подпрограммы зависит от ряда рисков, которые могут оказать влияние на значение показателей ее результативности и в целом на достижение результатов Подпрограммы.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IIpи реализации муниципальной Подпрограммы осуществляются меры, направленные на управление риском.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Федерации, Удмуртской Республики и постановлений Администрации </w:t>
      </w:r>
      <w:r w:rsidRPr="003E38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E386E">
        <w:rPr>
          <w:rFonts w:ascii="Times New Roman" w:hAnsi="Times New Roman" w:cs="Times New Roman"/>
          <w:noProof/>
          <w:sz w:val="24"/>
          <w:szCs w:val="24"/>
        </w:rPr>
        <w:t>, предусматривающее непрерывное  обновление, анализ и пересмотр имеющейся информации.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 рискам реализации муниципальной Подпрограммы следует отнести правовые, экономические, финансовые и управленческие риски. 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К правовым рискам можно отнести риски, связанные с изменениями законодательства (на федеральном и региональном  уровне), риски, связанные с судебными спорами.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Организация мониторинга и аналитического сопровождения реализации Подпрограммы обеспечит управление данными рисками. Пpoведение экономического анализа по использованию ресурсов Подпрограммы, определение экономии средств и перенесение их на наиболее затратные мероприятия минимизируют риски, а также сократят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Подпрограммы позволит  реализовать мероприятия в полном объеме.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Управленческие риски связаны с изменением политической обстановки, стратегических и тактических задач в работе по управлению мунипипальным имуществом, перераспределением полномочий, между публично-правовыми образованиями, принятием управленческих решений, влияющих па реализацию Подпрограммы.</w:t>
      </w:r>
    </w:p>
    <w:p w:rsidR="00C17B00" w:rsidRDefault="00C17B00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1E18" w:rsidRPr="006D38A7" w:rsidRDefault="00691E18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B00" w:rsidRDefault="00C17B00" w:rsidP="00C17B0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37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4374">
        <w:rPr>
          <w:rFonts w:ascii="Times New Roman" w:hAnsi="Times New Roman" w:cs="Times New Roman"/>
          <w:b/>
          <w:sz w:val="24"/>
          <w:szCs w:val="24"/>
        </w:rPr>
        <w:t>.11. Конечные результаты и оценка эффективности</w:t>
      </w:r>
      <w:r w:rsidRPr="006D38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17B00" w:rsidRDefault="00C17B00" w:rsidP="00C17B0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374" w:rsidRPr="006D38A7" w:rsidRDefault="00CC4374" w:rsidP="00C17B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lastRenderedPageBreak/>
        <w:t>Эффективность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будет обеспечена за счет реализации адресной по</w:t>
      </w:r>
      <w:r w:rsidRPr="006D38A7">
        <w:rPr>
          <w:rFonts w:ascii="Times New Roman" w:hAnsi="Times New Roman"/>
          <w:sz w:val="24"/>
          <w:szCs w:val="24"/>
        </w:rPr>
        <w:t>д</w:t>
      </w:r>
      <w:r w:rsidRPr="006D38A7">
        <w:rPr>
          <w:rFonts w:ascii="Times New Roman" w:hAnsi="Times New Roman"/>
          <w:sz w:val="24"/>
          <w:szCs w:val="24"/>
        </w:rPr>
        <w:t xml:space="preserve">держки осуществляемых </w:t>
      </w:r>
      <w:r>
        <w:rPr>
          <w:rFonts w:ascii="Times New Roman" w:hAnsi="Times New Roman"/>
          <w:sz w:val="24"/>
          <w:szCs w:val="24"/>
        </w:rPr>
        <w:t>мероприятий</w:t>
      </w:r>
      <w:r w:rsidRPr="006D38A7">
        <w:rPr>
          <w:rFonts w:ascii="Times New Roman" w:hAnsi="Times New Roman"/>
          <w:sz w:val="24"/>
          <w:szCs w:val="24"/>
        </w:rPr>
        <w:t>, а также применения программно-целевого метода управления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рограммой.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Социальная эффективность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будет выражена в стабилиз</w:t>
      </w:r>
      <w:r w:rsidRPr="006D38A7">
        <w:rPr>
          <w:rFonts w:ascii="Times New Roman" w:hAnsi="Times New Roman"/>
          <w:sz w:val="24"/>
          <w:szCs w:val="24"/>
        </w:rPr>
        <w:t>а</w:t>
      </w:r>
      <w:r w:rsidRPr="006D38A7">
        <w:rPr>
          <w:rFonts w:ascii="Times New Roman" w:hAnsi="Times New Roman"/>
          <w:sz w:val="24"/>
          <w:szCs w:val="24"/>
        </w:rPr>
        <w:t xml:space="preserve">ции оперативной обстановки, снижении общественной опасности преступных деяний за счет предупреждения совершения тяжких и особо тяжких преступлений, сокращении уровня рецидивной преступности, доли несовершеннолетних преступников, снижении </w:t>
      </w:r>
      <w:proofErr w:type="spellStart"/>
      <w:r w:rsidRPr="006D38A7">
        <w:rPr>
          <w:rFonts w:ascii="Times New Roman" w:hAnsi="Times New Roman"/>
          <w:sz w:val="24"/>
          <w:szCs w:val="24"/>
        </w:rPr>
        <w:t>криминогенности</w:t>
      </w:r>
      <w:proofErr w:type="spellEnd"/>
      <w:r w:rsidRPr="006D38A7">
        <w:rPr>
          <w:rFonts w:ascii="Times New Roman" w:hAnsi="Times New Roman"/>
          <w:sz w:val="24"/>
          <w:szCs w:val="24"/>
        </w:rPr>
        <w:t xml:space="preserve"> в общественных местах и местах массового пребывания людей; </w:t>
      </w:r>
      <w:proofErr w:type="gramStart"/>
      <w:r w:rsidRPr="006D38A7">
        <w:rPr>
          <w:rFonts w:ascii="Times New Roman" w:hAnsi="Times New Roman"/>
          <w:sz w:val="24"/>
          <w:szCs w:val="24"/>
        </w:rPr>
        <w:t>усил</w:t>
      </w:r>
      <w:r w:rsidRPr="006D38A7">
        <w:rPr>
          <w:rFonts w:ascii="Times New Roman" w:hAnsi="Times New Roman"/>
          <w:sz w:val="24"/>
          <w:szCs w:val="24"/>
        </w:rPr>
        <w:t>е</w:t>
      </w:r>
      <w:r w:rsidRPr="006D38A7">
        <w:rPr>
          <w:rFonts w:ascii="Times New Roman" w:hAnsi="Times New Roman"/>
          <w:sz w:val="24"/>
          <w:szCs w:val="24"/>
        </w:rPr>
        <w:t>нии антитеррористической устойчивости объектов жизнеобеспечения и особо важных объектов, а также мест массового пребывания людей, предупреждении предпосылок во</w:t>
      </w:r>
      <w:r w:rsidRPr="006D38A7">
        <w:rPr>
          <w:rFonts w:ascii="Times New Roman" w:hAnsi="Times New Roman"/>
          <w:sz w:val="24"/>
          <w:szCs w:val="24"/>
        </w:rPr>
        <w:t>з</w:t>
      </w:r>
      <w:r w:rsidRPr="006D38A7">
        <w:rPr>
          <w:rFonts w:ascii="Times New Roman" w:hAnsi="Times New Roman"/>
          <w:sz w:val="24"/>
          <w:szCs w:val="24"/>
        </w:rPr>
        <w:t>никновения условий, способствующих проведению диверсионно-террористической де</w:t>
      </w:r>
      <w:r w:rsidRPr="006D38A7">
        <w:rPr>
          <w:rFonts w:ascii="Times New Roman" w:hAnsi="Times New Roman"/>
          <w:sz w:val="24"/>
          <w:szCs w:val="24"/>
        </w:rPr>
        <w:t>я</w:t>
      </w:r>
      <w:r w:rsidRPr="006D38A7">
        <w:rPr>
          <w:rFonts w:ascii="Times New Roman" w:hAnsi="Times New Roman"/>
          <w:sz w:val="24"/>
          <w:szCs w:val="24"/>
        </w:rPr>
        <w:t xml:space="preserve">тельности на территории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, снижении тяжести последствий от преступных посягательств и дорожно-транспортных происшествий, повышении </w:t>
      </w:r>
      <w:proofErr w:type="spellStart"/>
      <w:r w:rsidRPr="006D38A7">
        <w:rPr>
          <w:rFonts w:ascii="Times New Roman" w:hAnsi="Times New Roman"/>
          <w:sz w:val="24"/>
          <w:szCs w:val="24"/>
        </w:rPr>
        <w:t>возмещ</w:t>
      </w:r>
      <w:r w:rsidRPr="006D38A7">
        <w:rPr>
          <w:rFonts w:ascii="Times New Roman" w:hAnsi="Times New Roman"/>
          <w:sz w:val="24"/>
          <w:szCs w:val="24"/>
        </w:rPr>
        <w:t>а</w:t>
      </w:r>
      <w:r w:rsidRPr="006D38A7">
        <w:rPr>
          <w:rFonts w:ascii="Times New Roman" w:hAnsi="Times New Roman"/>
          <w:sz w:val="24"/>
          <w:szCs w:val="24"/>
        </w:rPr>
        <w:t>емости</w:t>
      </w:r>
      <w:proofErr w:type="spellEnd"/>
      <w:r w:rsidRPr="006D38A7">
        <w:rPr>
          <w:rFonts w:ascii="Times New Roman" w:hAnsi="Times New Roman"/>
          <w:sz w:val="24"/>
          <w:szCs w:val="24"/>
        </w:rPr>
        <w:t xml:space="preserve"> нанесенного гражданам ущерба, увеличении количества лиц асоциального повед</w:t>
      </w:r>
      <w:r w:rsidRPr="006D38A7">
        <w:rPr>
          <w:rFonts w:ascii="Times New Roman" w:hAnsi="Times New Roman"/>
          <w:sz w:val="24"/>
          <w:szCs w:val="24"/>
        </w:rPr>
        <w:t>е</w:t>
      </w:r>
      <w:r w:rsidRPr="006D38A7">
        <w:rPr>
          <w:rFonts w:ascii="Times New Roman" w:hAnsi="Times New Roman"/>
          <w:sz w:val="24"/>
          <w:szCs w:val="24"/>
        </w:rPr>
        <w:t>ния, охваченных системой профилактических мер, повышении доверия населения к пр</w:t>
      </w:r>
      <w:r w:rsidRPr="006D38A7">
        <w:rPr>
          <w:rFonts w:ascii="Times New Roman" w:hAnsi="Times New Roman"/>
          <w:sz w:val="24"/>
          <w:szCs w:val="24"/>
        </w:rPr>
        <w:t>а</w:t>
      </w:r>
      <w:r w:rsidRPr="006D38A7">
        <w:rPr>
          <w:rFonts w:ascii="Times New Roman" w:hAnsi="Times New Roman"/>
          <w:sz w:val="24"/>
          <w:szCs w:val="24"/>
        </w:rPr>
        <w:t>воохранительным органам, а также правовой</w:t>
      </w:r>
      <w:proofErr w:type="gramEnd"/>
      <w:r w:rsidRPr="006D38A7">
        <w:rPr>
          <w:rFonts w:ascii="Times New Roman" w:hAnsi="Times New Roman"/>
          <w:sz w:val="24"/>
          <w:szCs w:val="24"/>
        </w:rPr>
        <w:t xml:space="preserve"> культуры населения.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Бюджетная эффективность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будет выражена в сохранении трудосп</w:t>
      </w:r>
      <w:r w:rsidRPr="006D38A7">
        <w:rPr>
          <w:rFonts w:ascii="Times New Roman" w:hAnsi="Times New Roman"/>
          <w:sz w:val="24"/>
          <w:szCs w:val="24"/>
        </w:rPr>
        <w:t>о</w:t>
      </w:r>
      <w:r w:rsidRPr="006D38A7">
        <w:rPr>
          <w:rFonts w:ascii="Times New Roman" w:hAnsi="Times New Roman"/>
          <w:sz w:val="24"/>
          <w:szCs w:val="24"/>
        </w:rPr>
        <w:t xml:space="preserve">собности граждан за счет сокращения числа погибших и снижения тяжести последствий преступных посягательств; увеличении сбора налоговых, таможенных и иных платежей в бюджет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>, а также сумм возмещенного ущерба.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Экономическая эффективность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будет выражена в создании споко</w:t>
      </w:r>
      <w:r w:rsidRPr="006D38A7">
        <w:rPr>
          <w:rFonts w:ascii="Times New Roman" w:hAnsi="Times New Roman"/>
          <w:sz w:val="24"/>
          <w:szCs w:val="24"/>
        </w:rPr>
        <w:t>й</w:t>
      </w:r>
      <w:r w:rsidRPr="006D38A7">
        <w:rPr>
          <w:rFonts w:ascii="Times New Roman" w:hAnsi="Times New Roman"/>
          <w:sz w:val="24"/>
          <w:szCs w:val="24"/>
        </w:rPr>
        <w:t xml:space="preserve">ной и стабильной обстановки, способствующей инвестиционной привлекательности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>и росту е</w:t>
      </w:r>
      <w:r>
        <w:rPr>
          <w:rFonts w:ascii="Times New Roman" w:hAnsi="Times New Roman"/>
          <w:sz w:val="24"/>
          <w:szCs w:val="24"/>
        </w:rPr>
        <w:t>го</w:t>
      </w:r>
      <w:r w:rsidRPr="006D38A7">
        <w:rPr>
          <w:rFonts w:ascii="Times New Roman" w:hAnsi="Times New Roman"/>
          <w:sz w:val="24"/>
          <w:szCs w:val="24"/>
        </w:rPr>
        <w:t xml:space="preserve"> экономического потенциала.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Основными показателями совершенствования системы профилактики правонаруш</w:t>
      </w:r>
      <w:r w:rsidRPr="006D38A7">
        <w:rPr>
          <w:rFonts w:ascii="Times New Roman" w:hAnsi="Times New Roman"/>
          <w:sz w:val="24"/>
          <w:szCs w:val="24"/>
        </w:rPr>
        <w:t>е</w:t>
      </w:r>
      <w:r w:rsidRPr="006D38A7">
        <w:rPr>
          <w:rFonts w:ascii="Times New Roman" w:hAnsi="Times New Roman"/>
          <w:sz w:val="24"/>
          <w:szCs w:val="24"/>
        </w:rPr>
        <w:t>ний станут не только общее улучшение криминальной ситуации, но и увеличение посту</w:t>
      </w:r>
      <w:r w:rsidRPr="006D38A7">
        <w:rPr>
          <w:rFonts w:ascii="Times New Roman" w:hAnsi="Times New Roman"/>
          <w:sz w:val="24"/>
          <w:szCs w:val="24"/>
        </w:rPr>
        <w:t>п</w:t>
      </w:r>
      <w:r w:rsidRPr="006D38A7">
        <w:rPr>
          <w:rFonts w:ascii="Times New Roman" w:hAnsi="Times New Roman"/>
          <w:sz w:val="24"/>
          <w:szCs w:val="24"/>
        </w:rPr>
        <w:t>ления налогов в бюджеты всех уровней.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Реализация комплекса мероприятий, предусмотренных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рограммой, обеспечит сохранение и наращивание потенциала системы профилактики, проведение целенапра</w:t>
      </w:r>
      <w:r w:rsidRPr="006D38A7">
        <w:rPr>
          <w:rFonts w:ascii="Times New Roman" w:hAnsi="Times New Roman"/>
          <w:sz w:val="24"/>
          <w:szCs w:val="24"/>
        </w:rPr>
        <w:t>в</w:t>
      </w:r>
      <w:r w:rsidRPr="006D38A7">
        <w:rPr>
          <w:rFonts w:ascii="Times New Roman" w:hAnsi="Times New Roman"/>
          <w:sz w:val="24"/>
          <w:szCs w:val="24"/>
        </w:rPr>
        <w:t>ленной финансовой политики, освоение высоких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Достижение </w:t>
      </w:r>
      <w:r>
        <w:rPr>
          <w:rFonts w:ascii="Times New Roman" w:hAnsi="Times New Roman"/>
          <w:sz w:val="24"/>
          <w:szCs w:val="24"/>
        </w:rPr>
        <w:t>запланированных</w:t>
      </w:r>
      <w:r w:rsidRPr="006D38A7">
        <w:rPr>
          <w:rFonts w:ascii="Times New Roman" w:hAnsi="Times New Roman"/>
          <w:sz w:val="24"/>
          <w:szCs w:val="24"/>
        </w:rPr>
        <w:t xml:space="preserve"> результатов будет возможным при финансировании мероприятий в объемах, предусмотренных в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рограмме.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67DA">
        <w:rPr>
          <w:rFonts w:ascii="Times New Roman" w:hAnsi="Times New Roman"/>
          <w:sz w:val="24"/>
          <w:szCs w:val="24"/>
        </w:rPr>
        <w:t xml:space="preserve">Методика расчета эффективности реализации Подпрограммы приведена в </w:t>
      </w:r>
      <w:hyperlink r:id="rId10" w:anchor="sub_3000" w:history="1">
        <w:r w:rsidRPr="00C567DA">
          <w:rPr>
            <w:rFonts w:ascii="Times New Roman" w:hAnsi="Times New Roman"/>
            <w:sz w:val="24"/>
            <w:szCs w:val="24"/>
          </w:rPr>
          <w:t>прилож</w:t>
        </w:r>
        <w:r w:rsidRPr="00C567DA">
          <w:rPr>
            <w:rFonts w:ascii="Times New Roman" w:hAnsi="Times New Roman"/>
            <w:sz w:val="24"/>
            <w:szCs w:val="24"/>
          </w:rPr>
          <w:t>е</w:t>
        </w:r>
        <w:r w:rsidRPr="00C567DA">
          <w:rPr>
            <w:rFonts w:ascii="Times New Roman" w:hAnsi="Times New Roman"/>
            <w:sz w:val="24"/>
            <w:szCs w:val="24"/>
          </w:rPr>
          <w:t>нии № 3</w:t>
        </w:r>
      </w:hyperlink>
      <w:r w:rsidRPr="00C567DA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C17B00" w:rsidRDefault="00C17B00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B00" w:rsidRPr="00001048" w:rsidRDefault="00C17B00" w:rsidP="00C17B00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001048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AB3456">
        <w:rPr>
          <w:rFonts w:ascii="Times New Roman" w:hAnsi="Times New Roman"/>
          <w:sz w:val="24"/>
          <w:szCs w:val="24"/>
        </w:rPr>
        <w:t>«Гармонизация межэтнических отношений и участие в профила</w:t>
      </w:r>
      <w:r w:rsidRPr="00AB3456">
        <w:rPr>
          <w:rFonts w:ascii="Times New Roman" w:hAnsi="Times New Roman"/>
          <w:sz w:val="24"/>
          <w:szCs w:val="24"/>
        </w:rPr>
        <w:t>к</w:t>
      </w:r>
      <w:r w:rsidRPr="00AB3456">
        <w:rPr>
          <w:rFonts w:ascii="Times New Roman" w:hAnsi="Times New Roman"/>
          <w:sz w:val="24"/>
          <w:szCs w:val="24"/>
        </w:rPr>
        <w:t>тике терроризма и экстремизма на территории муниципального образования «</w:t>
      </w:r>
      <w:proofErr w:type="spellStart"/>
      <w:r w:rsidRPr="00AB3456">
        <w:rPr>
          <w:rFonts w:ascii="Times New Roman" w:hAnsi="Times New Roman"/>
          <w:sz w:val="24"/>
          <w:szCs w:val="24"/>
        </w:rPr>
        <w:t>Ки</w:t>
      </w:r>
      <w:r w:rsidRPr="00AB3456">
        <w:rPr>
          <w:rFonts w:ascii="Times New Roman" w:hAnsi="Times New Roman"/>
          <w:sz w:val="24"/>
          <w:szCs w:val="24"/>
        </w:rPr>
        <w:t>я</w:t>
      </w:r>
      <w:r w:rsidRPr="00AB345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C17B00" w:rsidRDefault="00C17B00" w:rsidP="00C17B00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17B00" w:rsidRPr="00001048" w:rsidRDefault="00C17B00" w:rsidP="00C17B00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C17B00" w:rsidRPr="00001048" w:rsidRDefault="00C17B00" w:rsidP="00C17B00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1048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1048">
        <w:rPr>
          <w:rFonts w:ascii="Times New Roman" w:hAnsi="Times New Roman" w:cs="Times New Roman"/>
          <w:sz w:val="24"/>
          <w:szCs w:val="24"/>
        </w:rPr>
        <w:t xml:space="preserve"> «</w:t>
      </w:r>
      <w:r w:rsidRPr="00AB3456">
        <w:rPr>
          <w:rFonts w:ascii="Times New Roman" w:hAnsi="Times New Roman"/>
          <w:sz w:val="24"/>
          <w:szCs w:val="24"/>
        </w:rPr>
        <w:t>Гармонизация межэтнических отношений и участие в профилакт</w:t>
      </w:r>
      <w:r w:rsidRPr="00AB3456">
        <w:rPr>
          <w:rFonts w:ascii="Times New Roman" w:hAnsi="Times New Roman"/>
          <w:sz w:val="24"/>
          <w:szCs w:val="24"/>
        </w:rPr>
        <w:t>и</w:t>
      </w:r>
      <w:r w:rsidRPr="00AB3456">
        <w:rPr>
          <w:rFonts w:ascii="Times New Roman" w:hAnsi="Times New Roman"/>
          <w:sz w:val="24"/>
          <w:szCs w:val="24"/>
        </w:rPr>
        <w:t>ке терроризма и экстремизма на территории муниципального образования «</w:t>
      </w:r>
      <w:proofErr w:type="spellStart"/>
      <w:r w:rsidRPr="00AB3456">
        <w:rPr>
          <w:rFonts w:ascii="Times New Roman" w:hAnsi="Times New Roman"/>
          <w:sz w:val="24"/>
          <w:szCs w:val="24"/>
        </w:rPr>
        <w:t>Кияс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C17B00" w:rsidRPr="00001048" w:rsidRDefault="00C17B00" w:rsidP="00C17B00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312"/>
      </w:tblGrid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д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12" w:type="dxa"/>
          </w:tcPr>
          <w:p w:rsidR="00C17B00" w:rsidRPr="00AB3456" w:rsidRDefault="00C17B00" w:rsidP="0054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Гармонизация межэтнических отношений и участие в профилактике терроризма и экстремизма на территории муниципального образ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вания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7312" w:type="dxa"/>
          </w:tcPr>
          <w:p w:rsidR="00C17B00" w:rsidRPr="00AB3456" w:rsidRDefault="00547504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1786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 w:rsidR="00501786" w:rsidRPr="00B5444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501786"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="00501786" w:rsidRPr="00B5444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501786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="00501786">
              <w:rPr>
                <w:rFonts w:ascii="Times New Roman" w:hAnsi="Times New Roman"/>
                <w:sz w:val="24"/>
                <w:szCs w:val="24"/>
              </w:rPr>
              <w:t>о</w:t>
            </w:r>
            <w:r w:rsidR="00501786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</w:p>
        </w:tc>
        <w:tc>
          <w:tcPr>
            <w:tcW w:w="7312" w:type="dxa"/>
          </w:tcPr>
          <w:p w:rsidR="00C17B00" w:rsidRPr="00AB3456" w:rsidRDefault="00C17B00" w:rsidP="005017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спорту и туризму Администрации МО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7312" w:type="dxa"/>
          </w:tcPr>
          <w:p w:rsidR="0050178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МО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</w:p>
          <w:p w:rsidR="0050178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Редакция газеты «Знамя труда», </w:t>
            </w:r>
          </w:p>
          <w:p w:rsidR="0050178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дом ремесел», </w:t>
            </w:r>
          </w:p>
          <w:p w:rsidR="0050178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МДК», 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Киясовская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МЦБ»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312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Обеспечение позитивного социального самочувствия граждан, 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нованного на ценностях общегражданского патриотизма и солида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р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ности, через создание условий для реализации этнокультурных и языковых потребностей каждого и поддержание межнациональной стабильности в муниципальном образовании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2" w:type="dxa"/>
          </w:tcPr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Содействие формированию и развитию общероссийского гра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ж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данского патриотизма и солидарности;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177"/>
                <w:tab w:val="left" w:pos="297"/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Гармонизация межэтнических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 xml:space="preserve"> сведение к минимуму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овий для проявлений терроризма 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и экстремизма на территории муниципального образования, развитие системы мер раннего учёта и предупреждения межэтнических ко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н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фликтов;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Содействие развитию общественных инициатив, направленных на гармонизацию межэтнических отношений, укрепление позити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в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ного этнического самосознания и обеспечение потребностей гра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ж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дан, связанных с их этнической принадлежностью;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Развитие системы повышения этнокультурной компетентности муниципальных служащих;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Укрепление статуса удмуртского языка как одного из госуда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р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ственных языков Удмуртской Республики, формирование необход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мых общественно-государственных, социально-культурных гара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н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тий его функционирования и позитивного имиджа в детской и мол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о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дежной среде;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25"/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Развитие двуязычия и многоязычия;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175"/>
                <w:tab w:val="left" w:pos="29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изучения языка своей нац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ональности всеми желающими;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Создание условий для адаптации и интеграции мигрантов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культуры коренных малочисленных народов Российской Федерации на территории м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у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C73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971C7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312" w:type="dxa"/>
          </w:tcPr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Увеличение 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публикаций в СМИ муниципального о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разования, направленных на формирование этнокультурной комп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тентности граждан и пропаганду ценностей добрососедства и тол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рантности;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национальных коллективов самодеятел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ного народного творчества,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охвата  населения любительским худож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ственным творчеством,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мероприятий и количество их участников по популяризации традиционной народной культуры, направленных на гармонизацию межэтнических отношений;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видов декоративно – прикладного иску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ства и ремёсел;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объектов нематериального культурного наследия, направленных для внесения в Единый государственный реестр объектов нематериального культурного наследия УР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учеников, изучающих удмуртский язык и иные миноритарные языки в школах муниципального образования;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прошедших курсы повышения квалификации по вопросам национальных отношений и миграционной политике¸ в общем количестве муниципальных сл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жащих, процентов;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художественной и учебной литературы на удмуртском или удмуртском и русском языках, доступной для пол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зователей через систему школ и библиотек;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мигрантов, принимающих участие в м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роприятиях,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ых на их адаптацию и интеграцию;</w:t>
            </w:r>
          </w:p>
          <w:p w:rsidR="00C17B00" w:rsidRPr="00501786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501786">
              <w:rPr>
                <w:rFonts w:ascii="Times New Roman" w:hAnsi="Times New Roman"/>
                <w:sz w:val="24"/>
                <w:szCs w:val="24"/>
              </w:rPr>
              <w:t>Отсутствие террористических актов на территории МО «</w:t>
            </w:r>
            <w:proofErr w:type="spellStart"/>
            <w:r w:rsidRPr="00501786">
              <w:rPr>
                <w:rFonts w:ascii="Times New Roman" w:hAnsi="Times New Roman"/>
                <w:sz w:val="24"/>
                <w:szCs w:val="24"/>
              </w:rPr>
              <w:t>Киясо</w:t>
            </w:r>
            <w:r w:rsidRPr="00501786">
              <w:rPr>
                <w:rFonts w:ascii="Times New Roman" w:hAnsi="Times New Roman"/>
                <w:sz w:val="24"/>
                <w:szCs w:val="24"/>
              </w:rPr>
              <w:t>в</w:t>
            </w:r>
            <w:r w:rsidRPr="0050178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01786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</w:tr>
      <w:tr w:rsidR="000000C4" w:rsidRPr="00AB3456" w:rsidTr="00464D18">
        <w:tc>
          <w:tcPr>
            <w:tcW w:w="2518" w:type="dxa"/>
            <w:vAlign w:val="center"/>
          </w:tcPr>
          <w:p w:rsidR="000000C4" w:rsidRPr="000000C4" w:rsidRDefault="000000C4" w:rsidP="00000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7312" w:type="dxa"/>
            <w:vAlign w:val="center"/>
          </w:tcPr>
          <w:p w:rsidR="000000C4" w:rsidRPr="000000C4" w:rsidRDefault="000000C4" w:rsidP="00691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691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0000C4" w:rsidRPr="00AB3456" w:rsidTr="00CA4111">
        <w:tc>
          <w:tcPr>
            <w:tcW w:w="2518" w:type="dxa"/>
          </w:tcPr>
          <w:p w:rsidR="000000C4" w:rsidRPr="000000C4" w:rsidRDefault="000000C4" w:rsidP="000000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Ресурсное обеспеч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ние за счет средств бюджета муниц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312" w:type="dxa"/>
          </w:tcPr>
          <w:p w:rsidR="000000C4" w:rsidRPr="000000C4" w:rsidRDefault="000000C4" w:rsidP="00000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он», направляемые на реализацию подпрограммы, учтены в составе субсидий учреждениям культуры на выполнение муниципального  задания  в рамках муниципальных  программ «Развитие культуры» и «Развитие образов</w:t>
            </w:r>
            <w:r w:rsidR="00691E18">
              <w:rPr>
                <w:rFonts w:ascii="Times New Roman" w:hAnsi="Times New Roman" w:cs="Times New Roman"/>
                <w:sz w:val="24"/>
                <w:szCs w:val="24"/>
              </w:rPr>
              <w:t>ания и воспитания» на 2015 -2024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971C73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Ожидаемые конечные результаты, оценка планируемой эффе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к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</w:p>
        </w:tc>
        <w:tc>
          <w:tcPr>
            <w:tcW w:w="7312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1. обеспечение позитивного социального самочувствия граждан ч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рез сохранение и развитие позитивного опыта межэтнического вз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имодействия среди населения муниципального образования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2. сохранение стабильной межэтнической ситуации в муниципал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ном образовании;</w:t>
            </w:r>
          </w:p>
          <w:p w:rsidR="00C17B00" w:rsidRDefault="00C17B00" w:rsidP="00501786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развитие информационного пространства в муниципальном обр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4. повышение уровня этнокультурной </w:t>
            </w:r>
            <w:proofErr w:type="gramStart"/>
            <w:r w:rsidRPr="00AB3456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gram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как в мол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дежной среде, так и среди взрослого населения, в частности мун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ципальных служащих;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5. создание 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необходимых условий для обеспечения конституцио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гарантий права граждан на сохранение, изучение и самобытное развитие языка своей национальности.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6. создание 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необходимых условий для адаптации и интеграции м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грантов </w:t>
            </w:r>
          </w:p>
          <w:p w:rsidR="00C17B00" w:rsidRPr="00971C73" w:rsidRDefault="00C17B00" w:rsidP="00BA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7. Укрепление антитеррористической защищенности граждан, пр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живающих в МО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000C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C17B00" w:rsidRPr="00AB3456" w:rsidRDefault="00C17B00" w:rsidP="00C17B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B00" w:rsidRPr="00AB3456" w:rsidRDefault="00501786" w:rsidP="00C17B00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6.3.1. </w:t>
      </w:r>
      <w:r w:rsidR="00C17B00" w:rsidRPr="00AB3456">
        <w:rPr>
          <w:rFonts w:ascii="Times New Roman" w:hAnsi="Times New Roman"/>
          <w:b/>
          <w:sz w:val="24"/>
          <w:szCs w:val="24"/>
        </w:rPr>
        <w:t>Характеристика сферы реализации муниципальной программы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 многонационален. По итогам Всероссийской переписи 2010 года в муниципальном образовании проживает около 20 национальностей, пять из них наиб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лее многочисленные (более 30 человек)  это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Русские – 57,9 % - 5970 человек,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Удмурты – 34,4 % - 3544 человек,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Татары – 4,8 % - 494 человек,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Марийцы – 1,2% - 122 человека,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Армяне – 0,7 % - 74 человека. 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Традиционная культура каждого народа необычайно богата и бесценна. Каждая культура по-своему самобытна и интересна. Проживая бок обок, культуры со временем  вбирают в себя что-то друг от друга, видоизменяются. Перенимая элементы обычаев и о</w:t>
      </w:r>
      <w:r w:rsidRPr="00501786">
        <w:rPr>
          <w:rFonts w:ascii="Times New Roman" w:hAnsi="Times New Roman" w:cs="Times New Roman"/>
          <w:sz w:val="24"/>
          <w:szCs w:val="24"/>
        </w:rPr>
        <w:t>б</w:t>
      </w:r>
      <w:r w:rsidRPr="00501786">
        <w:rPr>
          <w:rFonts w:ascii="Times New Roman" w:hAnsi="Times New Roman" w:cs="Times New Roman"/>
          <w:sz w:val="24"/>
          <w:szCs w:val="24"/>
        </w:rPr>
        <w:lastRenderedPageBreak/>
        <w:t>рядов, элементы танцев и музыки, костюмов, происходит взаимопроникновение культур. Процесс этот не обратим в связи с объективными причинами, не зависящими от  человека. Поэтому одним из приоритетных направлений деятельности Администрации МО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</w:t>
      </w:r>
      <w:r w:rsidRPr="00501786">
        <w:rPr>
          <w:rFonts w:ascii="Times New Roman" w:hAnsi="Times New Roman" w:cs="Times New Roman"/>
          <w:sz w:val="24"/>
          <w:szCs w:val="24"/>
        </w:rPr>
        <w:t>я</w:t>
      </w:r>
      <w:r w:rsidRPr="00501786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район» является возрождение и развитие  традиционной народной  культуры, с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хранение ее самобытности.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1786">
        <w:rPr>
          <w:rFonts w:ascii="Times New Roman" w:hAnsi="Times New Roman" w:cs="Times New Roman"/>
          <w:sz w:val="24"/>
          <w:szCs w:val="24"/>
        </w:rPr>
        <w:t xml:space="preserve">В районе действуют 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организационно-политические, нормативно-правовые механи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мы реализации государственной национальной политики Российской Федерации в мун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ципальном образовании, осуществляющие деятельность по обеспечению интересов гра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 xml:space="preserve">дан, связанных с их этнической принадлежностью, гармонизации этих интересов, в том числе работают 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4 общественных объединений национально-культурного типа и их мол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дежные спутники участвующих в реализации государственной национальной политики;</w:t>
      </w:r>
      <w:proofErr w:type="gramEnd"/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функционирует координационный совет по вопросам гармонизации межэтнических о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ношений в муниципальном образовании, методические центры Управления образования и </w:t>
      </w:r>
      <w:proofErr w:type="spellStart"/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Киясовского</w:t>
      </w:r>
      <w:proofErr w:type="spellEnd"/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МДК, оказывающие помощь в организации мероприятий национально-культурным объединениями.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вышеназванные меры позволяют улучшить социокультурное самочувствие народов, традиционно населяющих муниципальное образование, уровень удовлетворе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их этнокультурных потребностей.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сферы образования в муниципальном образовании, касающейся вопросов этнокультурной грамотности и возможности изучения языков можно назвать удовлетв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рительной. В 4 общеобразовательных школах и 4 детских садах созданы условия для из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удмуртского языка.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В районе работают 4 общества национальных культур, 21 культурно - досуговое учреждение, 11 библиотек, Дом ремесел, где проводится планомерная работа по возро</w:t>
      </w:r>
      <w:r w:rsidRPr="00501786">
        <w:rPr>
          <w:rFonts w:ascii="Times New Roman" w:hAnsi="Times New Roman" w:cs="Times New Roman"/>
          <w:sz w:val="24"/>
          <w:szCs w:val="24"/>
        </w:rPr>
        <w:t>ж</w:t>
      </w:r>
      <w:r w:rsidRPr="00501786">
        <w:rPr>
          <w:rFonts w:ascii="Times New Roman" w:hAnsi="Times New Roman" w:cs="Times New Roman"/>
          <w:sz w:val="24"/>
          <w:szCs w:val="24"/>
        </w:rPr>
        <w:t>дению, сохранению и развитию материального и нематериального культурного наследия народов, проживающих на территории района.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Сохранение нематериального культурного наследия остаётся приоритетным напра</w:t>
      </w:r>
      <w:r w:rsidRPr="00501786">
        <w:rPr>
          <w:rFonts w:ascii="Times New Roman" w:hAnsi="Times New Roman" w:cs="Times New Roman"/>
          <w:sz w:val="24"/>
          <w:szCs w:val="24"/>
        </w:rPr>
        <w:t>в</w:t>
      </w:r>
      <w:r w:rsidRPr="00501786">
        <w:rPr>
          <w:rFonts w:ascii="Times New Roman" w:hAnsi="Times New Roman" w:cs="Times New Roman"/>
          <w:sz w:val="24"/>
          <w:szCs w:val="24"/>
        </w:rPr>
        <w:t xml:space="preserve">лением в работе </w:t>
      </w:r>
      <w:r w:rsidRPr="00501786">
        <w:rPr>
          <w:rFonts w:ascii="Times New Roman" w:hAnsi="Times New Roman" w:cs="Times New Roman"/>
          <w:bCs/>
          <w:sz w:val="24"/>
          <w:szCs w:val="24"/>
        </w:rPr>
        <w:t xml:space="preserve">районного отделения </w:t>
      </w:r>
      <w:proofErr w:type="spellStart"/>
      <w:r w:rsidRPr="00501786">
        <w:rPr>
          <w:rFonts w:ascii="Times New Roman" w:hAnsi="Times New Roman" w:cs="Times New Roman"/>
          <w:bCs/>
          <w:sz w:val="24"/>
          <w:szCs w:val="24"/>
        </w:rPr>
        <w:t>Всеудмуртской</w:t>
      </w:r>
      <w:proofErr w:type="spellEnd"/>
      <w:r w:rsidRPr="00501786">
        <w:rPr>
          <w:rFonts w:ascii="Times New Roman" w:hAnsi="Times New Roman" w:cs="Times New Roman"/>
          <w:bCs/>
          <w:sz w:val="24"/>
          <w:szCs w:val="24"/>
        </w:rPr>
        <w:t xml:space="preserve"> ассоциации «Удмурт </w:t>
      </w:r>
      <w:proofErr w:type="spellStart"/>
      <w:r w:rsidRPr="00501786">
        <w:rPr>
          <w:rFonts w:ascii="Times New Roman" w:hAnsi="Times New Roman" w:cs="Times New Roman"/>
          <w:bCs/>
          <w:sz w:val="24"/>
          <w:szCs w:val="24"/>
        </w:rPr>
        <w:t>Кенеш</w:t>
      </w:r>
      <w:proofErr w:type="spellEnd"/>
      <w:r w:rsidRPr="00501786">
        <w:rPr>
          <w:rFonts w:ascii="Times New Roman" w:hAnsi="Times New Roman" w:cs="Times New Roman"/>
          <w:bCs/>
          <w:sz w:val="24"/>
          <w:szCs w:val="24"/>
        </w:rPr>
        <w:t>»</w:t>
      </w:r>
      <w:r w:rsidRPr="00501786">
        <w:rPr>
          <w:rFonts w:ascii="Times New Roman" w:hAnsi="Times New Roman" w:cs="Times New Roman"/>
          <w:sz w:val="24"/>
          <w:szCs w:val="24"/>
        </w:rPr>
        <w:t xml:space="preserve">. На базе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Старосальинского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Крамас-Пельгинского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ЦСДК 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Калашурского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СДК возро</w:t>
      </w:r>
      <w:r w:rsidRPr="00501786">
        <w:rPr>
          <w:rFonts w:ascii="Times New Roman" w:hAnsi="Times New Roman" w:cs="Times New Roman"/>
          <w:sz w:val="24"/>
          <w:szCs w:val="24"/>
        </w:rPr>
        <w:t>ж</w:t>
      </w:r>
      <w:r w:rsidRPr="00501786">
        <w:rPr>
          <w:rFonts w:ascii="Times New Roman" w:hAnsi="Times New Roman" w:cs="Times New Roman"/>
          <w:sz w:val="24"/>
          <w:szCs w:val="24"/>
        </w:rPr>
        <w:t>дены старинные локальные обряды: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Урбеч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уллян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», «Бусы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сюан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Акашка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», «Чекан». На территории МО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 возрождена старинная удмуртская усадьба, кот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рая функционирует как муниципальное учреждение культуры «Центр удмуртской культ</w:t>
      </w:r>
      <w:r w:rsidRPr="00501786">
        <w:rPr>
          <w:rFonts w:ascii="Times New Roman" w:hAnsi="Times New Roman" w:cs="Times New Roman"/>
          <w:sz w:val="24"/>
          <w:szCs w:val="24"/>
        </w:rPr>
        <w:t>у</w:t>
      </w:r>
      <w:r w:rsidRPr="00501786">
        <w:rPr>
          <w:rFonts w:ascii="Times New Roman" w:hAnsi="Times New Roman" w:cs="Times New Roman"/>
          <w:sz w:val="24"/>
          <w:szCs w:val="24"/>
        </w:rPr>
        <w:t>ры» муниципального образования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район», занимается туристической де</w:t>
      </w:r>
      <w:r w:rsidRPr="00501786">
        <w:rPr>
          <w:rFonts w:ascii="Times New Roman" w:hAnsi="Times New Roman" w:cs="Times New Roman"/>
          <w:sz w:val="24"/>
          <w:szCs w:val="24"/>
        </w:rPr>
        <w:t>я</w:t>
      </w:r>
      <w:r w:rsidRPr="00501786">
        <w:rPr>
          <w:rFonts w:ascii="Times New Roman" w:hAnsi="Times New Roman" w:cs="Times New Roman"/>
          <w:sz w:val="24"/>
          <w:szCs w:val="24"/>
        </w:rPr>
        <w:t>тельностью и возрождением и популяризацией местных народных праздников и традиций. За год  реализуется экскурсионных проектов для гостей района в Центре удмуртской культуры. Традиционными являются праздники народного календаря: Рождество, Крещ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ние, масленичные гуляния, Троица, Петров день, Ильин день.</w:t>
      </w:r>
      <w:r w:rsidR="00501786">
        <w:rPr>
          <w:rFonts w:ascii="Times New Roman" w:hAnsi="Times New Roman" w:cs="Times New Roman"/>
          <w:sz w:val="24"/>
          <w:szCs w:val="24"/>
        </w:rPr>
        <w:t xml:space="preserve"> </w:t>
      </w:r>
      <w:r w:rsidRPr="00501786">
        <w:rPr>
          <w:rFonts w:ascii="Times New Roman" w:hAnsi="Times New Roman" w:cs="Times New Roman"/>
          <w:sz w:val="24"/>
          <w:szCs w:val="24"/>
        </w:rPr>
        <w:t>Эти праздники стали знач</w:t>
      </w:r>
      <w:r w:rsidRPr="00501786">
        <w:rPr>
          <w:rFonts w:ascii="Times New Roman" w:hAnsi="Times New Roman" w:cs="Times New Roman"/>
          <w:sz w:val="24"/>
          <w:szCs w:val="24"/>
        </w:rPr>
        <w:t>и</w:t>
      </w:r>
      <w:r w:rsidRPr="00501786">
        <w:rPr>
          <w:rFonts w:ascii="Times New Roman" w:hAnsi="Times New Roman" w:cs="Times New Roman"/>
          <w:sz w:val="24"/>
          <w:szCs w:val="24"/>
        </w:rPr>
        <w:t xml:space="preserve">мыми не только для участников центров национальной культур, но и для  жителей сел и деревень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района, Удмуртской Республики, регионов России, ближнего и дальнего зарубежья. За год Центр удмуртской культуры посещает более 6000 человек. Основными темами экскурсионных проектов Центра удмуртской культуры являются: православные, этнические, национальные, событийные.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Районное отделение общества русской культуры Удмуртской Республики  своей главной задачей определило возрождение и сохранение традиций русского народа, через воспитание подрастающего поколения. </w:t>
      </w:r>
      <w:r w:rsidRPr="00501786">
        <w:rPr>
          <w:rFonts w:ascii="Times New Roman" w:hAnsi="Times New Roman" w:cs="Times New Roman"/>
          <w:bCs/>
          <w:sz w:val="24"/>
          <w:szCs w:val="24"/>
        </w:rPr>
        <w:t>Задача</w:t>
      </w:r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r w:rsidRPr="00501786">
        <w:rPr>
          <w:rFonts w:ascii="Times New Roman" w:hAnsi="Times New Roman" w:cs="Times New Roman"/>
          <w:bCs/>
          <w:sz w:val="24"/>
          <w:szCs w:val="24"/>
        </w:rPr>
        <w:t xml:space="preserve">Центра русской культуры, </w:t>
      </w:r>
      <w:r w:rsidRPr="00501786">
        <w:rPr>
          <w:rFonts w:ascii="Times New Roman" w:hAnsi="Times New Roman" w:cs="Times New Roman"/>
          <w:sz w:val="24"/>
          <w:szCs w:val="24"/>
        </w:rPr>
        <w:t>который сущ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 xml:space="preserve">ствует на территории МО «Первомайское» 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Первомайском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 xml:space="preserve"> ЦСДК используя  краеве</w:t>
      </w:r>
      <w:r w:rsidRPr="00501786">
        <w:rPr>
          <w:rFonts w:ascii="Times New Roman" w:hAnsi="Times New Roman" w:cs="Times New Roman"/>
          <w:sz w:val="24"/>
          <w:szCs w:val="24"/>
        </w:rPr>
        <w:t>д</w:t>
      </w:r>
      <w:r w:rsidRPr="00501786">
        <w:rPr>
          <w:rFonts w:ascii="Times New Roman" w:hAnsi="Times New Roman" w:cs="Times New Roman"/>
          <w:sz w:val="24"/>
          <w:szCs w:val="24"/>
        </w:rPr>
        <w:t>ческие материалы раскрыть роль и значение русских традиции, дать людям представление о своих исторических корнях, о предках, малой Родине. На базе русской избы проводятся не только уроки краеведения, но и показательные мероприятия для педагогов, специал</w:t>
      </w:r>
      <w:r w:rsidRPr="00501786">
        <w:rPr>
          <w:rFonts w:ascii="Times New Roman" w:hAnsi="Times New Roman" w:cs="Times New Roman"/>
          <w:sz w:val="24"/>
          <w:szCs w:val="24"/>
        </w:rPr>
        <w:t>и</w:t>
      </w:r>
      <w:r w:rsidRPr="00501786">
        <w:rPr>
          <w:rFonts w:ascii="Times New Roman" w:hAnsi="Times New Roman" w:cs="Times New Roman"/>
          <w:sz w:val="24"/>
          <w:szCs w:val="24"/>
        </w:rPr>
        <w:t>стов культуры. Приоритетные направления деятельности</w:t>
      </w:r>
      <w:r w:rsidRPr="00501786">
        <w:rPr>
          <w:rFonts w:ascii="Times New Roman" w:hAnsi="Times New Roman" w:cs="Times New Roman"/>
          <w:bCs/>
          <w:sz w:val="24"/>
          <w:szCs w:val="24"/>
        </w:rPr>
        <w:t xml:space="preserve"> Общества марийской культуры </w:t>
      </w:r>
      <w:proofErr w:type="spellStart"/>
      <w:r w:rsidRPr="00501786">
        <w:rPr>
          <w:rFonts w:ascii="Times New Roman" w:hAnsi="Times New Roman" w:cs="Times New Roman"/>
          <w:bCs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501786">
        <w:rPr>
          <w:rFonts w:ascii="Times New Roman" w:hAnsi="Times New Roman" w:cs="Times New Roman"/>
          <w:sz w:val="24"/>
          <w:szCs w:val="24"/>
        </w:rPr>
        <w:t>является сохранение и пропаганда традиционной марийской культ</w:t>
      </w:r>
      <w:r w:rsidRPr="00501786">
        <w:rPr>
          <w:rFonts w:ascii="Times New Roman" w:hAnsi="Times New Roman" w:cs="Times New Roman"/>
          <w:sz w:val="24"/>
          <w:szCs w:val="24"/>
        </w:rPr>
        <w:t>у</w:t>
      </w:r>
      <w:r w:rsidRPr="00501786">
        <w:rPr>
          <w:rFonts w:ascii="Times New Roman" w:hAnsi="Times New Roman" w:cs="Times New Roman"/>
          <w:sz w:val="24"/>
          <w:szCs w:val="24"/>
        </w:rPr>
        <w:t>ры</w:t>
      </w:r>
      <w:r w:rsidRPr="0050178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01786">
        <w:rPr>
          <w:rFonts w:ascii="Times New Roman" w:hAnsi="Times New Roman" w:cs="Times New Roman"/>
          <w:sz w:val="24"/>
          <w:szCs w:val="24"/>
        </w:rPr>
        <w:t xml:space="preserve">оно является самым малочисленным в нашем районе. При обществе, в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нур-</w:t>
      </w:r>
      <w:r w:rsidRPr="00501786">
        <w:rPr>
          <w:rFonts w:ascii="Times New Roman" w:hAnsi="Times New Roman" w:cs="Times New Roman"/>
          <w:sz w:val="24"/>
          <w:szCs w:val="24"/>
        </w:rPr>
        <w:lastRenderedPageBreak/>
        <w:t>Киясово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создан творческий коллектив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Кандэ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501786">
        <w:rPr>
          <w:rFonts w:ascii="Times New Roman" w:hAnsi="Times New Roman" w:cs="Times New Roman"/>
          <w:bCs/>
          <w:sz w:val="24"/>
          <w:szCs w:val="24"/>
        </w:rPr>
        <w:t>Киясовское</w:t>
      </w:r>
      <w:proofErr w:type="spellEnd"/>
      <w:r w:rsidRPr="00501786">
        <w:rPr>
          <w:rFonts w:ascii="Times New Roman" w:hAnsi="Times New Roman" w:cs="Times New Roman"/>
          <w:bCs/>
          <w:sz w:val="24"/>
          <w:szCs w:val="24"/>
        </w:rPr>
        <w:t xml:space="preserve"> районное общество т</w:t>
      </w:r>
      <w:r w:rsidRPr="00501786">
        <w:rPr>
          <w:rFonts w:ascii="Times New Roman" w:hAnsi="Times New Roman" w:cs="Times New Roman"/>
          <w:bCs/>
          <w:sz w:val="24"/>
          <w:szCs w:val="24"/>
        </w:rPr>
        <w:t>а</w:t>
      </w:r>
      <w:r w:rsidRPr="00501786">
        <w:rPr>
          <w:rFonts w:ascii="Times New Roman" w:hAnsi="Times New Roman" w:cs="Times New Roman"/>
          <w:bCs/>
          <w:sz w:val="24"/>
          <w:szCs w:val="24"/>
        </w:rPr>
        <w:t>тарской культуры</w:t>
      </w:r>
      <w:r w:rsidRPr="00501786">
        <w:rPr>
          <w:rFonts w:ascii="Times New Roman" w:hAnsi="Times New Roman" w:cs="Times New Roman"/>
          <w:sz w:val="24"/>
          <w:szCs w:val="24"/>
        </w:rPr>
        <w:t xml:space="preserve"> объединяет 97 членов. При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Байсарском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СДК открыт центр татарской культуры, где собраны предметы домашнего обихода, изделия мастеров. На базе центра проводятся мероприятия для татарского населения района, республики и туристов. Еж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 xml:space="preserve">годно проходит Сабантуй в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авзямал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. Актив Центра возродил ежегодный обряд «Вор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нья каша» - «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боткасы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». Ежегодно в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районе проводится около 3 тысяч культурно-массовых мероприятий, в числе которых:</w:t>
      </w:r>
      <w:r w:rsidR="00501786">
        <w:rPr>
          <w:rFonts w:ascii="Times New Roman" w:hAnsi="Times New Roman" w:cs="Times New Roman"/>
          <w:sz w:val="24"/>
          <w:szCs w:val="24"/>
        </w:rPr>
        <w:t xml:space="preserve"> </w:t>
      </w:r>
      <w:r w:rsidRPr="00501786">
        <w:rPr>
          <w:rFonts w:ascii="Times New Roman" w:hAnsi="Times New Roman" w:cs="Times New Roman"/>
          <w:sz w:val="24"/>
          <w:szCs w:val="24"/>
        </w:rPr>
        <w:t xml:space="preserve">Праздники народного календаря: 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Н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 xml:space="preserve">вый год, Рождество, Масленица, Пасха, Троица,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Спасы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, Покров;</w:t>
      </w:r>
      <w:proofErr w:type="gramEnd"/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Фестивали национальных творческих коллективов: районный фестиваль детских фольклорных коллективов «Предания старины глубокой», районный фестиваль детского и юношеского творчества «Наше будущее», районный праздник «Июньский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многоцвет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», посвященный окончанию весенне-полевых работ, фестиваль творчества ветеранов «Я люблю тебя, жизнь», республиканский фестиваль анекдотов и частушек-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нескладушек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Анчане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», фестиваль патриотической песни «Время выбрало нас».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786">
        <w:rPr>
          <w:rFonts w:ascii="Times New Roman" w:hAnsi="Times New Roman" w:cs="Times New Roman"/>
          <w:sz w:val="24"/>
          <w:szCs w:val="24"/>
        </w:rPr>
        <w:t>На базе филиалов МБУК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МДК» и  автоклуба осуществляют деятел</w:t>
      </w:r>
      <w:r w:rsidRPr="00501786">
        <w:rPr>
          <w:rFonts w:ascii="Times New Roman" w:hAnsi="Times New Roman" w:cs="Times New Roman"/>
          <w:sz w:val="24"/>
          <w:szCs w:val="24"/>
        </w:rPr>
        <w:t>ь</w:t>
      </w:r>
      <w:r w:rsidRPr="00501786">
        <w:rPr>
          <w:rFonts w:ascii="Times New Roman" w:hAnsi="Times New Roman" w:cs="Times New Roman"/>
          <w:sz w:val="24"/>
          <w:szCs w:val="24"/>
        </w:rPr>
        <w:t>ность клубные формирования и любительские художественные коллективы по жанрам: вокально-хоровые, театральные, фольклорные, хореографические, инструментальные, д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коративно-прикладного творчества и изобразительного искусства, коллективы без опр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деленной жанровой направленности (концертные бригады); любительские объединения и клубы по интересам (детские, молодежные, семейные, ветеранские клубы, клубы здоров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го образа жизни, клубы любителей театра, песни, танца).</w:t>
      </w:r>
      <w:proofErr w:type="gramEnd"/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Всего в районе 136 клубных формирований, число участников в них – 1980 человек, в том числе 592 детей. В расчете на 1000 человек населения число участников клубных формирований составляет 202 человека, в том числе 311 детей.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Среди коллективов самодеятельного художественного творчества района 5 имеют звание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народный»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аслуженный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коллектив народного творчества РФ фольклорный а</w:t>
      </w:r>
      <w:r w:rsidRPr="00501786">
        <w:rPr>
          <w:rFonts w:ascii="Times New Roman" w:hAnsi="Times New Roman" w:cs="Times New Roman"/>
          <w:sz w:val="24"/>
          <w:szCs w:val="24"/>
        </w:rPr>
        <w:t>н</w:t>
      </w:r>
      <w:r w:rsidRPr="00501786">
        <w:rPr>
          <w:rFonts w:ascii="Times New Roman" w:hAnsi="Times New Roman" w:cs="Times New Roman"/>
          <w:sz w:val="24"/>
          <w:szCs w:val="24"/>
        </w:rPr>
        <w:t>самбль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Инвожо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Карамас-Пельгинский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ЦСДК); Народный фольклорный ансамбль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Б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ляк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Старосальинский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СДК)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ародный ансамбль народной песни «Раздолье»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Ермолае</w:t>
      </w:r>
      <w:r w:rsidRPr="00501786">
        <w:rPr>
          <w:rFonts w:ascii="Times New Roman" w:hAnsi="Times New Roman" w:cs="Times New Roman"/>
          <w:sz w:val="24"/>
          <w:szCs w:val="24"/>
        </w:rPr>
        <w:t>в</w:t>
      </w:r>
      <w:r w:rsidRPr="0050178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ЦСДК);Народный ансамбль удмуртской песни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Ашальчи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МДК);Народный ансамбль народной песни «Непоседы»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МДК);Муниципальное бюджетное учреждение культуры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дом ремёсел» (д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лее – дом ремёсел) создано в целях сохранения, возрождения и развития народных пр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мыслов удмуртского народа как части культурного наследия народов Российской Федер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ции на территории муниципального образования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район». 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Домом ремёсел  ведется работа по развитию 9 традиционным видов декоративно – прикладного искусства, художественных ремёсел (ткачество, народная кукла, вязание, вышивка, бересте, наро</w:t>
      </w:r>
      <w:r w:rsidRPr="00501786">
        <w:rPr>
          <w:rFonts w:ascii="Times New Roman" w:hAnsi="Times New Roman" w:cs="Times New Roman"/>
          <w:sz w:val="24"/>
          <w:szCs w:val="24"/>
        </w:rPr>
        <w:t>д</w:t>
      </w:r>
      <w:r w:rsidRPr="00501786">
        <w:rPr>
          <w:rFonts w:ascii="Times New Roman" w:hAnsi="Times New Roman" w:cs="Times New Roman"/>
          <w:sz w:val="24"/>
          <w:szCs w:val="24"/>
        </w:rPr>
        <w:t xml:space="preserve">ный костюм, плетение соломки,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л</w:t>
      </w:r>
      <w:r w:rsidR="00501786">
        <w:rPr>
          <w:rFonts w:ascii="Times New Roman" w:hAnsi="Times New Roman" w:cs="Times New Roman"/>
          <w:sz w:val="24"/>
          <w:szCs w:val="24"/>
        </w:rPr>
        <w:t>озоплетение</w:t>
      </w:r>
      <w:proofErr w:type="spellEnd"/>
      <w:r w:rsidR="00501786">
        <w:rPr>
          <w:rFonts w:ascii="Times New Roman" w:hAnsi="Times New Roman" w:cs="Times New Roman"/>
          <w:sz w:val="24"/>
          <w:szCs w:val="24"/>
        </w:rPr>
        <w:t>,  деревообработка).</w:t>
      </w:r>
      <w:proofErr w:type="gramEnd"/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С целью изучения промыслов </w:t>
      </w:r>
      <w:proofErr w:type="spellStart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</w:t>
      </w:r>
      <w:r w:rsidRPr="00501786">
        <w:rPr>
          <w:rFonts w:ascii="Times New Roman" w:hAnsi="Times New Roman" w:cs="Times New Roman"/>
          <w:sz w:val="24"/>
          <w:szCs w:val="24"/>
        </w:rPr>
        <w:t xml:space="preserve">   организуются  этнографические  экспедиций. Выявляются мастера ДПИ, ведется сбор материала о декоративно – прикла</w:t>
      </w:r>
      <w:r w:rsidRPr="00501786">
        <w:rPr>
          <w:rFonts w:ascii="Times New Roman" w:hAnsi="Times New Roman" w:cs="Times New Roman"/>
          <w:sz w:val="24"/>
          <w:szCs w:val="24"/>
        </w:rPr>
        <w:t>д</w:t>
      </w:r>
      <w:r w:rsidRPr="00501786">
        <w:rPr>
          <w:rFonts w:ascii="Times New Roman" w:hAnsi="Times New Roman" w:cs="Times New Roman"/>
          <w:sz w:val="24"/>
          <w:szCs w:val="24"/>
        </w:rPr>
        <w:t xml:space="preserve">ном искусстве и ремеслам, бытующим на территории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района, технологии и</w:t>
      </w:r>
      <w:r w:rsidRPr="00501786">
        <w:rPr>
          <w:rFonts w:ascii="Times New Roman" w:hAnsi="Times New Roman" w:cs="Times New Roman"/>
          <w:sz w:val="24"/>
          <w:szCs w:val="24"/>
        </w:rPr>
        <w:t>з</w:t>
      </w:r>
      <w:r w:rsidRPr="00501786">
        <w:rPr>
          <w:rFonts w:ascii="Times New Roman" w:hAnsi="Times New Roman" w:cs="Times New Roman"/>
          <w:sz w:val="24"/>
          <w:szCs w:val="24"/>
        </w:rPr>
        <w:t>готовления изделий.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На основе собранного материала пишутся исследовательские работы. Методисты разрабатывают авторские изделия. Ежегодно Дом ремёсел участвует в выставках, ярма</w:t>
      </w:r>
      <w:r w:rsidRPr="00501786">
        <w:rPr>
          <w:rFonts w:ascii="Times New Roman" w:hAnsi="Times New Roman" w:cs="Times New Roman"/>
          <w:sz w:val="24"/>
          <w:szCs w:val="24"/>
        </w:rPr>
        <w:t>р</w:t>
      </w:r>
      <w:r w:rsidRPr="00501786">
        <w:rPr>
          <w:rFonts w:ascii="Times New Roman" w:hAnsi="Times New Roman" w:cs="Times New Roman"/>
          <w:sz w:val="24"/>
          <w:szCs w:val="24"/>
        </w:rPr>
        <w:t xml:space="preserve">ках районного, межрайонного, республиканского, межрегионального, всероссийского, международного значения. Организует районные выставки декоративно - прикладного искусства и ремесел мастеров </w:t>
      </w:r>
      <w:proofErr w:type="spellStart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района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жителей и гостей района проводя</w:t>
      </w:r>
      <w:r w:rsidRPr="00501786">
        <w:rPr>
          <w:rFonts w:ascii="Times New Roman" w:hAnsi="Times New Roman" w:cs="Times New Roman"/>
          <w:sz w:val="24"/>
          <w:szCs w:val="24"/>
        </w:rPr>
        <w:t>т</w:t>
      </w:r>
      <w:r w:rsidRPr="00501786">
        <w:rPr>
          <w:rFonts w:ascii="Times New Roman" w:hAnsi="Times New Roman" w:cs="Times New Roman"/>
          <w:sz w:val="24"/>
          <w:szCs w:val="24"/>
        </w:rPr>
        <w:t>ся экскурсии, семинары, мастер – классы по видам декоративно – прикладного искусства  и ремесел. С целью сохранения и развития народных промыслов ведется работа по вовл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 xml:space="preserve">чению взрослого и детского населения в деятельность кружков, стажировок. 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Подпрограмма является важнейшим направлением реализации принципов целен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</w:t>
      </w:r>
      <w:r w:rsidRPr="00501786">
        <w:rPr>
          <w:rFonts w:ascii="Times New Roman" w:hAnsi="Times New Roman" w:cs="Times New Roman"/>
          <w:sz w:val="24"/>
          <w:szCs w:val="24"/>
        </w:rPr>
        <w:t>ж</w:t>
      </w:r>
      <w:r w:rsidRPr="00501786">
        <w:rPr>
          <w:rFonts w:ascii="Times New Roman" w:hAnsi="Times New Roman" w:cs="Times New Roman"/>
          <w:sz w:val="24"/>
          <w:szCs w:val="24"/>
        </w:rPr>
        <w:lastRenderedPageBreak/>
        <w:t>дан. Формирование установок толерантного сознания и поведения, веротерпимости и м</w:t>
      </w:r>
      <w:r w:rsidRPr="00501786">
        <w:rPr>
          <w:rFonts w:ascii="Times New Roman" w:hAnsi="Times New Roman" w:cs="Times New Roman"/>
          <w:sz w:val="24"/>
          <w:szCs w:val="24"/>
        </w:rPr>
        <w:t>и</w:t>
      </w:r>
      <w:r w:rsidRPr="00501786">
        <w:rPr>
          <w:rFonts w:ascii="Times New Roman" w:hAnsi="Times New Roman" w:cs="Times New Roman"/>
          <w:sz w:val="24"/>
          <w:szCs w:val="24"/>
        </w:rPr>
        <w:t>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межконфессиональными конфликтами, ростом сеп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цессы в обществе.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факторами. Особую настороже</w:t>
      </w:r>
      <w:r w:rsidRPr="00501786">
        <w:rPr>
          <w:rFonts w:ascii="Times New Roman" w:hAnsi="Times New Roman" w:cs="Times New Roman"/>
          <w:sz w:val="24"/>
          <w:szCs w:val="24"/>
        </w:rPr>
        <w:t>н</w:t>
      </w:r>
      <w:r w:rsidRPr="00501786">
        <w:rPr>
          <w:rFonts w:ascii="Times New Roman" w:hAnsi="Times New Roman" w:cs="Times New Roman"/>
          <w:sz w:val="24"/>
          <w:szCs w:val="24"/>
        </w:rPr>
        <w:t>ность вызывает снижение общеобразовательного и общекультурного уровня молодых л</w:t>
      </w:r>
      <w:r w:rsidRPr="00501786">
        <w:rPr>
          <w:rFonts w:ascii="Times New Roman" w:hAnsi="Times New Roman" w:cs="Times New Roman"/>
          <w:sz w:val="24"/>
          <w:szCs w:val="24"/>
        </w:rPr>
        <w:t>ю</w:t>
      </w:r>
      <w:r w:rsidRPr="00501786">
        <w:rPr>
          <w:rFonts w:ascii="Times New Roman" w:hAnsi="Times New Roman" w:cs="Times New Roman"/>
          <w:sz w:val="24"/>
          <w:szCs w:val="24"/>
        </w:rPr>
        <w:t>дей, чем пользуются экстремистки настроенные радикальные политические и религио</w:t>
      </w:r>
      <w:r w:rsidRPr="00501786">
        <w:rPr>
          <w:rFonts w:ascii="Times New Roman" w:hAnsi="Times New Roman" w:cs="Times New Roman"/>
          <w:sz w:val="24"/>
          <w:szCs w:val="24"/>
        </w:rPr>
        <w:t>з</w:t>
      </w:r>
      <w:r w:rsidRPr="00501786">
        <w:rPr>
          <w:rFonts w:ascii="Times New Roman" w:hAnsi="Times New Roman" w:cs="Times New Roman"/>
          <w:sz w:val="24"/>
          <w:szCs w:val="24"/>
        </w:rPr>
        <w:t>ные силы.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ственной жизни.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ние причин и условий, способствующих экстремизму, терроризму является одним из ва</w:t>
      </w:r>
      <w:r w:rsidRPr="00501786">
        <w:rPr>
          <w:rFonts w:ascii="Times New Roman" w:hAnsi="Times New Roman" w:cs="Times New Roman"/>
          <w:sz w:val="24"/>
          <w:szCs w:val="24"/>
        </w:rPr>
        <w:t>ж</w:t>
      </w:r>
      <w:r w:rsidRPr="00501786">
        <w:rPr>
          <w:rFonts w:ascii="Times New Roman" w:hAnsi="Times New Roman" w:cs="Times New Roman"/>
          <w:sz w:val="24"/>
          <w:szCs w:val="24"/>
        </w:rPr>
        <w:t>нейших условий улучшения социально-экономической ситуации в районе. Для реализ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ции такого подхода необходима муниципальная подпрограмма по профилактике терр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ризма и экстремизма, предусматривающая максимальное использование потенциала местного самоуправления в сфере профилактики терроризму, экстремизму.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Реализация мероприятий подпрограммы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 скажется на сфере укрепл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межнациональных отношений, в том числе и на этнокультурном развитии народов, проживающих в муниципальном образовании.</w:t>
      </w:r>
    </w:p>
    <w:p w:rsidR="00501786" w:rsidRDefault="00501786" w:rsidP="00C17B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7B00" w:rsidRPr="00AB3456" w:rsidRDefault="00501786" w:rsidP="00C17B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6.3.2.</w:t>
      </w:r>
      <w:r w:rsidR="00C17B00" w:rsidRPr="00AB3456">
        <w:rPr>
          <w:rFonts w:ascii="Times New Roman" w:hAnsi="Times New Roman"/>
          <w:b/>
          <w:sz w:val="24"/>
          <w:szCs w:val="24"/>
        </w:rPr>
        <w:t xml:space="preserve"> Приоритеты, цели и задачи</w:t>
      </w:r>
    </w:p>
    <w:p w:rsidR="00C17B00" w:rsidRPr="00AB3456" w:rsidRDefault="00C17B00" w:rsidP="00C1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456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основными принципами стратегии государственной национальной политики Российской Федерации до </w:t>
      </w:r>
      <w:smartTag w:uri="urn:schemas-microsoft-com:office:smarttags" w:element="metricconverter">
        <w:smartTagPr>
          <w:attr w:name="ProductID" w:val="2025 г"/>
        </w:smartTagPr>
        <w:r w:rsidRPr="00AB3456">
          <w:rPr>
            <w:rFonts w:ascii="Times New Roman" w:eastAsia="Times New Roman" w:hAnsi="Times New Roman"/>
            <w:color w:val="000000"/>
            <w:sz w:val="24"/>
            <w:szCs w:val="24"/>
          </w:rPr>
          <w:t>2025 г</w:t>
        </w:r>
      </w:smartTag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., федеральной целевой программы "Укрепл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ние единства российской нации и этнокультурное развитие народов России (2014-2020 годы)", Государственной программы Удмуртской Республики «</w:t>
      </w:r>
      <w:proofErr w:type="spellStart"/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Этносоциальное</w:t>
      </w:r>
      <w:proofErr w:type="spellEnd"/>
      <w:r w:rsidRPr="00AB3456">
        <w:rPr>
          <w:rFonts w:ascii="Times New Roman" w:eastAsia="Times New Roman" w:hAnsi="Times New Roman"/>
          <w:color w:val="000000"/>
          <w:sz w:val="24"/>
          <w:szCs w:val="24"/>
        </w:rPr>
        <w:t xml:space="preserve"> ра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витие и гармонизация межэтнических отношений в 2013–2015 годах», а также</w:t>
      </w:r>
      <w:r w:rsidRPr="00AB3456">
        <w:rPr>
          <w:rFonts w:ascii="Times New Roman" w:hAnsi="Times New Roman"/>
          <w:sz w:val="24"/>
          <w:szCs w:val="24"/>
        </w:rPr>
        <w:t xml:space="preserve"> 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Стратегии социально-экономического развития Удмуртской Республики на период до 2025 года, о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новной целью данной программы является</w:t>
      </w:r>
      <w:r w:rsidR="00501786">
        <w:rPr>
          <w:rFonts w:ascii="Times New Roman" w:hAnsi="Times New Roman"/>
          <w:sz w:val="24"/>
          <w:szCs w:val="24"/>
        </w:rPr>
        <w:t>:</w:t>
      </w:r>
      <w:proofErr w:type="gramEnd"/>
    </w:p>
    <w:p w:rsidR="00C17B00" w:rsidRPr="00AB3456" w:rsidRDefault="00C17B00" w:rsidP="00C1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Обеспечение позитивного социального самочувствия граждан, основанного на це</w:t>
      </w:r>
      <w:r w:rsidRPr="00AB3456">
        <w:rPr>
          <w:rFonts w:ascii="Times New Roman" w:hAnsi="Times New Roman"/>
          <w:sz w:val="24"/>
          <w:szCs w:val="24"/>
        </w:rPr>
        <w:t>н</w:t>
      </w:r>
      <w:r w:rsidRPr="00AB3456">
        <w:rPr>
          <w:rFonts w:ascii="Times New Roman" w:hAnsi="Times New Roman"/>
          <w:sz w:val="24"/>
          <w:szCs w:val="24"/>
        </w:rPr>
        <w:t>ностях общегражданского патриотизма и солидарности, через создание условий для ре</w:t>
      </w:r>
      <w:r w:rsidRPr="00AB3456">
        <w:rPr>
          <w:rFonts w:ascii="Times New Roman" w:hAnsi="Times New Roman"/>
          <w:sz w:val="24"/>
          <w:szCs w:val="24"/>
        </w:rPr>
        <w:t>а</w:t>
      </w:r>
      <w:r w:rsidRPr="00AB3456">
        <w:rPr>
          <w:rFonts w:ascii="Times New Roman" w:hAnsi="Times New Roman"/>
          <w:sz w:val="24"/>
          <w:szCs w:val="24"/>
        </w:rPr>
        <w:t>лизации этнокультурных и языковых потребностей каждого и поддержание межнаци</w:t>
      </w:r>
      <w:r w:rsidRPr="00AB3456">
        <w:rPr>
          <w:rFonts w:ascii="Times New Roman" w:hAnsi="Times New Roman"/>
          <w:sz w:val="24"/>
          <w:szCs w:val="24"/>
        </w:rPr>
        <w:t>о</w:t>
      </w:r>
      <w:r w:rsidRPr="00AB3456">
        <w:rPr>
          <w:rFonts w:ascii="Times New Roman" w:hAnsi="Times New Roman"/>
          <w:sz w:val="24"/>
          <w:szCs w:val="24"/>
        </w:rPr>
        <w:t>нальной стабильности в муниципальном образовании «</w:t>
      </w:r>
      <w:proofErr w:type="spellStart"/>
      <w:r w:rsidRPr="00AB3456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AB3456">
        <w:rPr>
          <w:rFonts w:ascii="Times New Roman" w:hAnsi="Times New Roman"/>
          <w:sz w:val="24"/>
          <w:szCs w:val="24"/>
        </w:rPr>
        <w:t xml:space="preserve"> район». </w:t>
      </w:r>
    </w:p>
    <w:p w:rsidR="00C17B00" w:rsidRDefault="00C17B00" w:rsidP="00C17B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Задачами программы являются:</w:t>
      </w:r>
    </w:p>
    <w:p w:rsidR="00C17B00" w:rsidRDefault="00C17B00" w:rsidP="00C17B0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1.</w:t>
      </w:r>
      <w:r w:rsidRPr="00AB3456">
        <w:rPr>
          <w:rFonts w:ascii="Times New Roman" w:hAnsi="Times New Roman"/>
          <w:sz w:val="24"/>
          <w:szCs w:val="24"/>
        </w:rPr>
        <w:tab/>
        <w:t>Содействие формированию и развитию общероссийского гражданского патри</w:t>
      </w:r>
      <w:r w:rsidRPr="00AB3456">
        <w:rPr>
          <w:rFonts w:ascii="Times New Roman" w:hAnsi="Times New Roman"/>
          <w:sz w:val="24"/>
          <w:szCs w:val="24"/>
        </w:rPr>
        <w:t>о</w:t>
      </w:r>
      <w:r w:rsidRPr="00AB3456">
        <w:rPr>
          <w:rFonts w:ascii="Times New Roman" w:hAnsi="Times New Roman"/>
          <w:sz w:val="24"/>
          <w:szCs w:val="24"/>
        </w:rPr>
        <w:t>тизма и солидарности;</w:t>
      </w:r>
    </w:p>
    <w:p w:rsidR="00C17B00" w:rsidRPr="00AB3456" w:rsidRDefault="00C17B00" w:rsidP="00C17B0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B3456">
        <w:rPr>
          <w:rFonts w:ascii="Times New Roman" w:hAnsi="Times New Roman"/>
          <w:sz w:val="24"/>
          <w:szCs w:val="24"/>
        </w:rPr>
        <w:t>.</w:t>
      </w:r>
      <w:r w:rsidRPr="00AB3456">
        <w:rPr>
          <w:rFonts w:ascii="Times New Roman" w:hAnsi="Times New Roman"/>
          <w:sz w:val="24"/>
          <w:szCs w:val="24"/>
        </w:rPr>
        <w:tab/>
        <w:t>Гармонизация межэтнических и межконфессиональных отношений,  сведение к минимуму условий для проявлений терроризма  и экстремизма на территории муниц</w:t>
      </w:r>
      <w:r w:rsidRPr="00AB3456">
        <w:rPr>
          <w:rFonts w:ascii="Times New Roman" w:hAnsi="Times New Roman"/>
          <w:sz w:val="24"/>
          <w:szCs w:val="24"/>
        </w:rPr>
        <w:t>и</w:t>
      </w:r>
      <w:r w:rsidRPr="00AB3456">
        <w:rPr>
          <w:rFonts w:ascii="Times New Roman" w:hAnsi="Times New Roman"/>
          <w:sz w:val="24"/>
          <w:szCs w:val="24"/>
        </w:rPr>
        <w:t>пального образования, развитие системы мер раннего учёта и предупреждения межэтн</w:t>
      </w:r>
      <w:r w:rsidRPr="00AB3456">
        <w:rPr>
          <w:rFonts w:ascii="Times New Roman" w:hAnsi="Times New Roman"/>
          <w:sz w:val="24"/>
          <w:szCs w:val="24"/>
        </w:rPr>
        <w:t>и</w:t>
      </w:r>
      <w:r w:rsidRPr="00AB3456">
        <w:rPr>
          <w:rFonts w:ascii="Times New Roman" w:hAnsi="Times New Roman"/>
          <w:sz w:val="24"/>
          <w:szCs w:val="24"/>
        </w:rPr>
        <w:t>ческих конфликтов;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3.</w:t>
      </w:r>
      <w:r w:rsidRPr="00AB3456">
        <w:rPr>
          <w:rFonts w:ascii="Times New Roman" w:hAnsi="Times New Roman"/>
          <w:sz w:val="24"/>
          <w:szCs w:val="24"/>
        </w:rPr>
        <w:tab/>
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</w:t>
      </w:r>
      <w:r w:rsidRPr="00AB3456">
        <w:rPr>
          <w:rFonts w:ascii="Times New Roman" w:hAnsi="Times New Roman"/>
          <w:sz w:val="24"/>
          <w:szCs w:val="24"/>
        </w:rPr>
        <w:t>е</w:t>
      </w:r>
      <w:r w:rsidRPr="00AB3456">
        <w:rPr>
          <w:rFonts w:ascii="Times New Roman" w:hAnsi="Times New Roman"/>
          <w:sz w:val="24"/>
          <w:szCs w:val="24"/>
        </w:rPr>
        <w:t>чение потребностей граждан, связанных с их этнической принадлежностью;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4.</w:t>
      </w:r>
      <w:r w:rsidRPr="00AB3456">
        <w:rPr>
          <w:rFonts w:ascii="Times New Roman" w:hAnsi="Times New Roman"/>
          <w:sz w:val="24"/>
          <w:szCs w:val="24"/>
        </w:rPr>
        <w:tab/>
        <w:t>Развитие системы повышения этнокультурной компетентности муниципальных служащих;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5.</w:t>
      </w:r>
      <w:r w:rsidRPr="00AB3456">
        <w:rPr>
          <w:rFonts w:ascii="Times New Roman" w:hAnsi="Times New Roman"/>
          <w:sz w:val="24"/>
          <w:szCs w:val="24"/>
        </w:rPr>
        <w:tab/>
        <w:t>Укрепление статуса удмуртского языка как одного из государственных языков Удмуртской Республики, формирование необходимых общественно-государственных, с</w:t>
      </w:r>
      <w:r w:rsidRPr="00AB3456">
        <w:rPr>
          <w:rFonts w:ascii="Times New Roman" w:hAnsi="Times New Roman"/>
          <w:sz w:val="24"/>
          <w:szCs w:val="24"/>
        </w:rPr>
        <w:t>о</w:t>
      </w:r>
      <w:r w:rsidRPr="00AB3456">
        <w:rPr>
          <w:rFonts w:ascii="Times New Roman" w:hAnsi="Times New Roman"/>
          <w:sz w:val="24"/>
          <w:szCs w:val="24"/>
        </w:rPr>
        <w:lastRenderedPageBreak/>
        <w:t>циально-культурных гарантий его функционирования и позитивного имиджа в детской и молодежной среде;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6.</w:t>
      </w:r>
      <w:r w:rsidRPr="00AB3456">
        <w:rPr>
          <w:rFonts w:ascii="Times New Roman" w:hAnsi="Times New Roman"/>
          <w:sz w:val="24"/>
          <w:szCs w:val="24"/>
        </w:rPr>
        <w:tab/>
        <w:t>Развитие двуязычия и многоязычия;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7.</w:t>
      </w:r>
      <w:r w:rsidRPr="00AB3456">
        <w:rPr>
          <w:rFonts w:ascii="Times New Roman" w:hAnsi="Times New Roman"/>
          <w:sz w:val="24"/>
          <w:szCs w:val="24"/>
        </w:rPr>
        <w:tab/>
        <w:t>Создание необходимых условий для изучения языка своей национальности всеми желающими;</w:t>
      </w:r>
    </w:p>
    <w:p w:rsidR="00C17B00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8.  Создание условий для адаптации и интеграции мигрантов</w:t>
      </w:r>
      <w:r w:rsidR="00501786">
        <w:rPr>
          <w:rFonts w:ascii="Times New Roman" w:hAnsi="Times New Roman"/>
          <w:sz w:val="24"/>
          <w:szCs w:val="24"/>
        </w:rPr>
        <w:t>.</w:t>
      </w:r>
    </w:p>
    <w:p w:rsidR="00501786" w:rsidRPr="00AB3456" w:rsidRDefault="00501786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B00" w:rsidRDefault="00501786" w:rsidP="00C17B0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 w:rsidR="000000C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17B00" w:rsidRPr="00AB3456">
        <w:rPr>
          <w:rFonts w:ascii="Times New Roman" w:hAnsi="Times New Roman"/>
          <w:b/>
          <w:sz w:val="24"/>
          <w:szCs w:val="24"/>
        </w:rPr>
        <w:t>Сроки и этапы реализации</w:t>
      </w:r>
    </w:p>
    <w:p w:rsidR="00BA69C5" w:rsidRPr="00AB3456" w:rsidRDefault="00BA69C5" w:rsidP="00C17B0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1786" w:rsidRPr="000C69E9" w:rsidRDefault="00501786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Подпрограмма будет реализована с 2015 по 202</w:t>
      </w:r>
      <w:r w:rsidR="00691E18">
        <w:rPr>
          <w:rFonts w:ascii="Times New Roman" w:hAnsi="Times New Roman" w:cs="Times New Roman"/>
          <w:sz w:val="24"/>
          <w:szCs w:val="24"/>
        </w:rPr>
        <w:t>4</w:t>
      </w:r>
      <w:r w:rsidRPr="000C69E9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501786" w:rsidRPr="000C69E9" w:rsidRDefault="00501786" w:rsidP="005017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B00" w:rsidRPr="00AB3456" w:rsidRDefault="00501786" w:rsidP="00C17B0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 w:rsidR="000000C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17B00" w:rsidRPr="00AB3456">
        <w:rPr>
          <w:rFonts w:ascii="Times New Roman" w:hAnsi="Times New Roman"/>
          <w:b/>
          <w:sz w:val="24"/>
          <w:szCs w:val="24"/>
        </w:rPr>
        <w:t>Основные мероприятия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sz w:val="24"/>
          <w:szCs w:val="24"/>
        </w:rPr>
        <w:t>Мероприятия проводятся  по следующим направлениям:</w:t>
      </w:r>
    </w:p>
    <w:p w:rsidR="00501786" w:rsidRDefault="00501786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Участие в системе республиканского мониторинга состояния межнациональных отн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шений и раннего предупреждения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7B00" w:rsidRPr="00501786" w:rsidRDefault="00501786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создание и обеспечение деятельности рабочей группы оперативного реагирования на конфликтные и </w:t>
      </w:r>
      <w:proofErr w:type="spellStart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предконфликтные</w:t>
      </w:r>
      <w:proofErr w:type="spellEnd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 ситуации в муниципальном образовании «</w:t>
      </w:r>
      <w:proofErr w:type="spellStart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Киясовский</w:t>
      </w:r>
      <w:proofErr w:type="spellEnd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 район» с участием лидеров общественного мнения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00" w:rsidRPr="00501786" w:rsidRDefault="00C17B00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sz w:val="24"/>
          <w:szCs w:val="24"/>
        </w:rPr>
        <w:t>II. Участие в реализации республиканской комплексной информационной кампании, направленной на укрепление единства российской нации и гармонизации межнационал</w:t>
      </w:r>
      <w:r w:rsidRPr="005017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01786">
        <w:rPr>
          <w:rFonts w:ascii="Times New Roman" w:eastAsia="Times New Roman" w:hAnsi="Times New Roman" w:cs="Times New Roman"/>
          <w:sz w:val="24"/>
          <w:szCs w:val="24"/>
        </w:rPr>
        <w:t xml:space="preserve">ных отношений, в том числе: </w:t>
      </w:r>
    </w:p>
    <w:p w:rsidR="00C17B00" w:rsidRPr="00501786" w:rsidRDefault="00501786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создание и трансляция специализированных рубрик и тематических передач в местных СМИ, посвященных соответствующей 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B00" w:rsidRPr="00501786" w:rsidRDefault="00501786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размещение на сайте муниципального образования и в группах в социальных сетях, св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занных с муниципальным образованием, информации, содействующей взаимному поз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тивному отношению народов, проживающих в муниципальном образовании и повышение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этнокультурной компетентности.</w:t>
      </w:r>
    </w:p>
    <w:p w:rsidR="00C17B00" w:rsidRPr="00501786" w:rsidRDefault="00C17B00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sz w:val="24"/>
          <w:szCs w:val="24"/>
        </w:rPr>
        <w:t>III. Гармонизация межнациональных отношений и профилактика этнополитического и р</w:t>
      </w:r>
      <w:r w:rsidRPr="005017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01786">
        <w:rPr>
          <w:rFonts w:ascii="Times New Roman" w:eastAsia="Times New Roman" w:hAnsi="Times New Roman" w:cs="Times New Roman"/>
          <w:sz w:val="24"/>
          <w:szCs w:val="24"/>
        </w:rPr>
        <w:t>лигиозно-политического экстреми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зма, ксенофобии и нетерпимости:</w:t>
      </w:r>
    </w:p>
    <w:p w:rsidR="00C17B00" w:rsidRPr="00501786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ных духовных и нравственных ценностей («Уроки толерантности» - занятия, нацеленные на знакомство с особенностями и общими чертами культур народов, живущих в РФ и СНГ, встреча школьников и студентов с активистами НКО, специалистами сферы наци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нальной политики, краеведами и т.п.)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ни родственных народов в МО «</w:t>
      </w:r>
      <w:proofErr w:type="spellStart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Киясовский</w:t>
      </w:r>
      <w:proofErr w:type="spellEnd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 район» – ежегодный цикл мероприятий, нацеленных на знакомство с особенностями и общими чертами культур народов, жив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щих в РФ и СНГ,  встреча школьников и студентов с активистами НКО, специалистами сферы национальной политики, краеведами и т.п.)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889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одействие развитию региональной инфраструктуры </w:t>
      </w:r>
      <w:proofErr w:type="spellStart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этносоциальной</w:t>
      </w:r>
      <w:proofErr w:type="spellEnd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 сферы, поддержку деятельности центра межнационального сотрудн</w:t>
      </w:r>
      <w:r>
        <w:rPr>
          <w:rFonts w:ascii="Times New Roman" w:eastAsia="Times New Roman" w:hAnsi="Times New Roman" w:cs="Times New Roman"/>
          <w:sz w:val="24"/>
          <w:szCs w:val="24"/>
        </w:rPr>
        <w:t>ичества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Сарапульский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17B00" w:rsidRPr="00501786">
        <w:rPr>
          <w:rFonts w:ascii="Times New Roman" w:hAnsi="Times New Roman" w:cs="Times New Roman"/>
          <w:sz w:val="24"/>
          <w:szCs w:val="24"/>
        </w:rPr>
        <w:t>одействие проведению мероприятий, посвящённых  международному дню толерантн</w:t>
      </w:r>
      <w:r w:rsidR="00C17B00" w:rsidRPr="00501786">
        <w:rPr>
          <w:rFonts w:ascii="Times New Roman" w:hAnsi="Times New Roman" w:cs="Times New Roman"/>
          <w:sz w:val="24"/>
          <w:szCs w:val="24"/>
        </w:rPr>
        <w:t>о</w:t>
      </w:r>
      <w:r w:rsidR="00C17B00" w:rsidRPr="00501786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17B00" w:rsidRPr="00501786">
        <w:rPr>
          <w:rFonts w:ascii="Times New Roman" w:hAnsi="Times New Roman" w:cs="Times New Roman"/>
          <w:sz w:val="24"/>
          <w:szCs w:val="24"/>
        </w:rPr>
        <w:t>одействие проведению мероприятий, приуроченных к памятным датам в истории нар</w:t>
      </w:r>
      <w:r w:rsidR="00C17B00" w:rsidRPr="00501786">
        <w:rPr>
          <w:rFonts w:ascii="Times New Roman" w:hAnsi="Times New Roman" w:cs="Times New Roman"/>
          <w:sz w:val="24"/>
          <w:szCs w:val="24"/>
        </w:rPr>
        <w:t>о</w:t>
      </w:r>
      <w:r w:rsidR="00C17B00" w:rsidRPr="00501786">
        <w:rPr>
          <w:rFonts w:ascii="Times New Roman" w:hAnsi="Times New Roman" w:cs="Times New Roman"/>
          <w:sz w:val="24"/>
          <w:szCs w:val="24"/>
        </w:rPr>
        <w:t>дов России (День народного единства, День российского флага, День славянской пис</w:t>
      </w:r>
      <w:r w:rsidR="00C17B00" w:rsidRPr="00501786">
        <w:rPr>
          <w:rFonts w:ascii="Times New Roman" w:hAnsi="Times New Roman" w:cs="Times New Roman"/>
          <w:sz w:val="24"/>
          <w:szCs w:val="24"/>
        </w:rPr>
        <w:t>ь</w:t>
      </w:r>
      <w:r w:rsidR="00C17B00" w:rsidRPr="00501786">
        <w:rPr>
          <w:rFonts w:ascii="Times New Roman" w:hAnsi="Times New Roman" w:cs="Times New Roman"/>
          <w:sz w:val="24"/>
          <w:szCs w:val="24"/>
        </w:rPr>
        <w:t xml:space="preserve">менности и культуры, </w:t>
      </w:r>
      <w:r w:rsidR="00C17B00" w:rsidRPr="00501786">
        <w:rPr>
          <w:rFonts w:ascii="Times New Roman" w:hAnsi="Times New Roman" w:cs="Times New Roman"/>
          <w:bCs/>
          <w:sz w:val="24"/>
          <w:szCs w:val="24"/>
        </w:rPr>
        <w:t xml:space="preserve">День рождения </w:t>
      </w:r>
      <w:proofErr w:type="spellStart"/>
      <w:r w:rsidR="00C17B00" w:rsidRPr="00501786">
        <w:rPr>
          <w:rFonts w:ascii="Times New Roman" w:hAnsi="Times New Roman" w:cs="Times New Roman"/>
          <w:bCs/>
          <w:sz w:val="24"/>
          <w:szCs w:val="24"/>
        </w:rPr>
        <w:t>Кузебая</w:t>
      </w:r>
      <w:proofErr w:type="spellEnd"/>
      <w:r w:rsidR="00C17B00" w:rsidRPr="00501786">
        <w:rPr>
          <w:rFonts w:ascii="Times New Roman" w:hAnsi="Times New Roman" w:cs="Times New Roman"/>
          <w:bCs/>
          <w:sz w:val="24"/>
          <w:szCs w:val="24"/>
        </w:rPr>
        <w:t xml:space="preserve"> Герда и других)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C17B00" w:rsidRPr="005017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роведение межнациональных детских и молодежных мероприятий (фестивали, к</w:t>
      </w:r>
      <w:r>
        <w:rPr>
          <w:rFonts w:ascii="Times New Roman" w:eastAsia="Times New Roman" w:hAnsi="Times New Roman" w:cs="Times New Roman"/>
          <w:sz w:val="24"/>
          <w:szCs w:val="24"/>
        </w:rPr>
        <w:t>онку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сы, лагерные смены и т.п.);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ематические книжные выставки, музейные образовательные программы, презентации этнографических фильмов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условий, соответствующей инфрастр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уктуры для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</w:rPr>
        <w:lastRenderedPageBreak/>
        <w:t>IV. Оказание организационной и финансовой поддержки общественным инициативам в сфере укрепления гражданского единства и гармони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зации межнациональных отношений: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рганизационная поддержка в виде предоставления офисов, залов для мероприятий и иных ресур</w:t>
      </w:r>
      <w:r>
        <w:rPr>
          <w:rFonts w:ascii="Times New Roman" w:eastAsia="Times New Roman" w:hAnsi="Times New Roman" w:cs="Times New Roman"/>
          <w:sz w:val="24"/>
          <w:szCs w:val="24"/>
        </w:rPr>
        <w:t>сов (транспорт, костюмы и т.п.);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оздание условий для формирования позитивных и конструктивных связей между акт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вистами отделений национально-культурных общественных объединений Удмуртской Республики в муниципальном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овании через общие мероприятия;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</w:rPr>
        <w:t>V. Повышение квалификации муниципальных служащих, в компетенции которых нах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дятся вопросы в сфере общегражданского единства и гармони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зации межнациональных отношений:</w:t>
      </w:r>
    </w:p>
    <w:p w:rsidR="00C17B00" w:rsidRPr="00566889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B00" w:rsidRPr="00566889">
        <w:rPr>
          <w:rFonts w:ascii="Times New Roman" w:hAnsi="Times New Roman" w:cs="Times New Roman"/>
          <w:sz w:val="24"/>
          <w:szCs w:val="24"/>
        </w:rPr>
        <w:t>участие в профильных курсах, семинарах, круглых столах и т.п.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</w:rPr>
        <w:t>VI. Привлечение к работе в координационном совете и общественном совете, при Адм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нистрации района  субъектов представителей национа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льных общественных объединений: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организация регулярных заседаний с планированием вопросов к обсуждению в данной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. По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ддержка языкового многообразия: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ормирование инфраструктуры продвижения литературы на родных язы</w:t>
      </w:r>
      <w:r>
        <w:rPr>
          <w:rFonts w:ascii="Times New Roman" w:eastAsia="Times New Roman" w:hAnsi="Times New Roman" w:cs="Times New Roman"/>
          <w:sz w:val="24"/>
          <w:szCs w:val="24"/>
        </w:rPr>
        <w:t>ках в 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пальном образовании;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 xml:space="preserve">роведение курсов </w:t>
      </w:r>
      <w:r>
        <w:rPr>
          <w:rFonts w:ascii="Times New Roman" w:eastAsia="Times New Roman" w:hAnsi="Times New Roman" w:cs="Times New Roman"/>
          <w:sz w:val="24"/>
          <w:szCs w:val="24"/>
        </w:rPr>
        <w:t>родного языка для всех желающих;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ероприятия в сфере социальной рекламы в сфере языкового многоо</w:t>
      </w:r>
      <w:r>
        <w:rPr>
          <w:rFonts w:ascii="Times New Roman" w:eastAsia="Times New Roman" w:hAnsi="Times New Roman" w:cs="Times New Roman"/>
          <w:sz w:val="24"/>
          <w:szCs w:val="24"/>
        </w:rPr>
        <w:t>бразия и ценности родного языка;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7B00" w:rsidRPr="00566889">
        <w:rPr>
          <w:rFonts w:ascii="Times New Roman" w:hAnsi="Times New Roman" w:cs="Times New Roman"/>
          <w:sz w:val="24"/>
          <w:szCs w:val="24"/>
        </w:rPr>
        <w:t xml:space="preserve">одействие проведению мероприятий, посвящённых  международному дню 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родного яз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ка, например, молодежные ак</w:t>
      </w:r>
      <w:r>
        <w:rPr>
          <w:rFonts w:ascii="Times New Roman" w:eastAsia="Times New Roman" w:hAnsi="Times New Roman" w:cs="Times New Roman"/>
          <w:sz w:val="24"/>
          <w:szCs w:val="24"/>
        </w:rPr>
        <w:t>ции, тематические вечера и т.п.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. Содействие адаптации и интеграции мигрантов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одействие повышению правой грамотности мигрантов, а также информирование  м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грантов о  возмож</w:t>
      </w:r>
      <w:r>
        <w:rPr>
          <w:rFonts w:ascii="Times New Roman" w:eastAsia="Times New Roman" w:hAnsi="Times New Roman" w:cs="Times New Roman"/>
          <w:sz w:val="24"/>
          <w:szCs w:val="24"/>
        </w:rPr>
        <w:t>ностях обучения русскому языку;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 xml:space="preserve">оздание </w:t>
      </w:r>
      <w:proofErr w:type="spellStart"/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социокульутрных</w:t>
      </w:r>
      <w:proofErr w:type="spellEnd"/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 xml:space="preserve"> форм адаптации  мигрантов (в том числе женщин и детей, к примеру, в виде досуговых межнациональных клубов при библ</w:t>
      </w:r>
      <w:r>
        <w:rPr>
          <w:rFonts w:ascii="Times New Roman" w:eastAsia="Times New Roman" w:hAnsi="Times New Roman" w:cs="Times New Roman"/>
          <w:sz w:val="24"/>
          <w:szCs w:val="24"/>
        </w:rPr>
        <w:t>иотеках, домах культуры и т.п.).</w:t>
      </w:r>
    </w:p>
    <w:p w:rsidR="00C17B00" w:rsidRDefault="00C17B00" w:rsidP="0056688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программы размещен в приложении 2 к муниц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пальной программе.</w:t>
      </w:r>
    </w:p>
    <w:p w:rsidR="00566889" w:rsidRPr="00566889" w:rsidRDefault="00566889" w:rsidP="0056688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889" w:rsidRDefault="00566889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3E386E">
        <w:rPr>
          <w:rFonts w:ascii="Times New Roman" w:hAnsi="Times New Roman" w:cs="Times New Roman"/>
          <w:b/>
          <w:sz w:val="24"/>
          <w:szCs w:val="24"/>
        </w:rPr>
        <w:t>.</w:t>
      </w:r>
      <w:r w:rsidR="000000C4">
        <w:rPr>
          <w:rFonts w:ascii="Times New Roman" w:hAnsi="Times New Roman" w:cs="Times New Roman"/>
          <w:b/>
          <w:sz w:val="24"/>
          <w:szCs w:val="24"/>
        </w:rPr>
        <w:t>5</w:t>
      </w:r>
      <w:r w:rsidRPr="003E386E">
        <w:rPr>
          <w:rFonts w:ascii="Times New Roman" w:hAnsi="Times New Roman" w:cs="Times New Roman"/>
          <w:b/>
          <w:sz w:val="24"/>
          <w:szCs w:val="24"/>
        </w:rPr>
        <w:t>. Меры муниципального регулирования</w:t>
      </w:r>
    </w:p>
    <w:p w:rsidR="00BA69C5" w:rsidRPr="003E386E" w:rsidRDefault="00BA69C5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89" w:rsidRPr="003E386E" w:rsidRDefault="00566889" w:rsidP="005668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- </w:t>
      </w:r>
      <w:r w:rsidRPr="003E386E">
        <w:rPr>
          <w:rFonts w:ascii="Times New Roman" w:hAnsi="Times New Roman" w:cs="Times New Roman"/>
          <w:sz w:val="24"/>
          <w:szCs w:val="24"/>
        </w:rPr>
        <w:t>заказчик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 осуществляет управление за ходом реализации Подпрограммы, обеспечивая согласованные действия исполнителей и соисполнителей. Заказчик Подпрограммы несет ответственность за достижение целей и решение задач Подпрограммы, обеспечение д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стижения значений целевых индикаторов и показателей эффективности.</w:t>
      </w:r>
    </w:p>
    <w:p w:rsidR="00566889" w:rsidRPr="003E386E" w:rsidRDefault="00566889" w:rsidP="0056688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Координатор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рограммы: 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несет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тветственность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еализацию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3E386E">
        <w:rPr>
          <w:rFonts w:ascii="Times New Roman" w:hAnsi="Times New Roman" w:cs="Times New Roman"/>
          <w:sz w:val="24"/>
          <w:szCs w:val="24"/>
        </w:rPr>
        <w:t>в целом;</w:t>
      </w:r>
    </w:p>
    <w:p w:rsidR="00566889" w:rsidRDefault="00566889" w:rsidP="0056688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осуществляет </w:t>
      </w:r>
      <w:r w:rsidRPr="003E386E">
        <w:rPr>
          <w:rFonts w:ascii="Times New Roman" w:hAnsi="Times New Roman" w:cs="Times New Roman"/>
          <w:sz w:val="24"/>
          <w:szCs w:val="24"/>
        </w:rPr>
        <w:t>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екущую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аботу по </w:t>
      </w:r>
      <w:r w:rsidRPr="003E386E">
        <w:rPr>
          <w:rFonts w:ascii="Times New Roman" w:hAnsi="Times New Roman" w:cs="Times New Roman"/>
          <w:sz w:val="24"/>
          <w:szCs w:val="24"/>
        </w:rPr>
        <w:t>к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оординации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униципальных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>аказчиков;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обеспечивает их </w:t>
      </w:r>
      <w:r w:rsidRPr="003E386E">
        <w:rPr>
          <w:rFonts w:ascii="Times New Roman" w:hAnsi="Times New Roman" w:cs="Times New Roman"/>
          <w:sz w:val="24"/>
          <w:szCs w:val="24"/>
        </w:rPr>
        <w:t>с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огласованные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ероприятий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3E386E">
        <w:rPr>
          <w:rFonts w:ascii="Times New Roman" w:hAnsi="Times New Roman" w:cs="Times New Roman"/>
          <w:sz w:val="24"/>
          <w:szCs w:val="24"/>
        </w:rPr>
        <w:t>а 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акже по </w:t>
      </w:r>
      <w:r w:rsidRPr="003E386E">
        <w:rPr>
          <w:rFonts w:ascii="Times New Roman" w:hAnsi="Times New Roman" w:cs="Times New Roman"/>
          <w:sz w:val="24"/>
          <w:szCs w:val="24"/>
        </w:rPr>
        <w:t>ц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елевому </w:t>
      </w:r>
      <w:r w:rsidRPr="003E386E">
        <w:rPr>
          <w:rFonts w:ascii="Times New Roman" w:hAnsi="Times New Roman" w:cs="Times New Roman"/>
          <w:sz w:val="24"/>
          <w:szCs w:val="24"/>
        </w:rPr>
        <w:t>и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ффективному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спользованию </w:t>
      </w:r>
      <w:r w:rsidRPr="003E386E">
        <w:rPr>
          <w:rFonts w:ascii="Times New Roman" w:hAnsi="Times New Roman" w:cs="Times New Roman"/>
          <w:sz w:val="24"/>
          <w:szCs w:val="24"/>
        </w:rPr>
        <w:t>б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юджетных </w:t>
      </w:r>
      <w:r w:rsidRPr="003E386E">
        <w:rPr>
          <w:rFonts w:ascii="Times New Roman" w:hAnsi="Times New Roman" w:cs="Times New Roman"/>
          <w:sz w:val="24"/>
          <w:szCs w:val="24"/>
        </w:rPr>
        <w:t>средств;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осуществляет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роведение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ониторинга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ежеквартально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1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 w:rsidRPr="003E386E">
        <w:rPr>
          <w:rFonts w:ascii="Times New Roman" w:hAnsi="Times New Roman" w:cs="Times New Roman"/>
          <w:sz w:val="24"/>
          <w:szCs w:val="24"/>
        </w:rPr>
        <w:t>ч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исла следующего месяца </w:t>
      </w:r>
      <w:r w:rsidRPr="003E386E">
        <w:rPr>
          <w:rFonts w:ascii="Times New Roman" w:hAnsi="Times New Roman" w:cs="Times New Roman"/>
          <w:sz w:val="24"/>
          <w:szCs w:val="24"/>
        </w:rPr>
        <w:t>г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отовит </w:t>
      </w:r>
      <w:r w:rsidRPr="003E386E">
        <w:rPr>
          <w:rFonts w:ascii="Times New Roman" w:hAnsi="Times New Roman" w:cs="Times New Roman"/>
          <w:sz w:val="24"/>
          <w:szCs w:val="24"/>
        </w:rPr>
        <w:t>и 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редставляет </w:t>
      </w:r>
      <w:r w:rsidRPr="003E386E">
        <w:rPr>
          <w:rFonts w:ascii="Times New Roman" w:hAnsi="Times New Roman" w:cs="Times New Roman"/>
          <w:sz w:val="24"/>
          <w:szCs w:val="24"/>
        </w:rPr>
        <w:t>в отдел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кономики 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нформацию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в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ыполнения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рограммных мероприятий </w:t>
      </w:r>
      <w:r w:rsidRPr="003E386E">
        <w:rPr>
          <w:rFonts w:ascii="Times New Roman" w:hAnsi="Times New Roman" w:cs="Times New Roman"/>
          <w:sz w:val="24"/>
          <w:szCs w:val="24"/>
        </w:rPr>
        <w:t>и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ффективности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 w:rsidRPr="003E386E">
        <w:rPr>
          <w:rFonts w:ascii="Times New Roman" w:hAnsi="Times New Roman" w:cs="Times New Roman"/>
          <w:sz w:val="24"/>
          <w:szCs w:val="24"/>
        </w:rPr>
        <w:t>ф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инансовых </w:t>
      </w:r>
      <w:r w:rsidRPr="003E386E">
        <w:rPr>
          <w:rFonts w:ascii="Times New Roman" w:hAnsi="Times New Roman" w:cs="Times New Roman"/>
          <w:sz w:val="24"/>
          <w:szCs w:val="24"/>
        </w:rPr>
        <w:t>средств;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ежегодно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1 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арта </w:t>
      </w:r>
      <w:r w:rsidRPr="003E386E">
        <w:rPr>
          <w:rFonts w:ascii="Times New Roman" w:hAnsi="Times New Roman" w:cs="Times New Roman"/>
          <w:sz w:val="24"/>
          <w:szCs w:val="24"/>
        </w:rPr>
        <w:t>г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отовит </w:t>
      </w:r>
      <w:r w:rsidRPr="003E386E">
        <w:rPr>
          <w:rFonts w:ascii="Times New Roman" w:hAnsi="Times New Roman" w:cs="Times New Roman"/>
          <w:sz w:val="24"/>
          <w:szCs w:val="24"/>
        </w:rPr>
        <w:t>и 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редставляет </w:t>
      </w:r>
      <w:r w:rsidRPr="003E386E">
        <w:rPr>
          <w:rFonts w:ascii="Times New Roman" w:hAnsi="Times New Roman" w:cs="Times New Roman"/>
          <w:sz w:val="24"/>
          <w:szCs w:val="24"/>
        </w:rPr>
        <w:t>в отдел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кономики 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мун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оклад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абот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>
        <w:rPr>
          <w:rFonts w:ascii="Times New Roman" w:hAnsi="Times New Roman" w:cs="Times New Roman"/>
          <w:sz w:val="24"/>
          <w:szCs w:val="24"/>
        </w:rPr>
        <w:t>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с учетом выделенных на реализацию Подпрограммы бюджетных средств ежегодно уточняет целевые показатели и затраты на программные мероприятия, при необходимости вносит в установленном порядке предложения об изменении или продлении сроков реал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sz w:val="24"/>
          <w:szCs w:val="24"/>
        </w:rPr>
        <w:t>зации отдельных программных мероприятий;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несет ответственность за целевое и рациональное использование бюджетных средств, осуществляет закупку товаров, работ, услуг.</w:t>
      </w:r>
    </w:p>
    <w:p w:rsidR="00566889" w:rsidRPr="003E386E" w:rsidRDefault="00566889" w:rsidP="005668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Исполнитель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и соисполнители</w:t>
      </w:r>
      <w:r w:rsidRPr="003E386E">
        <w:rPr>
          <w:rFonts w:ascii="Times New Roman" w:hAnsi="Times New Roman" w:cs="Times New Roman"/>
          <w:sz w:val="24"/>
          <w:szCs w:val="24"/>
        </w:rPr>
        <w:t>: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осуществляют текущее управление и контроль за реализацией программных меропри</w:t>
      </w:r>
      <w:r w:rsidRPr="003E386E">
        <w:rPr>
          <w:rFonts w:ascii="Times New Roman" w:hAnsi="Times New Roman" w:cs="Times New Roman"/>
          <w:sz w:val="24"/>
          <w:szCs w:val="24"/>
        </w:rPr>
        <w:t>я</w:t>
      </w:r>
      <w:r w:rsidRPr="003E386E">
        <w:rPr>
          <w:rFonts w:ascii="Times New Roman" w:hAnsi="Times New Roman" w:cs="Times New Roman"/>
          <w:sz w:val="24"/>
          <w:szCs w:val="24"/>
        </w:rPr>
        <w:t>тий;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формируют предложения к проекту решения о бюджете по финансированию Подпр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граммы на очередной финансовый год;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согласовывают сроки выполнения мероприятий Подпрограммы, предложения по объ</w:t>
      </w:r>
      <w:r w:rsidRPr="003E386E">
        <w:rPr>
          <w:rFonts w:ascii="Times New Roman" w:hAnsi="Times New Roman" w:cs="Times New Roman"/>
          <w:sz w:val="24"/>
          <w:szCs w:val="24"/>
        </w:rPr>
        <w:t>е</w:t>
      </w:r>
      <w:r w:rsidRPr="003E386E">
        <w:rPr>
          <w:rFonts w:ascii="Times New Roman" w:hAnsi="Times New Roman" w:cs="Times New Roman"/>
          <w:sz w:val="24"/>
          <w:szCs w:val="24"/>
        </w:rPr>
        <w:t>мам и источникам финансирования;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 осуществляют методическое обеспечение реализации Подпрограммы;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осуществляют координацию действий и текущий контроль за выполнением програм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sz w:val="24"/>
          <w:szCs w:val="24"/>
        </w:rPr>
        <w:t>ных мероприятий по достижению планируемых целевых показателей;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готовят и представляют в установленные сроки в отдел экономики Администрации м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информацию о ходе выполнения 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граммных мероприятий и эффективности использования финансовых средств;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готовят и представляют в установленные сроки (ежегодно) в отдел Администрации м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 доклад о ходе работ по реализации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программы.</w:t>
      </w:r>
    </w:p>
    <w:p w:rsidR="00566889" w:rsidRDefault="00566889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89" w:rsidRPr="003E386E" w:rsidRDefault="00566889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386E">
        <w:rPr>
          <w:rFonts w:ascii="Times New Roman" w:hAnsi="Times New Roman" w:cs="Times New Roman"/>
          <w:b/>
          <w:sz w:val="24"/>
          <w:szCs w:val="24"/>
        </w:rPr>
        <w:t>.</w:t>
      </w:r>
      <w:r w:rsidR="000000C4">
        <w:rPr>
          <w:rFonts w:ascii="Times New Roman" w:hAnsi="Times New Roman" w:cs="Times New Roman"/>
          <w:b/>
          <w:sz w:val="24"/>
          <w:szCs w:val="24"/>
        </w:rPr>
        <w:t>6</w:t>
      </w:r>
      <w:r w:rsidRPr="003E386E">
        <w:rPr>
          <w:rFonts w:ascii="Times New Roman" w:hAnsi="Times New Roman" w:cs="Times New Roman"/>
          <w:b/>
          <w:sz w:val="24"/>
          <w:szCs w:val="24"/>
        </w:rPr>
        <w:t>. Прогноз сводных показателей муниципальных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b/>
          <w:sz w:val="24"/>
          <w:szCs w:val="24"/>
        </w:rPr>
        <w:t>на оказание муниц</w:t>
      </w:r>
      <w:r w:rsidRPr="003E386E">
        <w:rPr>
          <w:rFonts w:ascii="Times New Roman" w:hAnsi="Times New Roman" w:cs="Times New Roman"/>
          <w:b/>
          <w:sz w:val="24"/>
          <w:szCs w:val="24"/>
        </w:rPr>
        <w:t>и</w:t>
      </w:r>
      <w:r w:rsidRPr="003E386E">
        <w:rPr>
          <w:rFonts w:ascii="Times New Roman" w:hAnsi="Times New Roman" w:cs="Times New Roman"/>
          <w:b/>
          <w:sz w:val="24"/>
          <w:szCs w:val="24"/>
        </w:rPr>
        <w:t>пальных услуг (выполнение работ), осуществляемых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E386E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566889" w:rsidRPr="003E386E" w:rsidRDefault="00566889" w:rsidP="005668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6889" w:rsidRPr="003E386E" w:rsidRDefault="00566889" w:rsidP="005668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Прогноз сводных показателей не требуется.</w:t>
      </w:r>
    </w:p>
    <w:p w:rsidR="00C17B00" w:rsidRDefault="00C17B00" w:rsidP="00C17B0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00" w:rsidRPr="00566889" w:rsidRDefault="00566889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89">
        <w:rPr>
          <w:rFonts w:ascii="Times New Roman" w:hAnsi="Times New Roman" w:cs="Times New Roman"/>
          <w:b/>
          <w:sz w:val="24"/>
          <w:szCs w:val="24"/>
        </w:rPr>
        <w:t>6.3.</w:t>
      </w:r>
      <w:r w:rsidR="000000C4">
        <w:rPr>
          <w:rFonts w:ascii="Times New Roman" w:hAnsi="Times New Roman" w:cs="Times New Roman"/>
          <w:b/>
          <w:sz w:val="24"/>
          <w:szCs w:val="24"/>
        </w:rPr>
        <w:t>7</w:t>
      </w:r>
      <w:r w:rsidR="00C17B00" w:rsidRPr="00566889">
        <w:rPr>
          <w:rFonts w:ascii="Times New Roman" w:hAnsi="Times New Roman" w:cs="Times New Roman"/>
          <w:b/>
          <w:sz w:val="24"/>
          <w:szCs w:val="24"/>
        </w:rPr>
        <w:t>.</w:t>
      </w:r>
      <w:r w:rsidR="00C17B00" w:rsidRPr="005668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B00" w:rsidRPr="00566889">
        <w:rPr>
          <w:rFonts w:ascii="Times New Roman" w:hAnsi="Times New Roman" w:cs="Times New Roman"/>
          <w:b/>
          <w:sz w:val="24"/>
          <w:szCs w:val="24"/>
        </w:rPr>
        <w:t>Взаимодействие с органами государственной власти и местного самоуправл</w:t>
      </w:r>
      <w:r w:rsidR="00C17B00" w:rsidRPr="00566889">
        <w:rPr>
          <w:rFonts w:ascii="Times New Roman" w:hAnsi="Times New Roman" w:cs="Times New Roman"/>
          <w:b/>
          <w:sz w:val="24"/>
          <w:szCs w:val="24"/>
        </w:rPr>
        <w:t>е</w:t>
      </w:r>
      <w:r w:rsidR="00C17B00" w:rsidRPr="00566889">
        <w:rPr>
          <w:rFonts w:ascii="Times New Roman" w:hAnsi="Times New Roman" w:cs="Times New Roman"/>
          <w:b/>
          <w:sz w:val="24"/>
          <w:szCs w:val="24"/>
        </w:rPr>
        <w:t>ния, организациями и гражданами</w:t>
      </w:r>
    </w:p>
    <w:p w:rsidR="00C17B00" w:rsidRPr="00566889" w:rsidRDefault="00C17B00" w:rsidP="00566889">
      <w:pPr>
        <w:pStyle w:val="a3"/>
        <w:jc w:val="both"/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</w:pPr>
    </w:p>
    <w:p w:rsidR="00BA3AAB" w:rsidRDefault="00BA3AAB" w:rsidP="00BA1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691">
        <w:rPr>
          <w:rFonts w:ascii="Times New Roman" w:hAnsi="Times New Roman" w:cs="Times New Roman"/>
          <w:sz w:val="24"/>
          <w:szCs w:val="24"/>
        </w:rPr>
        <w:t>В рамках подпрограммы осуществляется взаимодействие с Министерством культ</w:t>
      </w:r>
      <w:r w:rsidRPr="00F73691">
        <w:rPr>
          <w:rFonts w:ascii="Times New Roman" w:hAnsi="Times New Roman" w:cs="Times New Roman"/>
          <w:sz w:val="24"/>
          <w:szCs w:val="24"/>
        </w:rPr>
        <w:t>у</w:t>
      </w:r>
      <w:r w:rsidRPr="00F73691">
        <w:rPr>
          <w:rFonts w:ascii="Times New Roman" w:hAnsi="Times New Roman" w:cs="Times New Roman"/>
          <w:sz w:val="24"/>
          <w:szCs w:val="24"/>
        </w:rPr>
        <w:t>ры Удмуртской Республики, Министерством национальной политики Удмуртской Ре</w:t>
      </w:r>
      <w:r w:rsidRPr="00F73691">
        <w:rPr>
          <w:rFonts w:ascii="Times New Roman" w:hAnsi="Times New Roman" w:cs="Times New Roman"/>
          <w:sz w:val="24"/>
          <w:szCs w:val="24"/>
        </w:rPr>
        <w:t>с</w:t>
      </w:r>
      <w:r w:rsidRPr="00F73691">
        <w:rPr>
          <w:rFonts w:ascii="Times New Roman" w:hAnsi="Times New Roman" w:cs="Times New Roman"/>
          <w:sz w:val="24"/>
          <w:szCs w:val="24"/>
        </w:rPr>
        <w:t>публики, Министерством спорта и молодежной политики Удмуртской Республики, бю</w:t>
      </w:r>
      <w:r w:rsidRPr="00F73691">
        <w:rPr>
          <w:rFonts w:ascii="Times New Roman" w:hAnsi="Times New Roman" w:cs="Times New Roman"/>
          <w:sz w:val="24"/>
          <w:szCs w:val="24"/>
        </w:rPr>
        <w:t>д</w:t>
      </w:r>
      <w:r w:rsidRPr="00F73691">
        <w:rPr>
          <w:rFonts w:ascii="Times New Roman" w:hAnsi="Times New Roman" w:cs="Times New Roman"/>
          <w:sz w:val="24"/>
          <w:szCs w:val="24"/>
        </w:rPr>
        <w:t>жетным учреждением Удмуртской Республики «Дом дружбы народов», республиканск</w:t>
      </w:r>
      <w:r w:rsidRPr="00F73691">
        <w:rPr>
          <w:rFonts w:ascii="Times New Roman" w:hAnsi="Times New Roman" w:cs="Times New Roman"/>
          <w:sz w:val="24"/>
          <w:szCs w:val="24"/>
        </w:rPr>
        <w:t>и</w:t>
      </w:r>
      <w:r w:rsidRPr="00F73691">
        <w:rPr>
          <w:rFonts w:ascii="Times New Roman" w:hAnsi="Times New Roman" w:cs="Times New Roman"/>
          <w:sz w:val="24"/>
          <w:szCs w:val="24"/>
        </w:rPr>
        <w:t>ми туристическими операторами  в целях обеспечения согласованности в организации и проведении мероприятий по популяризации национальных культур, организованной и финансовой поддержки со стороны органов государственной власти Удмуртской Респу</w:t>
      </w:r>
      <w:r w:rsidRPr="00F73691">
        <w:rPr>
          <w:rFonts w:ascii="Times New Roman" w:hAnsi="Times New Roman" w:cs="Times New Roman"/>
          <w:sz w:val="24"/>
          <w:szCs w:val="24"/>
        </w:rPr>
        <w:t>б</w:t>
      </w:r>
      <w:r w:rsidRPr="00F73691">
        <w:rPr>
          <w:rFonts w:ascii="Times New Roman" w:hAnsi="Times New Roman" w:cs="Times New Roman"/>
          <w:sz w:val="24"/>
          <w:szCs w:val="24"/>
        </w:rPr>
        <w:t xml:space="preserve">лики районных мероприятий по популяризации национальных культур, а также в связи с выдвижением представителей </w:t>
      </w:r>
      <w:proofErr w:type="spellStart"/>
      <w:r w:rsidRPr="00F73691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F73691">
        <w:rPr>
          <w:rFonts w:ascii="Times New Roman" w:hAnsi="Times New Roman" w:cs="Times New Roman"/>
          <w:sz w:val="24"/>
          <w:szCs w:val="24"/>
        </w:rPr>
        <w:t xml:space="preserve"> района к присуждению премий Правительства Удмуртской Республики «Признание» за вклад в развитие народного творчества, колле</w:t>
      </w:r>
      <w:r w:rsidRPr="00F73691">
        <w:rPr>
          <w:rFonts w:ascii="Times New Roman" w:hAnsi="Times New Roman" w:cs="Times New Roman"/>
          <w:sz w:val="24"/>
          <w:szCs w:val="24"/>
        </w:rPr>
        <w:t>к</w:t>
      </w:r>
      <w:r w:rsidRPr="00F73691">
        <w:rPr>
          <w:rFonts w:ascii="Times New Roman" w:hAnsi="Times New Roman" w:cs="Times New Roman"/>
          <w:sz w:val="24"/>
          <w:szCs w:val="24"/>
        </w:rPr>
        <w:t>тивов самодеятельного художественного творчества – к присвоению званий «народный» и «образцовый»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E73" w:rsidRPr="00BA135F" w:rsidRDefault="00C17B00" w:rsidP="00BA1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35F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«Национальный центр декоративно-прикладного искусства и ремесел» осуществляет методическое руководство в деятельности муниципального бюджетного учреждения культуры «</w:t>
      </w:r>
      <w:proofErr w:type="spellStart"/>
      <w:r w:rsidRPr="00BA135F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BA135F">
        <w:rPr>
          <w:rFonts w:ascii="Times New Roman" w:hAnsi="Times New Roman" w:cs="Times New Roman"/>
          <w:sz w:val="24"/>
          <w:szCs w:val="24"/>
        </w:rPr>
        <w:t xml:space="preserve"> дом р</w:t>
      </w:r>
      <w:r w:rsidRPr="00BA135F">
        <w:rPr>
          <w:rFonts w:ascii="Times New Roman" w:hAnsi="Times New Roman" w:cs="Times New Roman"/>
          <w:sz w:val="24"/>
          <w:szCs w:val="24"/>
        </w:rPr>
        <w:t>е</w:t>
      </w:r>
      <w:r w:rsidRPr="00BA135F">
        <w:rPr>
          <w:rFonts w:ascii="Times New Roman" w:hAnsi="Times New Roman" w:cs="Times New Roman"/>
          <w:sz w:val="24"/>
          <w:szCs w:val="24"/>
        </w:rPr>
        <w:t>месел».</w:t>
      </w:r>
    </w:p>
    <w:p w:rsidR="00C17B00" w:rsidRPr="00BA135F" w:rsidRDefault="00C17B00" w:rsidP="00BA1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35F">
        <w:rPr>
          <w:rFonts w:ascii="Times New Roman" w:hAnsi="Times New Roman" w:cs="Times New Roman"/>
          <w:sz w:val="24"/>
          <w:szCs w:val="24"/>
        </w:rPr>
        <w:t>Непосредственное участие в организации и проведении мероприятий по популяр</w:t>
      </w:r>
      <w:r w:rsidRPr="00BA135F">
        <w:rPr>
          <w:rFonts w:ascii="Times New Roman" w:hAnsi="Times New Roman" w:cs="Times New Roman"/>
          <w:sz w:val="24"/>
          <w:szCs w:val="24"/>
        </w:rPr>
        <w:t>и</w:t>
      </w:r>
      <w:r w:rsidRPr="00BA135F">
        <w:rPr>
          <w:rFonts w:ascii="Times New Roman" w:hAnsi="Times New Roman" w:cs="Times New Roman"/>
          <w:sz w:val="24"/>
          <w:szCs w:val="24"/>
        </w:rPr>
        <w:t xml:space="preserve">зации национальных культур принимают: органы местного самоуправления поселений, </w:t>
      </w:r>
      <w:r w:rsidRPr="00BA135F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в </w:t>
      </w:r>
      <w:proofErr w:type="spellStart"/>
      <w:r w:rsidRPr="00BA135F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BA135F">
        <w:rPr>
          <w:rFonts w:ascii="Times New Roman" w:hAnsi="Times New Roman" w:cs="Times New Roman"/>
          <w:sz w:val="24"/>
          <w:szCs w:val="24"/>
        </w:rPr>
        <w:t xml:space="preserve"> районе, районные отделения республиканских обществ национальных культур.</w:t>
      </w:r>
    </w:p>
    <w:p w:rsidR="00C17B00" w:rsidRPr="00BA135F" w:rsidRDefault="00C17B00" w:rsidP="00BA1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35F">
        <w:rPr>
          <w:rFonts w:ascii="Times New Roman" w:hAnsi="Times New Roman" w:cs="Times New Roman"/>
          <w:sz w:val="24"/>
          <w:szCs w:val="24"/>
        </w:rPr>
        <w:t>При проведении мероприятий по популяризации национальных культур осущест</w:t>
      </w:r>
      <w:r w:rsidRPr="00BA135F">
        <w:rPr>
          <w:rFonts w:ascii="Times New Roman" w:hAnsi="Times New Roman" w:cs="Times New Roman"/>
          <w:sz w:val="24"/>
          <w:szCs w:val="24"/>
        </w:rPr>
        <w:t>в</w:t>
      </w:r>
      <w:r w:rsidRPr="00BA135F">
        <w:rPr>
          <w:rFonts w:ascii="Times New Roman" w:hAnsi="Times New Roman" w:cs="Times New Roman"/>
          <w:sz w:val="24"/>
          <w:szCs w:val="24"/>
        </w:rPr>
        <w:t>ляется взаимодействие с органами местного самоуправления других муниципальных ра</w:t>
      </w:r>
      <w:r w:rsidRPr="00BA135F">
        <w:rPr>
          <w:rFonts w:ascii="Times New Roman" w:hAnsi="Times New Roman" w:cs="Times New Roman"/>
          <w:sz w:val="24"/>
          <w:szCs w:val="24"/>
        </w:rPr>
        <w:t>й</w:t>
      </w:r>
      <w:r w:rsidRPr="00BA135F">
        <w:rPr>
          <w:rFonts w:ascii="Times New Roman" w:hAnsi="Times New Roman" w:cs="Times New Roman"/>
          <w:sz w:val="24"/>
          <w:szCs w:val="24"/>
        </w:rPr>
        <w:t>онов Удмуртской Республики, а также других регионов, национальных общественных о</w:t>
      </w:r>
      <w:r w:rsidRPr="00BA135F">
        <w:rPr>
          <w:rFonts w:ascii="Times New Roman" w:hAnsi="Times New Roman" w:cs="Times New Roman"/>
          <w:sz w:val="24"/>
          <w:szCs w:val="24"/>
        </w:rPr>
        <w:t>р</w:t>
      </w:r>
      <w:r w:rsidRPr="00BA135F">
        <w:rPr>
          <w:rFonts w:ascii="Times New Roman" w:hAnsi="Times New Roman" w:cs="Times New Roman"/>
          <w:sz w:val="24"/>
          <w:szCs w:val="24"/>
        </w:rPr>
        <w:t xml:space="preserve">ганизаций. К участию в мероприятиях привлекаются граждане – в случае реализации ими механизмов гражданского участия, </w:t>
      </w:r>
      <w:proofErr w:type="spellStart"/>
      <w:r w:rsidRPr="00BA135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A135F">
        <w:rPr>
          <w:rFonts w:ascii="Times New Roman" w:hAnsi="Times New Roman" w:cs="Times New Roman"/>
          <w:sz w:val="24"/>
          <w:szCs w:val="24"/>
        </w:rPr>
        <w:t>, добровольчества, иных социально-ориентированных инициатив.</w:t>
      </w:r>
    </w:p>
    <w:p w:rsidR="00932125" w:rsidRPr="00BA135F" w:rsidRDefault="00932125" w:rsidP="00BA1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B00" w:rsidRDefault="00804E73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5">
        <w:rPr>
          <w:rFonts w:ascii="Times New Roman" w:hAnsi="Times New Roman" w:cs="Times New Roman"/>
          <w:b/>
          <w:sz w:val="24"/>
          <w:szCs w:val="24"/>
        </w:rPr>
        <w:t>6.3.</w:t>
      </w:r>
      <w:r w:rsidR="000000C4">
        <w:rPr>
          <w:rFonts w:ascii="Times New Roman" w:hAnsi="Times New Roman" w:cs="Times New Roman"/>
          <w:b/>
          <w:sz w:val="24"/>
          <w:szCs w:val="24"/>
        </w:rPr>
        <w:t>8</w:t>
      </w:r>
      <w:r w:rsidR="00C17B00" w:rsidRPr="00932125">
        <w:rPr>
          <w:rFonts w:ascii="Times New Roman" w:hAnsi="Times New Roman" w:cs="Times New Roman"/>
          <w:b/>
          <w:sz w:val="24"/>
          <w:szCs w:val="24"/>
        </w:rPr>
        <w:t>. Ресурсное обеспечение</w:t>
      </w:r>
    </w:p>
    <w:p w:rsidR="00932125" w:rsidRPr="00932125" w:rsidRDefault="00932125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00" w:rsidRPr="00932125" w:rsidRDefault="00C17B00" w:rsidP="009321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proofErr w:type="spellStart"/>
      <w:r w:rsidRPr="00932125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932125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</w:t>
      </w:r>
      <w:proofErr w:type="spellStart"/>
      <w:r w:rsidRPr="00932125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932125">
        <w:rPr>
          <w:rFonts w:ascii="Times New Roman" w:hAnsi="Times New Roman" w:cs="Times New Roman"/>
          <w:sz w:val="24"/>
          <w:szCs w:val="24"/>
        </w:rPr>
        <w:t xml:space="preserve"> район», направляемые на реализацию подпрограммы, учтены в составе:</w:t>
      </w:r>
    </w:p>
    <w:p w:rsidR="00C17B00" w:rsidRPr="00804E73" w:rsidRDefault="00C17B00" w:rsidP="00804E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 xml:space="preserve">а) расходов на реализацию подпрограммы </w:t>
      </w:r>
      <w:r w:rsidRPr="00804E73">
        <w:rPr>
          <w:rFonts w:ascii="Times New Roman" w:hAnsi="Times New Roman" w:cs="Times New Roman"/>
          <w:bCs/>
          <w:sz w:val="24"/>
          <w:szCs w:val="24"/>
        </w:rPr>
        <w:t>«Организация досуга, предоставление услуг организаций культуры и доступа к музейным фондам»</w:t>
      </w:r>
    </w:p>
    <w:p w:rsidR="00C17B00" w:rsidRPr="00804E73" w:rsidRDefault="00C17B00" w:rsidP="0080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 xml:space="preserve">б) субсидии на выполнение муниципального задания: </w:t>
      </w:r>
    </w:p>
    <w:p w:rsidR="00C17B00" w:rsidRPr="00804E73" w:rsidRDefault="00C17B00" w:rsidP="0080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>- МБУК «</w:t>
      </w:r>
      <w:proofErr w:type="spellStart"/>
      <w:r w:rsidRPr="00804E7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804E73">
        <w:rPr>
          <w:rFonts w:ascii="Times New Roman" w:hAnsi="Times New Roman" w:cs="Times New Roman"/>
          <w:sz w:val="24"/>
          <w:szCs w:val="24"/>
        </w:rPr>
        <w:t xml:space="preserve"> дом ремёсел» на оказание муниципальной услуги «Создание усл</w:t>
      </w:r>
      <w:r w:rsidRPr="00804E73">
        <w:rPr>
          <w:rFonts w:ascii="Times New Roman" w:hAnsi="Times New Roman" w:cs="Times New Roman"/>
          <w:sz w:val="24"/>
          <w:szCs w:val="24"/>
        </w:rPr>
        <w:t>о</w:t>
      </w:r>
      <w:r w:rsidRPr="00804E73">
        <w:rPr>
          <w:rFonts w:ascii="Times New Roman" w:hAnsi="Times New Roman" w:cs="Times New Roman"/>
          <w:sz w:val="24"/>
          <w:szCs w:val="24"/>
        </w:rPr>
        <w:t>вий для реализации традиционной народной художественной творческой деятельности населения».</w:t>
      </w:r>
    </w:p>
    <w:p w:rsidR="00C17B00" w:rsidRPr="00804E73" w:rsidRDefault="00C17B00" w:rsidP="00804E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>- МБУК «Центр удмуртской культуры» муниципального образования «</w:t>
      </w:r>
      <w:proofErr w:type="spellStart"/>
      <w:r w:rsidRPr="00804E7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804E73">
        <w:rPr>
          <w:rFonts w:ascii="Times New Roman" w:hAnsi="Times New Roman" w:cs="Times New Roman"/>
          <w:sz w:val="24"/>
          <w:szCs w:val="24"/>
        </w:rPr>
        <w:t xml:space="preserve"> район» на оказание муниципальной услуги «</w:t>
      </w:r>
      <w:r w:rsidRPr="00804E73">
        <w:rPr>
          <w:rFonts w:ascii="Times New Roman" w:hAnsi="Times New Roman" w:cs="Times New Roman"/>
          <w:bCs/>
          <w:sz w:val="24"/>
          <w:szCs w:val="24"/>
        </w:rPr>
        <w:t>Организация и проведение экскурсий»</w:t>
      </w:r>
    </w:p>
    <w:p w:rsidR="00C17B00" w:rsidRPr="00804E73" w:rsidRDefault="00C17B00" w:rsidP="00804E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>В качестве дополнительных источников финансирования мероприятий подпрогра</w:t>
      </w:r>
      <w:r w:rsidRPr="00804E73">
        <w:rPr>
          <w:rFonts w:ascii="Times New Roman" w:hAnsi="Times New Roman" w:cs="Times New Roman"/>
          <w:sz w:val="24"/>
          <w:szCs w:val="24"/>
        </w:rPr>
        <w:t>м</w:t>
      </w:r>
      <w:r w:rsidRPr="00804E73">
        <w:rPr>
          <w:rFonts w:ascii="Times New Roman" w:hAnsi="Times New Roman" w:cs="Times New Roman"/>
          <w:sz w:val="24"/>
          <w:szCs w:val="24"/>
        </w:rPr>
        <w:t>мы (программ (проектов) в области популяризации национальных культур) могут быть субсидии, полученные МБУК «</w:t>
      </w:r>
      <w:proofErr w:type="spellStart"/>
      <w:r w:rsidRPr="00804E7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804E73">
        <w:rPr>
          <w:rFonts w:ascii="Times New Roman" w:hAnsi="Times New Roman" w:cs="Times New Roman"/>
          <w:sz w:val="24"/>
          <w:szCs w:val="24"/>
        </w:rPr>
        <w:t xml:space="preserve"> МДК», иными некоммерческими организац</w:t>
      </w:r>
      <w:r w:rsidRPr="00804E73">
        <w:rPr>
          <w:rFonts w:ascii="Times New Roman" w:hAnsi="Times New Roman" w:cs="Times New Roman"/>
          <w:sz w:val="24"/>
          <w:szCs w:val="24"/>
        </w:rPr>
        <w:t>и</w:t>
      </w:r>
      <w:r w:rsidRPr="00804E73">
        <w:rPr>
          <w:rFonts w:ascii="Times New Roman" w:hAnsi="Times New Roman" w:cs="Times New Roman"/>
          <w:sz w:val="24"/>
          <w:szCs w:val="24"/>
        </w:rPr>
        <w:t xml:space="preserve">ями, осуществляющими деятельность на территории </w:t>
      </w:r>
      <w:proofErr w:type="spellStart"/>
      <w:r w:rsidRPr="00804E73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804E73">
        <w:rPr>
          <w:rFonts w:ascii="Times New Roman" w:hAnsi="Times New Roman" w:cs="Times New Roman"/>
          <w:sz w:val="24"/>
          <w:szCs w:val="24"/>
        </w:rPr>
        <w:t xml:space="preserve"> района, по итогам ко</w:t>
      </w:r>
      <w:r w:rsidRPr="00804E73">
        <w:rPr>
          <w:rFonts w:ascii="Times New Roman" w:hAnsi="Times New Roman" w:cs="Times New Roman"/>
          <w:sz w:val="24"/>
          <w:szCs w:val="24"/>
        </w:rPr>
        <w:t>н</w:t>
      </w:r>
      <w:r w:rsidRPr="00804E73">
        <w:rPr>
          <w:rFonts w:ascii="Times New Roman" w:hAnsi="Times New Roman" w:cs="Times New Roman"/>
          <w:sz w:val="24"/>
          <w:szCs w:val="24"/>
        </w:rPr>
        <w:t>курсного отбора социально ориентированных некоммерческих организаций для пред</w:t>
      </w:r>
      <w:r w:rsidRPr="00804E73">
        <w:rPr>
          <w:rFonts w:ascii="Times New Roman" w:hAnsi="Times New Roman" w:cs="Times New Roman"/>
          <w:sz w:val="24"/>
          <w:szCs w:val="24"/>
        </w:rPr>
        <w:t>о</w:t>
      </w:r>
      <w:r w:rsidRPr="00804E73">
        <w:rPr>
          <w:rFonts w:ascii="Times New Roman" w:hAnsi="Times New Roman" w:cs="Times New Roman"/>
          <w:sz w:val="24"/>
          <w:szCs w:val="24"/>
        </w:rPr>
        <w:t>ставления субсидий из бюджета Удмуртской Республики на реализацию программ (пр</w:t>
      </w:r>
      <w:r w:rsidRPr="00804E73">
        <w:rPr>
          <w:rFonts w:ascii="Times New Roman" w:hAnsi="Times New Roman" w:cs="Times New Roman"/>
          <w:sz w:val="24"/>
          <w:szCs w:val="24"/>
        </w:rPr>
        <w:t>о</w:t>
      </w:r>
      <w:r w:rsidRPr="00804E73">
        <w:rPr>
          <w:rFonts w:ascii="Times New Roman" w:hAnsi="Times New Roman" w:cs="Times New Roman"/>
          <w:sz w:val="24"/>
          <w:szCs w:val="24"/>
        </w:rPr>
        <w:t>ектов). Положение о порядке предоставления субсидий из бюджета Удмуртской Респу</w:t>
      </w:r>
      <w:r w:rsidRPr="00804E73">
        <w:rPr>
          <w:rFonts w:ascii="Times New Roman" w:hAnsi="Times New Roman" w:cs="Times New Roman"/>
          <w:sz w:val="24"/>
          <w:szCs w:val="24"/>
        </w:rPr>
        <w:t>б</w:t>
      </w:r>
      <w:r w:rsidRPr="00804E73">
        <w:rPr>
          <w:rFonts w:ascii="Times New Roman" w:hAnsi="Times New Roman" w:cs="Times New Roman"/>
          <w:sz w:val="24"/>
          <w:szCs w:val="24"/>
        </w:rPr>
        <w:t>лики социально ориентированным некоммерческим организациям утверждено постано</w:t>
      </w:r>
      <w:r w:rsidRPr="00804E73">
        <w:rPr>
          <w:rFonts w:ascii="Times New Roman" w:hAnsi="Times New Roman" w:cs="Times New Roman"/>
          <w:sz w:val="24"/>
          <w:szCs w:val="24"/>
        </w:rPr>
        <w:t>в</w:t>
      </w:r>
      <w:r w:rsidRPr="00804E73">
        <w:rPr>
          <w:rFonts w:ascii="Times New Roman" w:hAnsi="Times New Roman" w:cs="Times New Roman"/>
          <w:sz w:val="24"/>
          <w:szCs w:val="24"/>
        </w:rPr>
        <w:t xml:space="preserve">лением Правительства Удмуртской Республики от 17 октября 2011 года № 379. </w:t>
      </w:r>
    </w:p>
    <w:p w:rsidR="00932125" w:rsidRDefault="00932125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00" w:rsidRDefault="00932125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5">
        <w:rPr>
          <w:rFonts w:ascii="Times New Roman" w:hAnsi="Times New Roman" w:cs="Times New Roman"/>
          <w:b/>
          <w:sz w:val="24"/>
          <w:szCs w:val="24"/>
        </w:rPr>
        <w:t>6.3.</w:t>
      </w:r>
      <w:r w:rsidR="000000C4">
        <w:rPr>
          <w:rFonts w:ascii="Times New Roman" w:hAnsi="Times New Roman" w:cs="Times New Roman"/>
          <w:b/>
          <w:sz w:val="24"/>
          <w:szCs w:val="24"/>
        </w:rPr>
        <w:t>9</w:t>
      </w:r>
      <w:r w:rsidR="00C17B00" w:rsidRPr="00932125">
        <w:rPr>
          <w:rFonts w:ascii="Times New Roman" w:hAnsi="Times New Roman" w:cs="Times New Roman"/>
          <w:b/>
          <w:sz w:val="24"/>
          <w:szCs w:val="24"/>
        </w:rPr>
        <w:t>. Риски и меры по управлению рисками</w:t>
      </w:r>
    </w:p>
    <w:p w:rsidR="00932125" w:rsidRPr="00932125" w:rsidRDefault="00932125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00" w:rsidRPr="00932125" w:rsidRDefault="00C17B00" w:rsidP="009321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Финансовые риски связаны с ограниченностью бюджетных ресурсов на цели реал</w:t>
      </w:r>
      <w:r w:rsidRPr="00932125">
        <w:rPr>
          <w:rFonts w:ascii="Times New Roman" w:hAnsi="Times New Roman" w:cs="Times New Roman"/>
          <w:sz w:val="24"/>
          <w:szCs w:val="24"/>
        </w:rPr>
        <w:t>и</w:t>
      </w:r>
      <w:r w:rsidRPr="00932125">
        <w:rPr>
          <w:rFonts w:ascii="Times New Roman" w:hAnsi="Times New Roman" w:cs="Times New Roman"/>
          <w:sz w:val="24"/>
          <w:szCs w:val="24"/>
        </w:rPr>
        <w:t>зации подпрограммы. В качестве дополнительного финансирования планируется привл</w:t>
      </w:r>
      <w:r w:rsidRPr="00932125">
        <w:rPr>
          <w:rFonts w:ascii="Times New Roman" w:hAnsi="Times New Roman" w:cs="Times New Roman"/>
          <w:sz w:val="24"/>
          <w:szCs w:val="24"/>
        </w:rPr>
        <w:t>е</w:t>
      </w:r>
      <w:r w:rsidRPr="00932125">
        <w:rPr>
          <w:rFonts w:ascii="Times New Roman" w:hAnsi="Times New Roman" w:cs="Times New Roman"/>
          <w:sz w:val="24"/>
          <w:szCs w:val="24"/>
        </w:rPr>
        <w:t xml:space="preserve">кать средства на реализацию </w:t>
      </w:r>
      <w:r w:rsidRPr="00932125">
        <w:rPr>
          <w:rFonts w:ascii="Times New Roman" w:hAnsi="Times New Roman" w:cs="Times New Roman"/>
          <w:bCs/>
          <w:sz w:val="24"/>
          <w:szCs w:val="24"/>
        </w:rPr>
        <w:t xml:space="preserve">программ (проектов) в области </w:t>
      </w:r>
      <w:r w:rsidRPr="00932125">
        <w:rPr>
          <w:rFonts w:ascii="Times New Roman" w:hAnsi="Times New Roman" w:cs="Times New Roman"/>
          <w:sz w:val="24"/>
          <w:szCs w:val="24"/>
        </w:rPr>
        <w:t>популяризации национал</w:t>
      </w:r>
      <w:r w:rsidRPr="00932125">
        <w:rPr>
          <w:rFonts w:ascii="Times New Roman" w:hAnsi="Times New Roman" w:cs="Times New Roman"/>
          <w:sz w:val="24"/>
          <w:szCs w:val="24"/>
        </w:rPr>
        <w:t>ь</w:t>
      </w:r>
      <w:r w:rsidRPr="00932125">
        <w:rPr>
          <w:rFonts w:ascii="Times New Roman" w:hAnsi="Times New Roman" w:cs="Times New Roman"/>
          <w:sz w:val="24"/>
          <w:szCs w:val="24"/>
        </w:rPr>
        <w:t>ных культур</w:t>
      </w:r>
      <w:r w:rsidRPr="00932125">
        <w:rPr>
          <w:rFonts w:ascii="Times New Roman" w:hAnsi="Times New Roman" w:cs="Times New Roman"/>
          <w:bCs/>
          <w:sz w:val="24"/>
          <w:szCs w:val="24"/>
        </w:rPr>
        <w:t xml:space="preserve"> из бюджета Удмуртской Республики на конкурсной основе в виде субсидий на реализацию </w:t>
      </w:r>
      <w:r w:rsidRPr="00932125">
        <w:rPr>
          <w:rFonts w:ascii="Times New Roman" w:hAnsi="Times New Roman" w:cs="Times New Roman"/>
          <w:sz w:val="24"/>
          <w:szCs w:val="24"/>
        </w:rPr>
        <w:t xml:space="preserve">программ (проектов) некоммерческих </w:t>
      </w:r>
      <w:proofErr w:type="spellStart"/>
      <w:r w:rsidRPr="00932125">
        <w:rPr>
          <w:rFonts w:ascii="Times New Roman" w:hAnsi="Times New Roman" w:cs="Times New Roman"/>
          <w:sz w:val="24"/>
          <w:szCs w:val="24"/>
        </w:rPr>
        <w:t>организаций.Организационные</w:t>
      </w:r>
      <w:proofErr w:type="spellEnd"/>
      <w:r w:rsidRPr="00932125">
        <w:rPr>
          <w:rFonts w:ascii="Times New Roman" w:hAnsi="Times New Roman" w:cs="Times New Roman"/>
          <w:sz w:val="24"/>
          <w:szCs w:val="24"/>
        </w:rPr>
        <w:t xml:space="preserve"> ри</w:t>
      </w:r>
      <w:r w:rsidRPr="00932125">
        <w:rPr>
          <w:rFonts w:ascii="Times New Roman" w:hAnsi="Times New Roman" w:cs="Times New Roman"/>
          <w:sz w:val="24"/>
          <w:szCs w:val="24"/>
        </w:rPr>
        <w:t>с</w:t>
      </w:r>
      <w:r w:rsidRPr="00932125">
        <w:rPr>
          <w:rFonts w:ascii="Times New Roman" w:hAnsi="Times New Roman" w:cs="Times New Roman"/>
          <w:sz w:val="24"/>
          <w:szCs w:val="24"/>
        </w:rPr>
        <w:t>ки связаны с необходимостью координации деятельности большого числа участников, в том числе органы местного самоуправления поселений, общественные центры национал</w:t>
      </w:r>
      <w:r w:rsidRPr="00932125">
        <w:rPr>
          <w:rFonts w:ascii="Times New Roman" w:hAnsi="Times New Roman" w:cs="Times New Roman"/>
          <w:sz w:val="24"/>
          <w:szCs w:val="24"/>
        </w:rPr>
        <w:t>ь</w:t>
      </w:r>
      <w:r w:rsidRPr="00932125">
        <w:rPr>
          <w:rFonts w:ascii="Times New Roman" w:hAnsi="Times New Roman" w:cs="Times New Roman"/>
          <w:sz w:val="24"/>
          <w:szCs w:val="24"/>
        </w:rPr>
        <w:t>ных культур, население. Для управления риском будут использоваться следующие меры:</w:t>
      </w:r>
    </w:p>
    <w:p w:rsidR="00C17B00" w:rsidRPr="00932125" w:rsidRDefault="00C17B00" w:rsidP="0093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- составление планов работ, закрепление ответственности за выполнение мероприятий за конкретными исполнителями;</w:t>
      </w:r>
    </w:p>
    <w:p w:rsidR="00C17B00" w:rsidRPr="00932125" w:rsidRDefault="00C17B00" w:rsidP="0093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- закрепление персональной ответственности за достижение целевых показателей (инд</w:t>
      </w:r>
      <w:r w:rsidRPr="00932125">
        <w:rPr>
          <w:rFonts w:ascii="Times New Roman" w:hAnsi="Times New Roman" w:cs="Times New Roman"/>
          <w:sz w:val="24"/>
          <w:szCs w:val="24"/>
        </w:rPr>
        <w:t>и</w:t>
      </w:r>
      <w:r w:rsidRPr="00932125">
        <w:rPr>
          <w:rFonts w:ascii="Times New Roman" w:hAnsi="Times New Roman" w:cs="Times New Roman"/>
          <w:sz w:val="24"/>
          <w:szCs w:val="24"/>
        </w:rPr>
        <w:t>каторов) муниципальной программы за руководителями и специалистами Администрации муниципального образования «</w:t>
      </w:r>
      <w:proofErr w:type="spellStart"/>
      <w:r w:rsidRPr="00932125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932125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C17B00" w:rsidRPr="00932125" w:rsidRDefault="00C17B00" w:rsidP="0093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- информирование населения о мероприятиях по популяризации национальных культур.</w:t>
      </w:r>
    </w:p>
    <w:p w:rsidR="00C17B00" w:rsidRPr="00932125" w:rsidRDefault="00C17B00" w:rsidP="009321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Риски реализации муниципальной подпрограммы, а также соответствующие меры по управлению данными рисками:</w:t>
      </w:r>
    </w:p>
    <w:p w:rsidR="00C17B00" w:rsidRPr="00932125" w:rsidRDefault="00C17B00" w:rsidP="0093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5894"/>
      </w:tblGrid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Отсутствие финансирования л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>бо финансирование в недост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точном объеме мероприятий м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у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приоритетных направлений реализации </w:t>
            </w: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подпрограммы, оперативное внесение соответствующих корректировок в муниципальную                                                                                                                                                                                                                   подпрограмму</w:t>
            </w:r>
          </w:p>
        </w:tc>
      </w:tr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>Возможное изменение федерал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ного и регионального законод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tabs>
                <w:tab w:val="left" w:pos="2660"/>
                <w:tab w:val="left" w:pos="3230"/>
                <w:tab w:val="left" w:pos="3440"/>
              </w:tabs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действующие правовые акты и (или) принятие новых правовых актов, касающихся сферы реализации муниципальной подпрограммы </w:t>
            </w:r>
          </w:p>
        </w:tc>
      </w:tr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Неисполнение (некачественное исполнение) мероприятий сои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полнителями, участвующими в реализации муниципальной по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д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Мониторинг поэтапного исполнения соисполнителями мероприятий муниципальной подпрограммы </w:t>
            </w:r>
          </w:p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Потеря актуальности меропри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я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тий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tabs>
                <w:tab w:val="left" w:pos="151"/>
                <w:tab w:val="left" w:pos="292"/>
              </w:tabs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мониторинг эффективности реализуемых програм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м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ных мероприятий;</w:t>
            </w:r>
          </w:p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реализация в случае необходимости новых меропр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ятий за счет перераспределения средств внутри по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д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</w:tbl>
    <w:p w:rsidR="00C17B00" w:rsidRPr="00AB3456" w:rsidRDefault="00C17B00" w:rsidP="00C17B00">
      <w:pPr>
        <w:pStyle w:val="ab"/>
        <w:shd w:val="clear" w:color="auto" w:fill="FFFFFF"/>
        <w:tabs>
          <w:tab w:val="left" w:pos="1134"/>
        </w:tabs>
        <w:spacing w:after="0"/>
        <w:ind w:firstLine="426"/>
        <w:jc w:val="both"/>
        <w:rPr>
          <w:sz w:val="24"/>
          <w:szCs w:val="24"/>
        </w:rPr>
      </w:pPr>
    </w:p>
    <w:p w:rsidR="00932125" w:rsidRDefault="00932125" w:rsidP="0093212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37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4374">
        <w:rPr>
          <w:rFonts w:ascii="Times New Roman" w:hAnsi="Times New Roman" w:cs="Times New Roman"/>
          <w:b/>
          <w:sz w:val="24"/>
          <w:szCs w:val="24"/>
        </w:rPr>
        <w:t>.1</w:t>
      </w:r>
      <w:r w:rsidR="000000C4">
        <w:rPr>
          <w:rFonts w:ascii="Times New Roman" w:hAnsi="Times New Roman" w:cs="Times New Roman"/>
          <w:b/>
          <w:sz w:val="24"/>
          <w:szCs w:val="24"/>
        </w:rPr>
        <w:t>0</w:t>
      </w:r>
      <w:r w:rsidRPr="00CC4374">
        <w:rPr>
          <w:rFonts w:ascii="Times New Roman" w:hAnsi="Times New Roman" w:cs="Times New Roman"/>
          <w:b/>
          <w:sz w:val="24"/>
          <w:szCs w:val="24"/>
        </w:rPr>
        <w:t>. Конечные результаты и оценка эффективности</w:t>
      </w:r>
      <w:r w:rsidRPr="006D38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2125" w:rsidRDefault="00932125" w:rsidP="0093212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sz w:val="24"/>
          <w:szCs w:val="24"/>
        </w:rPr>
        <w:t>1).Количество публикаций в СМИ муниципального образования, направленных на фо</w:t>
      </w:r>
      <w:r w:rsidRPr="00FE618A">
        <w:rPr>
          <w:rFonts w:ascii="Times New Roman" w:hAnsi="Times New Roman" w:cs="Times New Roman"/>
          <w:sz w:val="24"/>
          <w:szCs w:val="24"/>
        </w:rPr>
        <w:t>р</w:t>
      </w:r>
      <w:r w:rsidRPr="00FE618A">
        <w:rPr>
          <w:rFonts w:ascii="Times New Roman" w:hAnsi="Times New Roman" w:cs="Times New Roman"/>
          <w:sz w:val="24"/>
          <w:szCs w:val="24"/>
        </w:rPr>
        <w:t>мирование этнокультурной компетентности граждан и пропаганду ценностей добрососе</w:t>
      </w:r>
      <w:r w:rsidRPr="00FE618A">
        <w:rPr>
          <w:rFonts w:ascii="Times New Roman" w:hAnsi="Times New Roman" w:cs="Times New Roman"/>
          <w:sz w:val="24"/>
          <w:szCs w:val="24"/>
        </w:rPr>
        <w:t>д</w:t>
      </w:r>
      <w:r w:rsidRPr="00FE618A">
        <w:rPr>
          <w:rFonts w:ascii="Times New Roman" w:hAnsi="Times New Roman" w:cs="Times New Roman"/>
          <w:sz w:val="24"/>
          <w:szCs w:val="24"/>
        </w:rPr>
        <w:t>ства и толерантности; 65 публикаций, более 2000 потенциальных читателей каждой (по оценке тиража СМИ и статистике посещений электронных ресурсов);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sz w:val="24"/>
          <w:szCs w:val="24"/>
        </w:rPr>
        <w:t>2) Доля муниципальных служащих, прошедших курсы повышения квалификации по в</w:t>
      </w:r>
      <w:r w:rsidRPr="00FE618A">
        <w:rPr>
          <w:rFonts w:ascii="Times New Roman" w:hAnsi="Times New Roman" w:cs="Times New Roman"/>
          <w:sz w:val="24"/>
          <w:szCs w:val="24"/>
        </w:rPr>
        <w:t>о</w:t>
      </w:r>
      <w:r w:rsidRPr="00FE618A">
        <w:rPr>
          <w:rFonts w:ascii="Times New Roman" w:hAnsi="Times New Roman" w:cs="Times New Roman"/>
          <w:sz w:val="24"/>
          <w:szCs w:val="24"/>
        </w:rPr>
        <w:t>просам национальных отношений и миграционной политике¸ в общем количестве мун</w:t>
      </w:r>
      <w:r w:rsidRPr="00FE618A">
        <w:rPr>
          <w:rFonts w:ascii="Times New Roman" w:hAnsi="Times New Roman" w:cs="Times New Roman"/>
          <w:sz w:val="24"/>
          <w:szCs w:val="24"/>
        </w:rPr>
        <w:t>и</w:t>
      </w:r>
      <w:r w:rsidRPr="00FE618A">
        <w:rPr>
          <w:rFonts w:ascii="Times New Roman" w:hAnsi="Times New Roman" w:cs="Times New Roman"/>
          <w:sz w:val="24"/>
          <w:szCs w:val="24"/>
        </w:rPr>
        <w:t xml:space="preserve">ципальных служащих 4 процента; 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3) Количество национальных коллективов самодеятельного народного творчества сост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вит – 14;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4) Сохранение  процента охвата  населения любительским художественным творчеством  - 9 %;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5) Сохранение количества мероприятий по популяризации традиционной народной кул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туры, направленных на гармонизацию межэтнических отношений составит  – 79;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6) Увеличение видов декоративно – прикладного искусства и ремёсел – 11;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7) Увеличение количества объектов нематериального культурного наследия, направле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ных для внесения в Единый государственный реестр объектов нематериального культу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ного наследия УР – 5.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Pr="00FE618A">
        <w:rPr>
          <w:rFonts w:ascii="Times New Roman" w:hAnsi="Times New Roman" w:cs="Times New Roman"/>
          <w:sz w:val="24"/>
          <w:szCs w:val="24"/>
        </w:rPr>
        <w:t>Количество учеников, изучающих удмуртский язык и иные миноритарные языки в школах муниципального образования составит   340  человек.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sz w:val="24"/>
          <w:szCs w:val="24"/>
        </w:rPr>
        <w:t>9) Количество художественной и учебной литературы на удмуртском или удмуртском и русском языках, доступной для пользователей через систему школ и библиотек  составит  5782 единицы;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sz w:val="24"/>
          <w:szCs w:val="24"/>
        </w:rPr>
        <w:t>10) Количество мигрантов, принимающих участие в мероприятиях, направленных на их адаптацию и интеграцию составит 2 человека.</w:t>
      </w:r>
    </w:p>
    <w:p w:rsidR="00C17B00" w:rsidRDefault="00A90317" w:rsidP="00A90317">
      <w:pPr>
        <w:pStyle w:val="a3"/>
        <w:jc w:val="both"/>
      </w:pPr>
      <w:r w:rsidRPr="00FE618A">
        <w:rPr>
          <w:rFonts w:ascii="Times New Roman" w:hAnsi="Times New Roman" w:cs="Times New Roman"/>
          <w:sz w:val="24"/>
          <w:szCs w:val="24"/>
        </w:rPr>
        <w:t>11) Отсутствие террористических актов на территории МО «</w:t>
      </w:r>
      <w:proofErr w:type="spellStart"/>
      <w:r w:rsidRPr="00FE618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FE618A">
        <w:rPr>
          <w:rFonts w:ascii="Times New Roman" w:hAnsi="Times New Roman" w:cs="Times New Roman"/>
          <w:sz w:val="24"/>
          <w:szCs w:val="24"/>
        </w:rPr>
        <w:t xml:space="preserve"> район», 0 ед</w:t>
      </w:r>
      <w:r w:rsidRPr="00FE618A">
        <w:rPr>
          <w:rFonts w:ascii="Times New Roman" w:hAnsi="Times New Roman" w:cs="Times New Roman"/>
          <w:sz w:val="24"/>
          <w:szCs w:val="24"/>
        </w:rPr>
        <w:t>и</w:t>
      </w:r>
      <w:r w:rsidRPr="00FE618A">
        <w:rPr>
          <w:rFonts w:ascii="Times New Roman" w:hAnsi="Times New Roman" w:cs="Times New Roman"/>
          <w:sz w:val="24"/>
          <w:szCs w:val="24"/>
        </w:rPr>
        <w:t>ниц.</w:t>
      </w:r>
    </w:p>
    <w:p w:rsidR="00C17B00" w:rsidRPr="000D4E75" w:rsidRDefault="00C17B00" w:rsidP="00C17B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C17B00" w:rsidRPr="000D4E75" w:rsidSect="0050178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2125" w:rsidRPr="00F9567F" w:rsidRDefault="00932125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  <w:r w:rsidRPr="00F9567F">
        <w:rPr>
          <w:rFonts w:ascii="Times New Roman" w:eastAsia="Times New Roman" w:hAnsi="Times New Roman"/>
          <w:sz w:val="26"/>
          <w:szCs w:val="26"/>
        </w:rPr>
        <w:lastRenderedPageBreak/>
        <w:t>Приложение №1</w:t>
      </w:r>
    </w:p>
    <w:p w:rsidR="00932125" w:rsidRPr="00F9567F" w:rsidRDefault="00932125" w:rsidP="00932125">
      <w:pPr>
        <w:widowControl w:val="0"/>
        <w:autoSpaceDE w:val="0"/>
        <w:autoSpaceDN w:val="0"/>
        <w:adjustRightInd w:val="0"/>
        <w:spacing w:after="0" w:line="240" w:lineRule="auto"/>
        <w:ind w:left="9122"/>
        <w:jc w:val="both"/>
        <w:rPr>
          <w:rFonts w:ascii="Times New Roman" w:eastAsia="Times New Roman" w:hAnsi="Times New Roman"/>
          <w:sz w:val="26"/>
          <w:szCs w:val="26"/>
        </w:rPr>
      </w:pPr>
      <w:r w:rsidRPr="00F9567F">
        <w:rPr>
          <w:rFonts w:ascii="Times New Roman" w:eastAsia="Times New Roman" w:hAnsi="Times New Roman"/>
          <w:color w:val="000000"/>
          <w:sz w:val="26"/>
          <w:szCs w:val="26"/>
        </w:rPr>
        <w:t xml:space="preserve">к муниципальной программе </w:t>
      </w:r>
      <w:r w:rsidRPr="00F9567F">
        <w:rPr>
          <w:rFonts w:ascii="Times New Roman" w:hAnsi="Times New Roman"/>
          <w:sz w:val="26"/>
          <w:szCs w:val="26"/>
        </w:rPr>
        <w:t>«Безопасность»</w:t>
      </w:r>
    </w:p>
    <w:p w:rsidR="00932125" w:rsidRPr="00F9567F" w:rsidRDefault="00932125" w:rsidP="009321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F9567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</w:p>
    <w:p w:rsidR="00932125" w:rsidRPr="00F9567F" w:rsidRDefault="00932125" w:rsidP="009321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932125" w:rsidRPr="00F9567F" w:rsidRDefault="00932125" w:rsidP="0093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567F">
        <w:rPr>
          <w:rFonts w:ascii="Times New Roman" w:hAnsi="Times New Roman"/>
          <w:sz w:val="26"/>
          <w:szCs w:val="26"/>
        </w:rPr>
        <w:t xml:space="preserve">Наименование муниципальной программы: «Безопасность» </w:t>
      </w:r>
    </w:p>
    <w:p w:rsidR="00932125" w:rsidRDefault="00932125" w:rsidP="00300CBA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  <w:r w:rsidRPr="00300CBA">
        <w:rPr>
          <w:rFonts w:ascii="Times New Roman" w:hAnsi="Times New Roman"/>
          <w:sz w:val="26"/>
          <w:szCs w:val="26"/>
        </w:rPr>
        <w:t>Ответственны</w:t>
      </w:r>
      <w:r w:rsidR="00300CBA" w:rsidRPr="00300CBA">
        <w:rPr>
          <w:rFonts w:ascii="Times New Roman" w:hAnsi="Times New Roman"/>
          <w:sz w:val="26"/>
          <w:szCs w:val="26"/>
        </w:rPr>
        <w:t>е</w:t>
      </w:r>
      <w:r w:rsidRPr="00300CBA">
        <w:rPr>
          <w:rFonts w:ascii="Times New Roman" w:hAnsi="Times New Roman"/>
          <w:sz w:val="26"/>
          <w:szCs w:val="26"/>
        </w:rPr>
        <w:t xml:space="preserve"> исполнител</w:t>
      </w:r>
      <w:r w:rsidR="00300CBA" w:rsidRPr="00300CBA">
        <w:rPr>
          <w:rFonts w:ascii="Times New Roman" w:hAnsi="Times New Roman"/>
          <w:sz w:val="26"/>
          <w:szCs w:val="26"/>
        </w:rPr>
        <w:t>и</w:t>
      </w:r>
      <w:r w:rsidRPr="00300CBA">
        <w:rPr>
          <w:rFonts w:ascii="Times New Roman" w:hAnsi="Times New Roman"/>
          <w:sz w:val="26"/>
          <w:szCs w:val="26"/>
        </w:rPr>
        <w:t>:</w:t>
      </w:r>
      <w:r w:rsidR="00300CBA" w:rsidRPr="00300CBA">
        <w:rPr>
          <w:rFonts w:ascii="Times New Roman" w:hAnsi="Times New Roman"/>
          <w:sz w:val="26"/>
          <w:szCs w:val="26"/>
        </w:rPr>
        <w:t xml:space="preserve"> </w:t>
      </w:r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Отдел общественной безопасности Администрации муниципального образования «</w:t>
      </w:r>
      <w:proofErr w:type="spellStart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 xml:space="preserve"> район»,</w:t>
      </w:r>
      <w:r w:rsidR="00271314">
        <w:rPr>
          <w:rFonts w:ascii="Times New Roman" w:hAnsi="Times New Roman" w:cs="Times New Roman"/>
          <w:sz w:val="24"/>
          <w:szCs w:val="24"/>
        </w:rPr>
        <w:t xml:space="preserve"> </w:t>
      </w:r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 детства </w:t>
      </w:r>
      <w:r w:rsidR="00A9031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Управления образования </w:t>
      </w:r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="00300CBA" w:rsidRPr="00300CBA">
        <w:rPr>
          <w:rFonts w:ascii="Times New Roman" w:hAnsi="Times New Roman"/>
          <w:sz w:val="26"/>
          <w:szCs w:val="26"/>
          <w:u w:val="single"/>
        </w:rPr>
        <w:t>Упра</w:t>
      </w:r>
      <w:r w:rsidR="00300CBA" w:rsidRPr="00300CBA">
        <w:rPr>
          <w:rFonts w:ascii="Times New Roman" w:hAnsi="Times New Roman"/>
          <w:sz w:val="26"/>
          <w:szCs w:val="26"/>
          <w:u w:val="single"/>
        </w:rPr>
        <w:t>в</w:t>
      </w:r>
      <w:r w:rsidR="00300CBA" w:rsidRPr="00300CBA">
        <w:rPr>
          <w:rFonts w:ascii="Times New Roman" w:hAnsi="Times New Roman"/>
          <w:sz w:val="26"/>
          <w:szCs w:val="26"/>
          <w:u w:val="single"/>
        </w:rPr>
        <w:t>ление по культуре, делам молодежи, спорту и туризму Администрации МО «</w:t>
      </w:r>
      <w:proofErr w:type="spellStart"/>
      <w:r w:rsidR="00300CBA" w:rsidRPr="00300CBA">
        <w:rPr>
          <w:rFonts w:ascii="Times New Roman" w:hAnsi="Times New Roman"/>
          <w:sz w:val="26"/>
          <w:szCs w:val="26"/>
          <w:u w:val="single"/>
        </w:rPr>
        <w:t>Киясовский</w:t>
      </w:r>
      <w:proofErr w:type="spellEnd"/>
      <w:r w:rsidR="00300CBA" w:rsidRPr="00300CBA">
        <w:rPr>
          <w:rFonts w:ascii="Times New Roman" w:hAnsi="Times New Roman"/>
          <w:sz w:val="26"/>
          <w:szCs w:val="26"/>
          <w:u w:val="single"/>
        </w:rPr>
        <w:t xml:space="preserve"> район»</w:t>
      </w:r>
    </w:p>
    <w:p w:rsidR="00D064A9" w:rsidRDefault="00D064A9" w:rsidP="00300CBA">
      <w:pPr>
        <w:pStyle w:val="a3"/>
        <w:ind w:left="3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d"/>
        <w:tblW w:w="1577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645"/>
        <w:gridCol w:w="709"/>
        <w:gridCol w:w="567"/>
        <w:gridCol w:w="3402"/>
        <w:gridCol w:w="983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A90317" w:rsidTr="00A90317">
        <w:tc>
          <w:tcPr>
            <w:tcW w:w="1354" w:type="dxa"/>
            <w:gridSpan w:val="2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Код анал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гичной пр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граммной классифик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567" w:type="dxa"/>
            <w:vMerge w:val="restart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983" w:type="dxa"/>
            <w:vMerge w:val="restart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Единица измер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9471" w:type="dxa"/>
            <w:gridSpan w:val="10"/>
          </w:tcPr>
          <w:p w:rsidR="00A90317" w:rsidRDefault="00A90317" w:rsidP="00A903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A90317" w:rsidTr="00A90317">
        <w:tc>
          <w:tcPr>
            <w:tcW w:w="645" w:type="dxa"/>
            <w:vMerge w:val="restart"/>
            <w:vAlign w:val="center"/>
          </w:tcPr>
          <w:p w:rsidR="00A90317" w:rsidRDefault="00A90317" w:rsidP="00A903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vMerge w:val="restart"/>
            <w:vAlign w:val="center"/>
          </w:tcPr>
          <w:p w:rsidR="00A90317" w:rsidRDefault="00A90317" w:rsidP="00A903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Merge/>
          </w:tcPr>
          <w:p w:rsidR="00A90317" w:rsidRDefault="00A90317" w:rsidP="00300CB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402" w:type="dxa"/>
            <w:vMerge/>
          </w:tcPr>
          <w:p w:rsidR="00A90317" w:rsidRDefault="00A90317" w:rsidP="00300CB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83" w:type="dxa"/>
            <w:vMerge/>
          </w:tcPr>
          <w:p w:rsidR="00A90317" w:rsidRDefault="00A90317" w:rsidP="00300CB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A903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A903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A90317" w:rsidRPr="00415D8F" w:rsidRDefault="00A90317" w:rsidP="00A903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90317" w:rsidTr="00A90317">
        <w:tc>
          <w:tcPr>
            <w:tcW w:w="645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7" w:type="dxa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7" w:type="dxa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7" w:type="dxa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8" w:type="dxa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Style w:val="115pt"/>
                <w:rFonts w:ascii="Times New Roman" w:hAnsi="Times New Roman"/>
                <w:sz w:val="18"/>
                <w:szCs w:val="18"/>
              </w:rPr>
            </w:pPr>
            <w:r w:rsidRPr="00415D8F">
              <w:rPr>
                <w:rStyle w:val="115pt"/>
                <w:rFonts w:ascii="Times New Roman" w:hAnsi="Times New Roman"/>
                <w:sz w:val="18"/>
                <w:szCs w:val="18"/>
              </w:rPr>
              <w:t>Количество устройств для оповещения населения о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 xml:space="preserve"> возникновении (об угрозе возникновения) чрезвычайных ситуаций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Строительство (монтаж) искусственных пожарных водоемов.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Коэффициент гибели и травматизма людей на пожарах и водных объектах</w:t>
            </w:r>
          </w:p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(на 1 тыс. населения)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Количества чрезвычайных ситуаций и пожаров (на 1 тыс. населения)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Повышение эффективности сил и средств районного звена УТП РСЧС, привлекаемых для ликвидации пожаров и чрезвычайных ситуаций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ежегодно обучаемого нер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ботающего населения способам защиты и действиям в чрезвычайных ситуациях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тыс. чел.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Оснащенность учебно-материальной базы учебно-консультационных пунктов по гражданской обороне и чрезвыча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й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ным ситуациям для обучения неработ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ющего населения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человек, ежегодно привл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каемых к участию в различных меропр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ятиях по линии гражданской обороны (учения, тренировки и т.п.)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тыс. чел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командно-начальствующего состава гражданской </w:t>
            </w: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обороны и районного звена территор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альной подсистемы единой госуда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ственной системы ликвидации и пред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у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преждения чрезвычайных ситуаций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ежегодно информируемого населения района о безопасности жизн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деятельности с помощью средств масс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вой информации.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тыс. чел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средств защиты органов дыхания и медицинских средств защиты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Удельный вес рецидивной преступности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79,95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79,90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79,85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79,80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79,70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79,65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79,65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79,65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79,65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мых в состоянии алкогольного опьян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59,95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59,90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59,85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59,80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59,70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59,65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59,65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59,65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59,65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Удельный вес "бытовой" преступности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16,96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16,92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16,88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16,84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16,80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мых на улицах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19,98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19,93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19,93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совершенных преступлений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публикаций в СМИ муниц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пального образования, направленных на формирование этнокультурной комп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тентности граждан и пропаганду ценн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стей добрососедства и толерантности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Публик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ций/ ч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тателей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Default="00D77864" w:rsidP="00D778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национальных коллективов самодеятельного народного творчества;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Процент охвата населения любител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ь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ским художественным творчеством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мероприятий по популяр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зации традиционной народной культуры, направленных на гармонизацию межэ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нических отношений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A903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A903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видов декоративно – пр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кладного искусства и ремёсел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D77864" w:rsidRPr="00415D8F" w:rsidRDefault="00D77864" w:rsidP="00A90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объектов нематериального культурного наследия, направленных для внесения в Единый государственный реестр объектов нематериального кул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ь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турного наследия УР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31AB8" w:rsidTr="00A90317">
        <w:tc>
          <w:tcPr>
            <w:tcW w:w="645" w:type="dxa"/>
          </w:tcPr>
          <w:p w:rsidR="00331AB8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331AB8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331AB8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331AB8" w:rsidRPr="00415D8F" w:rsidRDefault="00331AB8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учеников, изучающих у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д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муртский язык и иные миноритарные языки в школах и детских садах мун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983" w:type="dxa"/>
          </w:tcPr>
          <w:p w:rsidR="00331AB8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8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Доля муниципальных служащих, пр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шедших курсы повышения квалифик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ции по вопросам национальных отнош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ний и миграционной политике¸ в общем количестве муниципальных служащих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 xml:space="preserve">Количество художественной и учебной </w:t>
            </w: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литературы на удмуртском или удмур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ском и русском языках, доступной для пользователей через систему школ и библиотек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47" w:type="dxa"/>
          </w:tcPr>
          <w:p w:rsidR="00D77864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  <w:tc>
          <w:tcPr>
            <w:tcW w:w="947" w:type="dxa"/>
          </w:tcPr>
          <w:p w:rsidR="00D77864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2782</w:t>
            </w:r>
          </w:p>
        </w:tc>
        <w:tc>
          <w:tcPr>
            <w:tcW w:w="947" w:type="dxa"/>
          </w:tcPr>
          <w:p w:rsidR="00D77864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мигрантов, принимающих участие в мероприятиях, направленных на их адаптацию и интеграцию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Отсутствие террористических актов на территории МО «</w:t>
            </w:r>
            <w:proofErr w:type="spellStart"/>
            <w:r w:rsidRPr="00415D8F">
              <w:rPr>
                <w:rFonts w:ascii="Times New Roman" w:hAnsi="Times New Roman"/>
                <w:sz w:val="18"/>
                <w:szCs w:val="18"/>
              </w:rPr>
              <w:t>Киясовский</w:t>
            </w:r>
            <w:proofErr w:type="spellEnd"/>
            <w:r w:rsidRPr="00415D8F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90317" w:rsidRDefault="00A90317" w:rsidP="00300CBA">
      <w:pPr>
        <w:pStyle w:val="a3"/>
        <w:ind w:left="3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4583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250"/>
        <w:gridCol w:w="14333"/>
      </w:tblGrid>
      <w:tr w:rsidR="00932125" w:rsidRPr="005C4914" w:rsidTr="00300CBA">
        <w:tc>
          <w:tcPr>
            <w:tcW w:w="250" w:type="dxa"/>
          </w:tcPr>
          <w:p w:rsidR="00932125" w:rsidRPr="005C4914" w:rsidRDefault="00932125" w:rsidP="0093212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3" w:type="dxa"/>
          </w:tcPr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Pr="005C49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125" w:rsidRPr="00271314" w:rsidRDefault="00932125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932125" w:rsidRPr="00271314" w:rsidRDefault="00932125" w:rsidP="009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«Безопасность» </w:t>
            </w:r>
          </w:p>
          <w:p w:rsidR="00932125" w:rsidRPr="00271314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Финансовая оценка применения мер муниципального регулирования в сфере реализации муниципальной программы «Безопасность» </w:t>
            </w:r>
          </w:p>
          <w:p w:rsidR="00300CBA" w:rsidRPr="00271314" w:rsidRDefault="00300CBA" w:rsidP="0030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программы: «Безопасность» </w:t>
            </w:r>
          </w:p>
          <w:p w:rsidR="00300CBA" w:rsidRPr="00271314" w:rsidRDefault="00300CBA" w:rsidP="00300CBA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исполнители: </w:t>
            </w:r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 общественной безопасности Администрации муниципального образования «</w:t>
            </w:r>
            <w:proofErr w:type="spellStart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Отдел по делам семьи, демографии и охране </w:t>
            </w:r>
            <w:proofErr w:type="gram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прав детства </w:t>
            </w:r>
            <w:r w:rsidR="00D77864"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Управления образования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Администрации</w:t>
            </w:r>
            <w:proofErr w:type="gram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МО «</w:t>
            </w:r>
            <w:proofErr w:type="spell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по культуре, делам молодежи, спорту и туризму Администрации МО «</w:t>
            </w:r>
            <w:proofErr w:type="spellStart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</w:p>
          <w:tbl>
            <w:tblPr>
              <w:tblStyle w:val="ad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776"/>
              <w:gridCol w:w="1947"/>
              <w:gridCol w:w="1827"/>
              <w:gridCol w:w="64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709"/>
              <w:gridCol w:w="1776"/>
            </w:tblGrid>
            <w:tr w:rsidR="009A07C4" w:rsidRPr="005C4914" w:rsidTr="00552D69">
              <w:tc>
                <w:tcPr>
                  <w:tcW w:w="1500" w:type="dxa"/>
                  <w:gridSpan w:val="2"/>
                </w:tcPr>
                <w:p w:rsidR="009A07C4" w:rsidRPr="005C4914" w:rsidRDefault="009A07C4" w:rsidP="00D7786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Код аналит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ческой </w:t>
                  </w:r>
                  <w:proofErr w:type="spellStart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грамной</w:t>
                  </w:r>
                  <w:proofErr w:type="spellEnd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кла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сификации</w:t>
                  </w:r>
                </w:p>
              </w:tc>
              <w:tc>
                <w:tcPr>
                  <w:tcW w:w="1947" w:type="dxa"/>
                  <w:vMerge w:val="restart"/>
                </w:tcPr>
                <w:p w:rsidR="009A07C4" w:rsidRPr="005C4914" w:rsidRDefault="009A07C4" w:rsidP="00D7786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Наименование меры </w:t>
                  </w:r>
                  <w:proofErr w:type="spellStart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муници-пального</w:t>
                  </w:r>
                  <w:proofErr w:type="spellEnd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регулирования</w:t>
                  </w:r>
                </w:p>
              </w:tc>
              <w:tc>
                <w:tcPr>
                  <w:tcW w:w="1827" w:type="dxa"/>
                  <w:vMerge w:val="restart"/>
                </w:tcPr>
                <w:p w:rsidR="009A07C4" w:rsidRPr="005C4914" w:rsidRDefault="009A07C4" w:rsidP="00D7786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Показатель</w:t>
                  </w:r>
                </w:p>
                <w:p w:rsidR="009A07C4" w:rsidRPr="005C4914" w:rsidRDefault="009A07C4" w:rsidP="00D7786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применения меры</w:t>
                  </w:r>
                </w:p>
              </w:tc>
              <w:tc>
                <w:tcPr>
                  <w:tcW w:w="7170" w:type="dxa"/>
                  <w:gridSpan w:val="10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Финансовая оценка результата,</w:t>
                  </w:r>
                </w:p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тыс. рублей</w:t>
                  </w:r>
                </w:p>
              </w:tc>
              <w:tc>
                <w:tcPr>
                  <w:tcW w:w="1776" w:type="dxa"/>
                  <w:vMerge w:val="restart"/>
                </w:tcPr>
                <w:p w:rsidR="009A07C4" w:rsidRPr="005C4914" w:rsidRDefault="009A07C4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Краткое обосн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вание необходим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сти применения меры для дост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жения муниц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пальной цели</w:t>
                  </w:r>
                </w:p>
              </w:tc>
            </w:tr>
            <w:tr w:rsidR="009A07C4" w:rsidRPr="005C4914" w:rsidTr="00552D69">
              <w:tc>
                <w:tcPr>
                  <w:tcW w:w="724" w:type="dxa"/>
                  <w:vAlign w:val="center"/>
                </w:tcPr>
                <w:p w:rsidR="009A07C4" w:rsidRPr="005C4914" w:rsidRDefault="009A07C4" w:rsidP="00D4039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МП</w:t>
                  </w:r>
                </w:p>
              </w:tc>
              <w:tc>
                <w:tcPr>
                  <w:tcW w:w="776" w:type="dxa"/>
                  <w:vAlign w:val="center"/>
                </w:tcPr>
                <w:p w:rsidR="009A07C4" w:rsidRPr="005C4914" w:rsidRDefault="009A07C4" w:rsidP="00D4039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Пп</w:t>
                  </w:r>
                  <w:proofErr w:type="spellEnd"/>
                </w:p>
              </w:tc>
              <w:tc>
                <w:tcPr>
                  <w:tcW w:w="1947" w:type="dxa"/>
                  <w:vMerge/>
                </w:tcPr>
                <w:p w:rsidR="009A07C4" w:rsidRPr="005C4914" w:rsidRDefault="009A07C4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27" w:type="dxa"/>
                  <w:vMerge/>
                </w:tcPr>
                <w:p w:rsidR="009A07C4" w:rsidRPr="005C4914" w:rsidRDefault="009A07C4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4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08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51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776" w:type="dxa"/>
                  <w:vMerge/>
                </w:tcPr>
                <w:p w:rsidR="009A07C4" w:rsidRPr="005C4914" w:rsidRDefault="009A07C4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903185" w:rsidRPr="005C4914" w:rsidTr="00552D69">
              <w:tc>
                <w:tcPr>
                  <w:tcW w:w="724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947" w:type="dxa"/>
                </w:tcPr>
                <w:p w:rsidR="00903185" w:rsidRPr="005C4914" w:rsidRDefault="00903185" w:rsidP="00271314">
                  <w:pPr>
                    <w:pStyle w:val="Style30"/>
                    <w:widowControl/>
                    <w:ind w:right="5" w:firstLine="5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Снижение гибели и травматизма людей при пожарах и ЧС природного и техн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генного характера</w:t>
                  </w:r>
                </w:p>
              </w:tc>
              <w:tc>
                <w:tcPr>
                  <w:tcW w:w="1827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spacing w:line="226" w:lineRule="exact"/>
                    <w:ind w:firstLine="5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Количество зареги</w:t>
                  </w:r>
                  <w:r w:rsidRPr="005C4914">
                    <w:rPr>
                      <w:rStyle w:val="FontStyle43"/>
                      <w:rFonts w:eastAsia="Calibri"/>
                    </w:rPr>
                    <w:softHyphen/>
                    <w:t>стрированных сл</w:t>
                  </w:r>
                  <w:r w:rsidRPr="005C4914">
                    <w:rPr>
                      <w:rStyle w:val="FontStyle43"/>
                      <w:rFonts w:eastAsia="Calibri"/>
                    </w:rPr>
                    <w:t>у</w:t>
                  </w:r>
                  <w:r w:rsidRPr="005C4914">
                    <w:rPr>
                      <w:rStyle w:val="FontStyle43"/>
                      <w:rFonts w:eastAsia="Calibri"/>
                    </w:rPr>
                    <w:t>чаев гибели и тра</w:t>
                  </w:r>
                  <w:r w:rsidRPr="005C4914">
                    <w:rPr>
                      <w:rStyle w:val="FontStyle43"/>
                      <w:rFonts w:eastAsia="Calibri"/>
                    </w:rPr>
                    <w:t>в</w:t>
                  </w:r>
                  <w:r w:rsidRPr="005C4914">
                    <w:rPr>
                      <w:rStyle w:val="FontStyle43"/>
                      <w:rFonts w:eastAsia="Calibri"/>
                    </w:rPr>
                    <w:t>матизма людей (в расчете на 100 тыс. населения)</w:t>
                  </w:r>
                </w:p>
              </w:tc>
              <w:tc>
                <w:tcPr>
                  <w:tcW w:w="64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8,00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9,00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9,00</w:t>
                  </w:r>
                </w:p>
              </w:tc>
              <w:tc>
                <w:tcPr>
                  <w:tcW w:w="708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9,00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9,00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30,00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30,00</w:t>
                  </w:r>
                </w:p>
              </w:tc>
              <w:tc>
                <w:tcPr>
                  <w:tcW w:w="708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30,00</w:t>
                  </w:r>
                </w:p>
              </w:tc>
              <w:tc>
                <w:tcPr>
                  <w:tcW w:w="851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30,00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776" w:type="dxa"/>
                </w:tcPr>
                <w:p w:rsidR="00903185" w:rsidRPr="005C4914" w:rsidRDefault="00903185" w:rsidP="00D403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Обучение насел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ния мерам пожа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ной безопасности и безопасности при ЧС</w:t>
                  </w:r>
                </w:p>
              </w:tc>
            </w:tr>
            <w:tr w:rsidR="00903185" w:rsidRPr="005C4914" w:rsidTr="00552D69">
              <w:tc>
                <w:tcPr>
                  <w:tcW w:w="724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947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ind w:firstLine="5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Снижение времени реагирования на п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жары и чрезвычайные ситуации природного и техногенного хара</w:t>
                  </w:r>
                  <w:r w:rsidRPr="005C4914">
                    <w:rPr>
                      <w:rStyle w:val="FontStyle43"/>
                      <w:rFonts w:eastAsia="Calibri"/>
                    </w:rPr>
                    <w:t>к</w:t>
                  </w:r>
                  <w:r w:rsidRPr="005C4914">
                    <w:rPr>
                      <w:rStyle w:val="FontStyle43"/>
                      <w:rFonts w:eastAsia="Calibri"/>
                    </w:rPr>
                    <w:t>тера</w:t>
                  </w:r>
                </w:p>
              </w:tc>
              <w:tc>
                <w:tcPr>
                  <w:tcW w:w="1827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Время реагирования</w:t>
                  </w:r>
                </w:p>
              </w:tc>
              <w:tc>
                <w:tcPr>
                  <w:tcW w:w="64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22,00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21,00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21,00</w:t>
                  </w:r>
                </w:p>
              </w:tc>
              <w:tc>
                <w:tcPr>
                  <w:tcW w:w="708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21,00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2438A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2,4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76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Оснащение пожа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ных постов техн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кой и оборудован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ем</w:t>
                  </w:r>
                </w:p>
              </w:tc>
            </w:tr>
            <w:tr w:rsidR="00552D69" w:rsidRPr="005C4914" w:rsidTr="00552D69">
              <w:tc>
                <w:tcPr>
                  <w:tcW w:w="724" w:type="dxa"/>
                </w:tcPr>
                <w:p w:rsidR="00552D69" w:rsidRPr="005C4914" w:rsidRDefault="00552D69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552D69" w:rsidRPr="005C4914" w:rsidRDefault="00552D69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947" w:type="dxa"/>
                </w:tcPr>
                <w:p w:rsidR="00552D69" w:rsidRPr="005C4914" w:rsidRDefault="00552D69" w:rsidP="00D4039B">
                  <w:pPr>
                    <w:pStyle w:val="Style30"/>
                    <w:widowControl/>
                    <w:spacing w:line="226" w:lineRule="exact"/>
                    <w:ind w:firstLine="5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Снижение количества пожаров и ЧС, п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влекших за собой смерть граждан и нанесших большой материальный ущерб</w:t>
                  </w:r>
                </w:p>
              </w:tc>
              <w:tc>
                <w:tcPr>
                  <w:tcW w:w="1827" w:type="dxa"/>
                </w:tcPr>
                <w:p w:rsidR="00552D69" w:rsidRPr="005C4914" w:rsidRDefault="00552D69" w:rsidP="00D4039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Число пожаров и ЧС</w:t>
                  </w:r>
                </w:p>
              </w:tc>
              <w:tc>
                <w:tcPr>
                  <w:tcW w:w="64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2596,00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1854,32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700,00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552D69" w:rsidRPr="005C4914" w:rsidRDefault="00552D69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76" w:type="dxa"/>
                </w:tcPr>
                <w:p w:rsidR="00552D69" w:rsidRPr="005C4914" w:rsidRDefault="00552D69" w:rsidP="00D403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Обучение насел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ния мерам пожа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ной безопасности и безопасности при ЧС</w:t>
                  </w:r>
                </w:p>
              </w:tc>
            </w:tr>
            <w:tr w:rsidR="00552D69" w:rsidRPr="005C4914" w:rsidTr="00552D69">
              <w:tc>
                <w:tcPr>
                  <w:tcW w:w="724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1947" w:type="dxa"/>
                </w:tcPr>
                <w:p w:rsidR="00552D69" w:rsidRPr="005C4914" w:rsidRDefault="00552D69" w:rsidP="00D4039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Профилактика прав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нарушений</w:t>
                  </w:r>
                </w:p>
              </w:tc>
              <w:tc>
                <w:tcPr>
                  <w:tcW w:w="1827" w:type="dxa"/>
                </w:tcPr>
                <w:p w:rsidR="00552D69" w:rsidRPr="005C4914" w:rsidRDefault="00552D69" w:rsidP="00D4039B">
                  <w:pPr>
                    <w:pStyle w:val="Style31"/>
                    <w:widowControl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sz w:val="18"/>
                      <w:szCs w:val="18"/>
                    </w:rPr>
                    <w:t>Количество сове</w:t>
                  </w:r>
                  <w:r w:rsidRPr="005C4914">
                    <w:rPr>
                      <w:sz w:val="18"/>
                      <w:szCs w:val="18"/>
                    </w:rPr>
                    <w:t>р</w:t>
                  </w:r>
                  <w:r w:rsidRPr="005C4914">
                    <w:rPr>
                      <w:sz w:val="18"/>
                      <w:szCs w:val="18"/>
                    </w:rPr>
                    <w:t>шенных преступл</w:t>
                  </w:r>
                  <w:r w:rsidRPr="005C4914">
                    <w:rPr>
                      <w:sz w:val="18"/>
                      <w:szCs w:val="18"/>
                    </w:rPr>
                    <w:t>е</w:t>
                  </w:r>
                  <w:r w:rsidRPr="005C491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64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137881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8</w:t>
                  </w:r>
                  <w:r w:rsidR="00552D69" w:rsidRPr="005C4914">
                    <w:rPr>
                      <w:rStyle w:val="FontStyle43"/>
                      <w:rFonts w:eastAsia="Calibri"/>
                    </w:rPr>
                    <w:t>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46,80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851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776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Укрепление прав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порядка, снижение уровня преступн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сти</w:t>
                  </w:r>
                </w:p>
              </w:tc>
            </w:tr>
            <w:tr w:rsidR="00552D69" w:rsidRPr="005C4914" w:rsidTr="00552D69">
              <w:tc>
                <w:tcPr>
                  <w:tcW w:w="724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1947" w:type="dxa"/>
                </w:tcPr>
                <w:p w:rsidR="00552D69" w:rsidRPr="005C4914" w:rsidRDefault="00552D69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Гармонизация межэ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нических отношений и участие в проф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лактике терроризма и экстремизма</w:t>
                  </w:r>
                </w:p>
              </w:tc>
              <w:tc>
                <w:tcPr>
                  <w:tcW w:w="1827" w:type="dxa"/>
                </w:tcPr>
                <w:p w:rsidR="00552D69" w:rsidRPr="005C4914" w:rsidRDefault="00552D69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Отсутствие терр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ристических актов на территории МО «</w:t>
                  </w:r>
                  <w:proofErr w:type="spellStart"/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64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2438AB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10</w:t>
                  </w:r>
                  <w:r w:rsidR="002438AB" w:rsidRPr="005C4914">
                    <w:rPr>
                      <w:rStyle w:val="FontStyle43"/>
                      <w:rFonts w:eastAsia="Calibri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10</w:t>
                  </w:r>
                  <w:r w:rsidR="002438AB" w:rsidRPr="005C4914">
                    <w:rPr>
                      <w:rStyle w:val="FontStyle43"/>
                      <w:rFonts w:eastAsia="Calibri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10</w:t>
                  </w:r>
                  <w:r w:rsidR="002438AB" w:rsidRPr="005C4914">
                    <w:rPr>
                      <w:rStyle w:val="FontStyle43"/>
                      <w:rFonts w:eastAsia="Calibri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2438AB" w:rsidRPr="005C4914">
                    <w:rPr>
                      <w:rFonts w:ascii="Times New Roman" w:hAnsi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2438AB" w:rsidRPr="005C4914">
                    <w:rPr>
                      <w:rFonts w:ascii="Times New Roman" w:hAnsi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2438AB" w:rsidRPr="005C4914">
                    <w:rPr>
                      <w:rFonts w:ascii="Times New Roman" w:hAnsi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2438AB" w:rsidRPr="005C4914">
                    <w:rPr>
                      <w:rFonts w:ascii="Times New Roman" w:hAnsi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76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1314" w:rsidRDefault="00271314" w:rsidP="00932125">
            <w:pPr>
              <w:pStyle w:val="a3"/>
              <w:ind w:left="855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25" w:rsidRPr="00271314" w:rsidRDefault="00932125" w:rsidP="00932125">
            <w:pPr>
              <w:pStyle w:val="a3"/>
              <w:ind w:left="8555"/>
              <w:rPr>
                <w:rFonts w:ascii="Times New Roman" w:hAnsi="Times New Roman" w:cs="Times New Roman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932125" w:rsidRPr="00271314" w:rsidRDefault="00932125" w:rsidP="009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«Безопасность» </w:t>
            </w:r>
          </w:p>
          <w:p w:rsidR="00932125" w:rsidRPr="00271314" w:rsidRDefault="00932125" w:rsidP="00932125">
            <w:pPr>
              <w:pStyle w:val="a3"/>
              <w:ind w:left="938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2125" w:rsidRPr="00271314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  <w:p w:rsidR="00932125" w:rsidRPr="00271314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567F" w:rsidRPr="00271314" w:rsidRDefault="00F9567F" w:rsidP="00F9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программы: «Безопасность» </w:t>
            </w:r>
          </w:p>
          <w:p w:rsidR="00F9567F" w:rsidRPr="00271314" w:rsidRDefault="00F9567F" w:rsidP="00F9567F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исполнители: </w:t>
            </w:r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 общественной безопасности Администрации муниципального образования «</w:t>
            </w:r>
            <w:proofErr w:type="spellStart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Отдел по делам семьи, демографии и охране </w:t>
            </w:r>
            <w:proofErr w:type="gram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прав детства </w:t>
            </w:r>
            <w:r w:rsidR="002438AB"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Управления образования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Администрации</w:t>
            </w:r>
            <w:proofErr w:type="gram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МО «</w:t>
            </w:r>
            <w:proofErr w:type="spell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по культуре, делам молодежи, спорту и туризму Администрации МО «</w:t>
            </w:r>
            <w:proofErr w:type="spellStart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</w:p>
          <w:p w:rsidR="00932125" w:rsidRPr="00271314" w:rsidRDefault="00932125" w:rsidP="00932125">
            <w:pPr>
              <w:pStyle w:val="a3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125" w:rsidRPr="00271314" w:rsidRDefault="00932125" w:rsidP="00932125">
            <w:pPr>
              <w:pStyle w:val="a3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125" w:rsidRPr="00271314" w:rsidRDefault="00932125" w:rsidP="00932125">
            <w:pPr>
              <w:pStyle w:val="a3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F9567F"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>программы муниципальные услуги муниципальными учреждениями не оказываются.</w:t>
            </w:r>
          </w:p>
          <w:p w:rsidR="00932125" w:rsidRPr="00271314" w:rsidRDefault="00932125" w:rsidP="00932125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FD4" w:rsidRPr="002713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FD4" w:rsidRPr="002713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Pr="005C49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25" w:rsidRPr="00271314" w:rsidRDefault="00932125" w:rsidP="00932125">
            <w:pPr>
              <w:pStyle w:val="a3"/>
              <w:ind w:left="7988"/>
              <w:rPr>
                <w:rFonts w:ascii="Times New Roman" w:hAnsi="Times New Roman" w:cs="Times New Roman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4</w:t>
            </w:r>
          </w:p>
          <w:p w:rsidR="00932125" w:rsidRPr="00271314" w:rsidRDefault="00932125" w:rsidP="00D0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«Безопасность» </w:t>
            </w:r>
          </w:p>
          <w:p w:rsidR="00D064A9" w:rsidRPr="00271314" w:rsidRDefault="00D064A9" w:rsidP="00D0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2125" w:rsidRPr="00271314" w:rsidRDefault="00932125" w:rsidP="009321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основных мероприятий муниципальной программы</w:t>
            </w:r>
            <w:r w:rsidR="001801B4"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«Безопасность» </w:t>
            </w:r>
          </w:p>
          <w:p w:rsidR="00D064A9" w:rsidRPr="00271314" w:rsidRDefault="00D064A9" w:rsidP="009321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4A9" w:rsidRPr="00271314" w:rsidRDefault="00F9567F" w:rsidP="00D0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программы: «Безопасность» </w:t>
            </w:r>
          </w:p>
          <w:p w:rsidR="00F9567F" w:rsidRPr="00271314" w:rsidRDefault="00F9567F" w:rsidP="00D0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исполнители: </w:t>
            </w:r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 общественной безопасности Администрации муниципального образования «</w:t>
            </w:r>
            <w:proofErr w:type="spellStart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Отдел по делам семьи, демографии и охране </w:t>
            </w:r>
            <w:proofErr w:type="gram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прав детства </w:t>
            </w:r>
            <w:r w:rsidR="002438AB"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Управления образования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Администрации</w:t>
            </w:r>
            <w:proofErr w:type="gram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МО «</w:t>
            </w:r>
            <w:proofErr w:type="spell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по культуре, делам молодежи, спорту и туризму Администрации МО «</w:t>
            </w:r>
            <w:proofErr w:type="spellStart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</w:p>
          <w:p w:rsidR="00F9567F" w:rsidRPr="00271314" w:rsidRDefault="00F9567F" w:rsidP="009321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064A9" w:rsidRPr="005C4914" w:rsidRDefault="00D064A9" w:rsidP="00D064A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tbl>
            <w:tblPr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708"/>
              <w:gridCol w:w="567"/>
              <w:gridCol w:w="567"/>
              <w:gridCol w:w="4820"/>
              <w:gridCol w:w="2126"/>
              <w:gridCol w:w="1579"/>
              <w:gridCol w:w="2248"/>
              <w:gridCol w:w="993"/>
            </w:tblGrid>
            <w:tr w:rsidR="00932125" w:rsidRPr="005C4914" w:rsidTr="00331AB8">
              <w:tc>
                <w:tcPr>
                  <w:tcW w:w="2454" w:type="dxa"/>
                  <w:gridSpan w:val="4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Код аналитической пр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граммной классификации</w:t>
                  </w:r>
                </w:p>
              </w:tc>
              <w:tc>
                <w:tcPr>
                  <w:tcW w:w="4820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подпрограммы, основного мероприятия, мероприятия</w:t>
                  </w:r>
                </w:p>
              </w:tc>
              <w:tc>
                <w:tcPr>
                  <w:tcW w:w="2126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Ответственный и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полнитель, соисполн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тели подпрограммы, основного меропри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тия, мероприятия</w:t>
                  </w:r>
                </w:p>
              </w:tc>
              <w:tc>
                <w:tcPr>
                  <w:tcW w:w="1579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Срок выполн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2248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Ожидаемый непосре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ственный результат</w:t>
                  </w:r>
                </w:p>
              </w:tc>
              <w:tc>
                <w:tcPr>
                  <w:tcW w:w="993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Взаим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связь с целев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ы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ми пок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зателями (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индика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торами)*</w:t>
                  </w:r>
                </w:p>
              </w:tc>
            </w:tr>
            <w:tr w:rsidR="00932125" w:rsidRPr="005C4914" w:rsidTr="00331AB8">
              <w:tc>
                <w:tcPr>
                  <w:tcW w:w="612" w:type="dxa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МП</w:t>
                  </w:r>
                </w:p>
              </w:tc>
              <w:tc>
                <w:tcPr>
                  <w:tcW w:w="708" w:type="dxa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ОМ</w:t>
                  </w:r>
                </w:p>
              </w:tc>
              <w:tc>
                <w:tcPr>
                  <w:tcW w:w="567" w:type="dxa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4820" w:type="dxa"/>
                  <w:vMerge/>
                </w:tcPr>
                <w:p w:rsidR="00932125" w:rsidRPr="005C4914" w:rsidRDefault="00932125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932125" w:rsidRPr="005C4914" w:rsidRDefault="00932125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  <w:vMerge/>
                </w:tcPr>
                <w:p w:rsidR="00932125" w:rsidRPr="005C4914" w:rsidRDefault="00932125" w:rsidP="0093212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:rsidR="00932125" w:rsidRPr="005C4914" w:rsidRDefault="00932125" w:rsidP="0093212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932125" w:rsidRPr="005C4914" w:rsidRDefault="00932125" w:rsidP="0093212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567F" w:rsidRPr="005C4914" w:rsidTr="00331AB8">
              <w:tc>
                <w:tcPr>
                  <w:tcW w:w="612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F9567F" w:rsidRPr="005C4914" w:rsidRDefault="00E225AC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Предупреждение и ликвидация последствий чрезв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ы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чайных ситуаций, реализация мер пожарной безопасн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сти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F9567F" w:rsidRPr="00A67544" w:rsidRDefault="00A67544" w:rsidP="00BB7A2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7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F9567F" w:rsidRPr="005C4914" w:rsidRDefault="00F9567F" w:rsidP="002438AB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23"/>
                    <w:widowControl/>
                    <w:ind w:right="53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Правовое обеспечение деятельности по предупрежд</w:t>
                  </w:r>
                  <w:r w:rsidRPr="005C4914">
                    <w:rPr>
                      <w:rStyle w:val="FontStyle42"/>
                    </w:rPr>
                    <w:t>е</w:t>
                  </w:r>
                  <w:r w:rsidRPr="005C4914">
                    <w:rPr>
                      <w:rStyle w:val="FontStyle42"/>
                    </w:rPr>
                    <w:t>нию и ликвидации последствий чрезвычайных ситу</w:t>
                  </w:r>
                  <w:r w:rsidRPr="005C4914">
                    <w:rPr>
                      <w:rStyle w:val="FontStyle42"/>
                    </w:rPr>
                    <w:t>а</w:t>
                  </w:r>
                  <w:r w:rsidRPr="005C4914">
                    <w:rPr>
                      <w:rStyle w:val="FontStyle42"/>
                    </w:rPr>
                    <w:t>ций, реализация мер пожарной безопасности</w:t>
                  </w:r>
                </w:p>
              </w:tc>
              <w:tc>
                <w:tcPr>
                  <w:tcW w:w="2126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26" w:lineRule="exact"/>
                    <w:ind w:right="221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анализа исполнения законодательства У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муртской Республики в сфере предупреждения и ликв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дации последствий чрезвычайных ситуаций, реализации мер пожарной безопасности</w:t>
                  </w:r>
                </w:p>
              </w:tc>
              <w:tc>
                <w:tcPr>
                  <w:tcW w:w="2126" w:type="dxa"/>
                </w:tcPr>
                <w:p w:rsidR="00446504" w:rsidRPr="005C4914" w:rsidRDefault="00A67544" w:rsidP="00BB7A22">
                  <w:pPr>
                    <w:pStyle w:val="Style30"/>
                    <w:widowControl/>
                    <w:spacing w:line="226" w:lineRule="exact"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30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Реализация установленных муниципальными нормати</w:t>
                  </w:r>
                  <w:r w:rsidRPr="005C4914">
                    <w:rPr>
                      <w:rStyle w:val="FontStyle43"/>
                    </w:rPr>
                    <w:t>в</w:t>
                  </w:r>
                  <w:r w:rsidRPr="005C4914">
                    <w:rPr>
                      <w:rStyle w:val="FontStyle43"/>
                    </w:rPr>
                    <w:t>ными правовыми актами задач по совершенствованию и развитию единой дежурно-диспетчерской службы мун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ципального образования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2126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ind w:right="27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23"/>
                    <w:widowControl/>
                    <w:ind w:firstLine="5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Совершенствование системы подготовки населения способам защиты и действиям в ЧС, в области пожа</w:t>
                  </w:r>
                  <w:r w:rsidRPr="005C4914">
                    <w:rPr>
                      <w:rStyle w:val="FontStyle42"/>
                    </w:rPr>
                    <w:t>р</w:t>
                  </w:r>
                  <w:r w:rsidRPr="005C4914">
                    <w:rPr>
                      <w:rStyle w:val="FontStyle42"/>
                    </w:rPr>
                    <w:t>ной безопасности</w:t>
                  </w:r>
                </w:p>
              </w:tc>
              <w:tc>
                <w:tcPr>
                  <w:tcW w:w="2126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3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Увеличение количества ежегодно обучаемого неработа</w:t>
                  </w:r>
                  <w:r w:rsidRPr="005C4914">
                    <w:rPr>
                      <w:rStyle w:val="FontStyle43"/>
                    </w:rPr>
                    <w:t>ю</w:t>
                  </w:r>
                  <w:r w:rsidRPr="005C4914">
                    <w:rPr>
                      <w:rStyle w:val="FontStyle43"/>
                    </w:rPr>
                    <w:t>щего населения способам защиты и действиям в чрезв</w:t>
                  </w:r>
                  <w:r w:rsidRPr="005C4914">
                    <w:rPr>
                      <w:rStyle w:val="FontStyle43"/>
                    </w:rPr>
                    <w:t>ы</w:t>
                  </w:r>
                  <w:r w:rsidRPr="005C4914">
                    <w:rPr>
                      <w:rStyle w:val="FontStyle43"/>
                    </w:rPr>
                    <w:t>чайных ситуациях</w:t>
                  </w:r>
                </w:p>
              </w:tc>
              <w:tc>
                <w:tcPr>
                  <w:tcW w:w="2126" w:type="dxa"/>
                </w:tcPr>
                <w:p w:rsidR="00446504" w:rsidRPr="005C491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616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9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Обеспечение оснащенности учебно-материальной базы учебно-консультационных пунктов по гражданской об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роне и чрезвычайным ситуациям для обучения неработ</w:t>
                  </w:r>
                  <w:r w:rsidRPr="005C4914">
                    <w:rPr>
                      <w:rStyle w:val="FontStyle43"/>
                    </w:rPr>
                    <w:t>а</w:t>
                  </w:r>
                  <w:r w:rsidRPr="005C4914">
                    <w:rPr>
                      <w:rStyle w:val="FontStyle43"/>
                    </w:rPr>
                    <w:lastRenderedPageBreak/>
                    <w:t>ющего населения</w:t>
                  </w:r>
                </w:p>
              </w:tc>
              <w:tc>
                <w:tcPr>
                  <w:tcW w:w="2126" w:type="dxa"/>
                </w:tcPr>
                <w:p w:rsidR="00A6754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lastRenderedPageBreak/>
                    <w:t>Отдел ОБ</w:t>
                  </w:r>
                  <w:proofErr w:type="gramStart"/>
                  <w:r w:rsidRPr="005C4914">
                    <w:rPr>
                      <w:rStyle w:val="FontStyle43"/>
                    </w:rPr>
                    <w:t xml:space="preserve"> </w:t>
                  </w:r>
                  <w:r>
                    <w:rPr>
                      <w:rStyle w:val="FontStyle43"/>
                    </w:rPr>
                    <w:t>,</w:t>
                  </w:r>
                  <w:proofErr w:type="gramEnd"/>
                </w:p>
                <w:p w:rsidR="00082930" w:rsidRPr="005C4914" w:rsidRDefault="00082930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Главы МО поселений</w:t>
                  </w:r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617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spacing w:line="226" w:lineRule="exact"/>
                    <w:ind w:right="15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Увеличение количества человек, ежегодно привлекаемых к участию в различных мероприятиях по линии гражда</w:t>
                  </w:r>
                  <w:r w:rsidRPr="005C4914">
                    <w:rPr>
                      <w:rStyle w:val="FontStyle43"/>
                    </w:rPr>
                    <w:t>н</w:t>
                  </w:r>
                  <w:r w:rsidRPr="005C4914">
                    <w:rPr>
                      <w:rStyle w:val="FontStyle43"/>
                    </w:rPr>
                    <w:t>ской обороны (учения, тренировки и т.п.)</w:t>
                  </w:r>
                </w:p>
              </w:tc>
              <w:tc>
                <w:tcPr>
                  <w:tcW w:w="2126" w:type="dxa"/>
                </w:tcPr>
                <w:p w:rsidR="00BB7A22" w:rsidRPr="005C4914" w:rsidRDefault="00A67544" w:rsidP="00BB7A22">
                  <w:pPr>
                    <w:pStyle w:val="Style30"/>
                    <w:widowControl/>
                    <w:spacing w:line="226" w:lineRule="exact"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BB7A22" w:rsidRPr="005C4914" w:rsidRDefault="00BB7A22" w:rsidP="0090318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618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Повышение квалификации командно-начальствующего состава гражданской обороны и районного звена террит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риальной подсистемы единой государственной системы ликвидации и предупреждения чрезвычайных ситуаций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BB7A22" w:rsidRPr="005C4914" w:rsidRDefault="00BB7A22" w:rsidP="007B55B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619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9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Увеличение количества ежегодно информируемого нас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ления района о безопасности жизнедеятельности с пом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щью средств массовой информации</w:t>
                  </w:r>
                </w:p>
              </w:tc>
              <w:tc>
                <w:tcPr>
                  <w:tcW w:w="2126" w:type="dxa"/>
                </w:tcPr>
                <w:p w:rsidR="00BB7A22" w:rsidRPr="005C491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BB7A22" w:rsidRPr="005C4914" w:rsidRDefault="00BB7A22" w:rsidP="007B55B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6110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23"/>
                    <w:widowControl/>
                    <w:ind w:right="101" w:firstLine="5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Снижение гибели и травматизма людей при пожарах и ЧС природного и техногенного характера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BB7A22" w:rsidRPr="005C4914" w:rsidRDefault="00BB7A22" w:rsidP="007B55B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61123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466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Совершенствование и развитие единой дежурно-диспетчерской службы района</w:t>
                  </w:r>
                </w:p>
              </w:tc>
              <w:tc>
                <w:tcPr>
                  <w:tcW w:w="2126" w:type="dxa"/>
                </w:tcPr>
                <w:p w:rsidR="00A67544" w:rsidRDefault="00A67544" w:rsidP="00BB7A22">
                  <w:pPr>
                    <w:pStyle w:val="Style30"/>
                    <w:widowControl/>
                    <w:ind w:right="106"/>
                    <w:rPr>
                      <w:sz w:val="18"/>
                      <w:szCs w:val="18"/>
                      <w:lang w:eastAsia="en-US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</w:t>
                  </w:r>
                </w:p>
                <w:p w:rsidR="00082930" w:rsidRPr="005C4914" w:rsidRDefault="00082930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  <w:lang w:eastAsia="en-US"/>
                    </w:rPr>
                    <w:t>МКУ «ЕДДС МО «</w:t>
                  </w:r>
                  <w:proofErr w:type="spellStart"/>
                  <w:r w:rsidRPr="005C4914">
                    <w:rPr>
                      <w:sz w:val="18"/>
                      <w:szCs w:val="18"/>
                      <w:lang w:eastAsia="en-US"/>
                    </w:rPr>
                    <w:t>К</w:t>
                  </w:r>
                  <w:r w:rsidRPr="005C4914">
                    <w:rPr>
                      <w:sz w:val="18"/>
                      <w:szCs w:val="18"/>
                      <w:lang w:eastAsia="en-US"/>
                    </w:rPr>
                    <w:t>и</w:t>
                  </w:r>
                  <w:r w:rsidRPr="005C4914">
                    <w:rPr>
                      <w:sz w:val="18"/>
                      <w:szCs w:val="18"/>
                      <w:lang w:eastAsia="en-US"/>
                    </w:rPr>
                    <w:t>ясовский</w:t>
                  </w:r>
                  <w:proofErr w:type="spellEnd"/>
                  <w:r w:rsidRPr="005C4914">
                    <w:rPr>
                      <w:sz w:val="18"/>
                      <w:szCs w:val="18"/>
                      <w:lang w:eastAsia="en-US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BB7A22" w:rsidP="007B55B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spacing w:line="235" w:lineRule="exact"/>
                    <w:ind w:right="211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гибели и травматизма людей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01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Оснащение подразделений добровольных пожарных к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манд современными средствами пожаротушения для наращивания усилий по спасению людей при пожарах и ЧС природного и техногенного характера</w:t>
                  </w:r>
                </w:p>
              </w:tc>
              <w:tc>
                <w:tcPr>
                  <w:tcW w:w="2126" w:type="dxa"/>
                </w:tcPr>
                <w:p w:rsidR="000B2A06" w:rsidRPr="005C491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  <w:r w:rsidRPr="005C4914">
                    <w:rPr>
                      <w:rStyle w:val="FontStyle43"/>
                    </w:rPr>
                    <w:t xml:space="preserve"> 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spacing w:line="235" w:lineRule="exact"/>
                    <w:ind w:right="211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гибели и травматизма людей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21" w:lineRule="exact"/>
                    <w:ind w:righ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Финансовое материально-техническое обеспечение 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жарной безопасности муниципального образования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26" w:lineRule="exact"/>
                    <w:ind w:right="27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211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гибели и травматизма людей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  <w:p w:rsidR="00082930" w:rsidRPr="005C4914" w:rsidRDefault="00082930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379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Приобретение средств защиты органов дыхания и медицинских средств защиты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27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spacing w:line="235" w:lineRule="exact"/>
                    <w:ind w:right="211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гибели и травматизма людей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6111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21"/>
                    <w:widowControl/>
                    <w:jc w:val="left"/>
                    <w:rPr>
                      <w:rStyle w:val="FontStyle44"/>
                    </w:rPr>
                  </w:pPr>
                  <w:r w:rsidRPr="005C4914">
                    <w:rPr>
                      <w:rStyle w:val="FontStyle44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21"/>
                    <w:widowControl/>
                    <w:jc w:val="left"/>
                    <w:rPr>
                      <w:rStyle w:val="FontStyle44"/>
                    </w:rPr>
                  </w:pPr>
                  <w:r w:rsidRPr="005C4914">
                    <w:rPr>
                      <w:rStyle w:val="FontStyle44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21"/>
                    <w:widowControl/>
                    <w:jc w:val="left"/>
                    <w:rPr>
                      <w:rStyle w:val="FontStyle44"/>
                    </w:rPr>
                  </w:pPr>
                  <w:r w:rsidRPr="005C4914">
                    <w:rPr>
                      <w:rStyle w:val="FontStyle44"/>
                    </w:rPr>
                    <w:t>«Профилактика правонарушений»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BB7A22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BB7A22" w:rsidRPr="005C4914" w:rsidRDefault="00BB7A22" w:rsidP="00446504">
                  <w:pPr>
                    <w:pStyle w:val="Style23"/>
                    <w:widowControl/>
                    <w:ind w:right="110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Правовое обеспечение деятельности по профилактике правонарушений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20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анализа исполнения законодательства У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муртской Республики в сфере реабилитации несоверше</w:t>
                  </w:r>
                  <w:r w:rsidRPr="005C4914">
                    <w:rPr>
                      <w:rStyle w:val="FontStyle43"/>
                    </w:rPr>
                    <w:t>н</w:t>
                  </w:r>
                  <w:r w:rsidRPr="005C4914">
                    <w:rPr>
                      <w:rStyle w:val="FontStyle43"/>
                    </w:rPr>
                    <w:t>нолетних, оказавшихся в трудной жизненной ситуации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7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Укрепление правопоря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ка, снижение уровня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72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Рассмотрение хода исполнения программы на заседании коллегии Администрации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27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Укрепление правопоря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ка, снижение уровня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221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Предупреждение преступности в сфере </w:t>
                  </w:r>
                  <w:proofErr w:type="spellStart"/>
                  <w:r w:rsidRPr="005C4914">
                    <w:rPr>
                      <w:rStyle w:val="FontStyle43"/>
                    </w:rPr>
                    <w:t>семейно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– быт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вых отношений и рецидивной преступности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BB7A2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Style w:val="FontStyle43"/>
                    </w:rPr>
                    <w:t>,</w:t>
                  </w:r>
                </w:p>
                <w:p w:rsidR="00BB7A22" w:rsidRPr="005C4914" w:rsidRDefault="00BB7A22" w:rsidP="00E4758B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 xml:space="preserve">Отделение МВД Рос-сии по </w:t>
                  </w:r>
                  <w:proofErr w:type="spellStart"/>
                  <w:r w:rsidRPr="005C4914">
                    <w:rPr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sz w:val="18"/>
                      <w:szCs w:val="18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снижение числа прав</w:t>
                  </w:r>
                  <w:r w:rsidRPr="005C4914">
                    <w:rPr>
                      <w:sz w:val="18"/>
                      <w:szCs w:val="18"/>
                    </w:rPr>
                    <w:t>о</w:t>
                  </w:r>
                  <w:r w:rsidRPr="005C4914">
                    <w:rPr>
                      <w:sz w:val="18"/>
                      <w:szCs w:val="18"/>
                    </w:rPr>
                    <w:t xml:space="preserve">нарушений в сфере </w:t>
                  </w:r>
                  <w:proofErr w:type="spellStart"/>
                  <w:r w:rsidRPr="005C4914">
                    <w:rPr>
                      <w:sz w:val="18"/>
                      <w:szCs w:val="18"/>
                    </w:rPr>
                    <w:t>с</w:t>
                  </w:r>
                  <w:r w:rsidRPr="005C4914">
                    <w:rPr>
                      <w:sz w:val="18"/>
                      <w:szCs w:val="18"/>
                    </w:rPr>
                    <w:t>е</w:t>
                  </w:r>
                  <w:r w:rsidRPr="005C4914">
                    <w:rPr>
                      <w:sz w:val="18"/>
                      <w:szCs w:val="18"/>
                    </w:rPr>
                    <w:t>мейно</w:t>
                  </w:r>
                  <w:proofErr w:type="spellEnd"/>
                  <w:r w:rsidRPr="005C4914">
                    <w:rPr>
                      <w:sz w:val="18"/>
                      <w:szCs w:val="18"/>
                    </w:rPr>
                    <w:t xml:space="preserve"> – бытовых отн</w:t>
                  </w:r>
                  <w:r w:rsidRPr="005C4914">
                    <w:rPr>
                      <w:sz w:val="18"/>
                      <w:szCs w:val="18"/>
                    </w:rPr>
                    <w:t>о</w:t>
                  </w:r>
                  <w:r w:rsidRPr="005C4914">
                    <w:rPr>
                      <w:sz w:val="18"/>
                      <w:szCs w:val="18"/>
                    </w:rPr>
                    <w:t>шений и рецидив-ной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E4758B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Социальная адаптация,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ресоциализация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социальная реаб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литация, а также оказание помощи лицам, пострадавшим от правонарушений или подверженным риску стать так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выми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ОСЗН по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району,</w:t>
                  </w:r>
                </w:p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МВД России 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по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lastRenderedPageBreak/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1367E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числа правон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рушений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системы профилактического учета лиц, склонных к совершению правонарушений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20049F" w:rsidP="001367E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Управлние</w:t>
                  </w:r>
                  <w:proofErr w:type="spellEnd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образования, Отделение МВД России по </w:t>
                  </w:r>
                  <w:proofErr w:type="spellStart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4D5FC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числа правон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рушений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4D5FC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BB7A22" w:rsidRPr="005C4914" w:rsidRDefault="00BB7A22" w:rsidP="005F7633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Профилактика правонарушений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5F7633">
                  <w:pPr>
                    <w:pStyle w:val="Style27"/>
                    <w:widowControl/>
                    <w:spacing w:line="226" w:lineRule="exac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общественных работ незанятых подростков, детей-сирот и детей, лишенных попечения родителей, в возрасте 18 - 23 лет и граждан, длительное время не раб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тающих</w:t>
                  </w:r>
                </w:p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ЦЗН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Киясовского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на,</w:t>
                  </w:r>
                </w:p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муниципальных образований -сельских поселений ,</w:t>
                  </w:r>
                </w:p>
                <w:p w:rsidR="00BB7A22" w:rsidRPr="005C4914" w:rsidRDefault="00BB7A22" w:rsidP="0020049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ФКУ УИИ УФСИН России по УР 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Трудовая занятость гра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дан, снижение числа пр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вонарушений несове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шеннолетних и рециди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5F7633">
                  <w:pPr>
                    <w:pStyle w:val="Style30"/>
                    <w:widowControl/>
                    <w:ind w:right="110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Включение в календарь ежегодных спортивно-массовых мероприятий районных спортивных соревнований среди детских команд по различным видам спорта</w:t>
                  </w:r>
                </w:p>
              </w:tc>
              <w:tc>
                <w:tcPr>
                  <w:tcW w:w="2126" w:type="dxa"/>
                </w:tcPr>
                <w:p w:rsidR="00BB7A22" w:rsidRPr="005C4914" w:rsidRDefault="0020049F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5F7633">
                  <w:pPr>
                    <w:pStyle w:val="Style30"/>
                    <w:widowControl/>
                    <w:ind w:right="154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числа прав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нарушений несове</w:t>
                  </w:r>
                  <w:r w:rsidRPr="005C4914">
                    <w:rPr>
                      <w:rStyle w:val="FontStyle43"/>
                    </w:rPr>
                    <w:t>р</w:t>
                  </w:r>
                  <w:r w:rsidRPr="005C4914">
                    <w:rPr>
                      <w:rStyle w:val="FontStyle43"/>
                    </w:rPr>
                    <w:t>шеннолетних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5F7633">
                  <w:pPr>
                    <w:pStyle w:val="Style30"/>
                    <w:widowControl/>
                    <w:ind w:righ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профориентации выпускников образовател</w:t>
                  </w:r>
                  <w:r w:rsidRPr="005C4914">
                    <w:rPr>
                      <w:rStyle w:val="FontStyle43"/>
                    </w:rPr>
                    <w:t>ь</w:t>
                  </w:r>
                  <w:r w:rsidRPr="005C4914">
                    <w:rPr>
                      <w:rStyle w:val="FontStyle43"/>
                    </w:rPr>
                    <w:t>ных организаций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20049F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26" w:lineRule="exac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Занятость несовершенно</w:t>
                  </w:r>
                  <w:r w:rsidRPr="005C4914">
                    <w:rPr>
                      <w:rStyle w:val="FontStyle43"/>
                    </w:rPr>
                    <w:softHyphen/>
                    <w:t>летних, снижение числа правонарушений несовер</w:t>
                  </w:r>
                  <w:r w:rsidRPr="005C4914">
                    <w:rPr>
                      <w:rStyle w:val="FontStyle43"/>
                    </w:rPr>
                    <w:softHyphen/>
                    <w:t>шеннолетних и рециди</w:t>
                  </w:r>
                  <w:r w:rsidRPr="005C4914">
                    <w:rPr>
                      <w:rStyle w:val="FontStyle43"/>
                    </w:rPr>
                    <w:t>в</w:t>
                  </w:r>
                  <w:r w:rsidRPr="005C4914">
                    <w:rPr>
                      <w:rStyle w:val="FontStyle43"/>
                    </w:rPr>
                    <w:t>ной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7D61B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Реализация и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нновационного социального проекта, напра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ленного на социальную реабилитацию несовершенноле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т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них, находящихся в конфликте с законом,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семей их 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восп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и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тывающих 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«Рука к руке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7D61B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соответствии с прил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жением № 1 Договора «О</w:t>
                  </w:r>
                  <w:r w:rsidRPr="005C491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предоставлении д</w:t>
                  </w:r>
                  <w:r w:rsidRPr="005C491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нежных средств в виде гранта»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оздание благоприятных условий для развития социально значимой де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я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тельности несовершенн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о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летних, находящихся в конфликте с законом, их успешной социализации и </w:t>
                  </w:r>
                  <w:proofErr w:type="spellStart"/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ресоциализации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AA4F4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Проведение мероприятий по выявлению случаев попыток несовершеннолетними причинения вреда своему здоровью 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БУЗ РБ,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</w:t>
                  </w:r>
                  <w:r w:rsidRPr="005C4914">
                    <w:rPr>
                      <w:rStyle w:val="FontStyle43"/>
                      <w:rFonts w:eastAsia="Calibri"/>
                    </w:rPr>
                    <w:t>и</w:t>
                  </w:r>
                  <w:r w:rsidRPr="005C4914">
                    <w:rPr>
                      <w:rStyle w:val="FontStyle43"/>
                      <w:rFonts w:eastAsia="Calibri"/>
                    </w:rPr>
                    <w:t>ясовскому</w:t>
                  </w:r>
                  <w:proofErr w:type="spellEnd"/>
                  <w:r w:rsidRPr="005C4914">
                    <w:rPr>
                      <w:rStyle w:val="FontStyle43"/>
                      <w:rFonts w:eastAsia="Calibri"/>
                    </w:rPr>
                    <w:t xml:space="preserve"> району,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ОСЗН по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числа правон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рушений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AA4F4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Проведение мероприятий по выявлению преступных пос</w:t>
                  </w:r>
                  <w:r w:rsidRPr="005C4914">
                    <w:rPr>
                      <w:rStyle w:val="FontStyle43"/>
                      <w:rFonts w:eastAsia="Calibri"/>
                    </w:rPr>
                    <w:t>я</w:t>
                  </w:r>
                  <w:r w:rsidRPr="005C4914">
                    <w:rPr>
                      <w:rStyle w:val="FontStyle43"/>
                      <w:rFonts w:eastAsia="Calibri"/>
                    </w:rPr>
                    <w:t>гательств, криминальных проявлений в отношении нес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вершеннолетних, а также интернет – сообществ, групп, сайтов, пропагандирующих суицидальные проявления, жестокость и насилие в отношении несовершеннолетних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AA4F41">
                  <w:pPr>
                    <w:pStyle w:val="a3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Администрация МО «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район», </w:t>
                  </w:r>
                  <w:r w:rsidRPr="005C4914">
                    <w:rPr>
                      <w:rStyle w:val="FontStyle43"/>
                      <w:rFonts w:eastAsia="Calibri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КДН и ЗП,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ния,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C4914">
                    <w:rPr>
                      <w:rStyle w:val="FontStyle43"/>
                      <w:rFonts w:eastAsia="Calibri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  <w:rFonts w:eastAsia="Calibri"/>
                    </w:rPr>
                    <w:t xml:space="preserve"> району,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ЦЗН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Киясовского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ОСЗН по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БУЗ РБ 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ФКУ УИИ УФСИН России по УР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2015-2024</w:t>
                  </w:r>
                  <w:r w:rsidR="00AA4F41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числа правон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рушений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5F7633">
                  <w:pPr>
                    <w:pStyle w:val="Style23"/>
                    <w:widowControl/>
                    <w:ind w:right="58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Развитие добровольной народной дружины и молоде</w:t>
                  </w:r>
                  <w:r w:rsidRPr="005C4914">
                    <w:rPr>
                      <w:rStyle w:val="FontStyle42"/>
                    </w:rPr>
                    <w:t>ж</w:t>
                  </w:r>
                  <w:r w:rsidRPr="005C4914">
                    <w:rPr>
                      <w:rStyle w:val="FontStyle42"/>
                    </w:rPr>
                    <w:t>ного правоохранительного движения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AA4F41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</w:t>
                  </w:r>
                  <w:r w:rsidR="00903185" w:rsidRPr="005C4914">
                    <w:rPr>
                      <w:sz w:val="18"/>
                      <w:szCs w:val="18"/>
                    </w:rPr>
                    <w:t>-2024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48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обучающих методических семинаров для чл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нов и руководителей молодежных отрядов содей</w:t>
                  </w:r>
                  <w:r w:rsidRPr="005C4914">
                    <w:rPr>
                      <w:rStyle w:val="FontStyle43"/>
                    </w:rPr>
                    <w:softHyphen/>
                    <w:t>ствия полиции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19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молодежи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2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работы по дальнейшему развитию молоде</w:t>
                  </w:r>
                  <w:r w:rsidRPr="005C4914">
                    <w:rPr>
                      <w:rStyle w:val="FontStyle43"/>
                    </w:rPr>
                    <w:t>ж</w:t>
                  </w:r>
                  <w:r w:rsidRPr="005C4914">
                    <w:rPr>
                      <w:rStyle w:val="FontStyle43"/>
                    </w:rPr>
                    <w:t>ных отрядов правоохранительного движения, в том числе по созданию и укреплению их материальной базы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, 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19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молодежи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spacing w:line="226" w:lineRule="exact"/>
                    <w:ind w:right="19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Развитие волонтерского движения и правовых классов в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район», направленных на профилакт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ку правонарушений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>ния,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spacing w:line="226" w:lineRule="exact"/>
                    <w:ind w:right="19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молодежи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317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Создание условий для деятельности добровольной народной дружины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Активизация участия населения в охране о</w:t>
                  </w:r>
                  <w:r w:rsidRPr="005C4914">
                    <w:rPr>
                      <w:rStyle w:val="FontStyle43"/>
                    </w:rPr>
                    <w:t>б</w:t>
                  </w:r>
                  <w:r w:rsidRPr="005C4914">
                    <w:rPr>
                      <w:rStyle w:val="FontStyle43"/>
                    </w:rPr>
                    <w:t>щественного порядка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5F7633">
                  <w:pPr>
                    <w:pStyle w:val="Style23"/>
                    <w:widowControl/>
                    <w:ind w:right="379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правонарушений несовершенноле</w:t>
                  </w:r>
                  <w:r w:rsidRPr="005C4914">
                    <w:rPr>
                      <w:rStyle w:val="FontStyle42"/>
                    </w:rPr>
                    <w:t>т</w:t>
                  </w:r>
                  <w:r w:rsidRPr="005C4914">
                    <w:rPr>
                      <w:rStyle w:val="FontStyle42"/>
                    </w:rPr>
                    <w:t>них и молодежи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C07D9">
                  <w:pPr>
                    <w:pStyle w:val="Style30"/>
                    <w:widowControl/>
                    <w:spacing w:line="235" w:lineRule="exact"/>
                    <w:ind w:right="101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работы, направленной на снижение колич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ства детей, имеющих систематические пропуски школ</w:t>
                  </w:r>
                  <w:r w:rsidRPr="005C4914">
                    <w:rPr>
                      <w:rStyle w:val="FontStyle43"/>
                    </w:rPr>
                    <w:t>ь</w:t>
                  </w:r>
                  <w:r w:rsidRPr="005C4914">
                    <w:rPr>
                      <w:rStyle w:val="FontStyle43"/>
                    </w:rPr>
                    <w:t>ных занятий, а также не обучающихся в образовательных организациях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38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>ния, Главы муниц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 xml:space="preserve">пальных образований - сельских поселений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spacing w:line="226" w:lineRule="exact"/>
                    <w:ind w:right="9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Анализ вовлечения обучающихся, состоящих на всех видах учета в работу кружков и секций на базе образов</w:t>
                  </w:r>
                  <w:r w:rsidRPr="005C4914">
                    <w:rPr>
                      <w:rStyle w:val="FontStyle43"/>
                    </w:rPr>
                    <w:t>а</w:t>
                  </w:r>
                  <w:r w:rsidRPr="005C4914">
                    <w:rPr>
                      <w:rStyle w:val="FontStyle43"/>
                    </w:rPr>
                    <w:t>тельных учреждений, учреждений культуры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>ния,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8C07D9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24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мероприятий по надзору за обеспечением требований пожарной безопасности в детских дошкольных и средних образовательных учреждениях (беседы с род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телями, педагогами, участие в родитель</w:t>
                  </w:r>
                  <w:r w:rsidRPr="005C4914">
                    <w:rPr>
                      <w:rStyle w:val="FontStyle43"/>
                    </w:rPr>
                    <w:softHyphen/>
                    <w:t>ских собраниях)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9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круглогодичной межведомственной райо</w:t>
                  </w:r>
                  <w:r w:rsidRPr="005C4914">
                    <w:rPr>
                      <w:rStyle w:val="FontStyle43"/>
                    </w:rPr>
                    <w:t>н</w:t>
                  </w:r>
                  <w:r w:rsidRPr="005C4914">
                    <w:rPr>
                      <w:rStyle w:val="FontStyle43"/>
                    </w:rPr>
                    <w:t>ной акции "Подари себе жизнь", Охрана прав детства, операции «Подросток», «Беспризорник»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, КДН и ЗП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 w:val="restart"/>
                </w:tcPr>
                <w:p w:rsidR="00AA4F41" w:rsidRPr="005C4914" w:rsidRDefault="00AA4F41" w:rsidP="008843A2">
                  <w:pPr>
                    <w:pStyle w:val="Style30"/>
                    <w:widowControl/>
                    <w:spacing w:line="226" w:lineRule="exact"/>
                    <w:ind w:right="134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Пропаганда здорового образа жизни, снижение уровня преступности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211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Проведение профильных лагерных патриотических смен </w:t>
                  </w:r>
                  <w:r w:rsidRPr="005C4914">
                    <w:rPr>
                      <w:rStyle w:val="FontStyle43"/>
                    </w:rPr>
                    <w:lastRenderedPageBreak/>
                    <w:t>для несовершеннолетних и молодежи "группы риска"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06 1 2 3 4 </w:t>
                  </w:r>
                  <w:r w:rsidRPr="005C4914">
                    <w:rPr>
                      <w:rStyle w:val="FontStyle43"/>
                    </w:rPr>
                    <w:lastRenderedPageBreak/>
                    <w:t>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18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работы кружков по рукопашному бою, туризму в районе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15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работы кружка для подростков и молодежи «группы риска»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23"/>
                    <w:widowControl/>
                    <w:ind w:right="19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правонарушений в сфере незаконного оборота оружия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35" w:lineRule="exact"/>
                    <w:ind w:right="43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Выделение денежных средств на вознаграждение граждан за добровольно сданное ими оружие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ступности, повышение общест</w:t>
                  </w:r>
                  <w:r w:rsidRPr="005C4914">
                    <w:rPr>
                      <w:rStyle w:val="FontStyle43"/>
                    </w:rPr>
                    <w:softHyphen/>
                    <w:t>венной безопа</w:t>
                  </w:r>
                  <w:r w:rsidRPr="005C4914">
                    <w:rPr>
                      <w:rStyle w:val="FontStyle43"/>
                    </w:rPr>
                    <w:t>с</w:t>
                  </w:r>
                  <w:r w:rsidRPr="005C4914">
                    <w:rPr>
                      <w:rStyle w:val="FontStyle43"/>
                    </w:rPr>
                    <w:t>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23"/>
                    <w:widowControl/>
                    <w:spacing w:line="226" w:lineRule="exact"/>
                    <w:ind w:right="58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правонарушений среди лиц, освободи</w:t>
                  </w:r>
                  <w:r w:rsidRPr="005C4914">
                    <w:rPr>
                      <w:rStyle w:val="FontStyle42"/>
                    </w:rPr>
                    <w:t>в</w:t>
                  </w:r>
                  <w:r w:rsidRPr="005C4914">
                    <w:rPr>
                      <w:rStyle w:val="FontStyle42"/>
                    </w:rPr>
                    <w:t>шихся из учреждений, исполняющих наказание в виде лишения свободы, лиц осужденных к мерам наказания не связанного с лишением свободы, со</w:t>
                  </w:r>
                  <w:r w:rsidRPr="005C4914">
                    <w:rPr>
                      <w:rStyle w:val="FontStyle42"/>
                    </w:rPr>
                    <w:softHyphen/>
                    <w:t xml:space="preserve">стоящих на учете филиала по </w:t>
                  </w:r>
                  <w:proofErr w:type="spellStart"/>
                  <w:r w:rsidRPr="005C4914">
                    <w:rPr>
                      <w:rStyle w:val="FontStyle42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2"/>
                    </w:rPr>
                    <w:t xml:space="preserve"> району ФКУ УИИ УФСИН России по УР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Содействие в трудоустройстве граждан, освободившихся из учреждений, исполняющих наказание в виде лишения свободы, состоящих на учете филиала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ФКУ УИИ УФСИН России по УР на общественные и временные работы, обратившихся в службу занятости за содействием в трудоустройстве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38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ЦЗН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Киясовского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на,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ind w:right="38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Главы муниципальных образований- сельских поселений,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ind w:right="38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филиал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Киясовско-му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ФКУ УИИ УФСИН России по УР;</w:t>
                  </w:r>
                </w:p>
                <w:p w:rsidR="00AA4F41" w:rsidRPr="005C4914" w:rsidRDefault="00AA4F41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МФЦ 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right="8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Трудовая занятость граждан, снижение уровня преступности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spacing w:line="226" w:lineRule="exact"/>
                    <w:ind w:right="206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Содействие в восстановлении утраченных документов, удостоверяющих личность, либо в получении данных документов осужденным, находящимся в трудной жи</w:t>
                  </w:r>
                  <w:r w:rsidRPr="005C4914">
                    <w:rPr>
                      <w:rStyle w:val="FontStyle43"/>
                    </w:rPr>
                    <w:t>з</w:t>
                  </w:r>
                  <w:r w:rsidRPr="005C4914">
                    <w:rPr>
                      <w:rStyle w:val="FontStyle43"/>
                    </w:rPr>
                    <w:t>ненной ситуации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62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филиал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Киясовско-му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ФКУ УИИ УФСИН России по УР; МФЦ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23"/>
                    <w:widowControl/>
                    <w:ind w:right="106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правонарушений на улицах и в других общественных местах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932125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932125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a3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Обеспечение контроля мест с массовым пребыванием граждан, критически важных в террористическом отнош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нии объектов на территории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район».</w:t>
                  </w:r>
                </w:p>
                <w:p w:rsidR="00AA4F41" w:rsidRPr="005C4914" w:rsidRDefault="00AA4F41" w:rsidP="000F640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Обеспечение организации общественного порядка при провед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>е</w:t>
                  </w:r>
                  <w:r w:rsidRPr="005C4914">
                    <w:rPr>
                      <w:rStyle w:val="FontStyle43"/>
                    </w:rPr>
                    <w:t>нии общественно-массовых мероприятий на терр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ториях поселений.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району, Гл</w:t>
                  </w:r>
                  <w:r w:rsidRPr="005C4914">
                    <w:rPr>
                      <w:rStyle w:val="FontStyle43"/>
                    </w:rPr>
                    <w:t>а</w:t>
                  </w:r>
                  <w:r w:rsidRPr="005C4914">
                    <w:rPr>
                      <w:rStyle w:val="FontStyle43"/>
                    </w:rPr>
                    <w:t>вы му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>н</w:t>
                  </w:r>
                  <w:r w:rsidRPr="005C4914">
                    <w:rPr>
                      <w:rStyle w:val="FontStyle43"/>
                    </w:rPr>
                    <w:t>иципальных о</w:t>
                  </w:r>
                  <w:r w:rsidRPr="005C4914">
                    <w:rPr>
                      <w:rStyle w:val="FontStyle43"/>
                    </w:rPr>
                    <w:t>б</w:t>
                  </w:r>
                  <w:r w:rsidRPr="005C4914">
                    <w:rPr>
                      <w:rStyle w:val="FontStyle43"/>
                    </w:rPr>
                    <w:t>р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>азований - сельских поселений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Снижение уличной пре</w:t>
                  </w:r>
                  <w:r w:rsidRPr="005C4914">
                    <w:rPr>
                      <w:rStyle w:val="FontStyle43"/>
                    </w:rPr>
                    <w:softHyphen/>
                    <w:t>ступности, повышение безопасности граждан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рейдов с целью выявления фактов пребывания несовершеннолетних в общественных местах без сопр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вождения взрослых в ночное время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14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КДН и ЗП,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14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6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Обеспечение обслуживания аппаратно-программного комплекса "Безопасный город»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образований- сельских </w:t>
                  </w:r>
                  <w:r w:rsidRPr="005C4914">
                    <w:rPr>
                      <w:rStyle w:val="FontStyle43"/>
                    </w:rPr>
                    <w:lastRenderedPageBreak/>
                    <w:t xml:space="preserve">поселений,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lastRenderedPageBreak/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right="173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Внедрение сегментов аппаратно-программного компле</w:t>
                  </w:r>
                  <w:r w:rsidRPr="005C4914">
                    <w:rPr>
                      <w:rStyle w:val="FontStyle43"/>
                    </w:rPr>
                    <w:t>к</w:t>
                  </w:r>
                  <w:r w:rsidRPr="005C4914">
                    <w:rPr>
                      <w:rStyle w:val="FontStyle43"/>
                    </w:rPr>
                    <w:t>са "Безопасный город" (подсистемы видеонаблюдения)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2015-2024</w:t>
                  </w:r>
                  <w:r w:rsidR="00AA4F41" w:rsidRPr="005C4914">
                    <w:rPr>
                      <w:rStyle w:val="FontStyle43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AA4F41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AA4F41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AA4F41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AA4F41">
                  <w:pPr>
                    <w:jc w:val="both"/>
                    <w:rPr>
                      <w:rStyle w:val="FontStyle42"/>
                      <w:b w:val="0"/>
                      <w:bCs w:val="0"/>
                      <w:i w:val="0"/>
                      <w:iCs w:val="0"/>
                    </w:rPr>
                  </w:pPr>
                  <w:r w:rsidRPr="005C4914">
                    <w:rPr>
                      <w:rStyle w:val="FontStyle42"/>
                      <w:b w:val="0"/>
                      <w:bCs w:val="0"/>
                      <w:i w:val="0"/>
                      <w:iCs w:val="0"/>
                    </w:rPr>
                    <w:t>Обеспечение антитеррористической защищенности зданий с массовым пребыванием людей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AA4F41">
                  <w:pPr>
                    <w:pStyle w:val="Style30"/>
                    <w:widowControl/>
                    <w:ind w:right="77" w:hanging="5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sz w:val="18"/>
                      <w:szCs w:val="18"/>
                    </w:rPr>
                    <w:t>Администрация МО «</w:t>
                  </w:r>
                  <w:proofErr w:type="spellStart"/>
                  <w:r w:rsidRPr="005C4914">
                    <w:rPr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sz w:val="18"/>
                      <w:szCs w:val="18"/>
                    </w:rPr>
                    <w:t xml:space="preserve"> район», </w:t>
                  </w:r>
                  <w:r w:rsidRPr="005C4914">
                    <w:rPr>
                      <w:rStyle w:val="FontStyle43"/>
                      <w:rFonts w:eastAsia="Calibri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C4914">
                    <w:rPr>
                      <w:rStyle w:val="FontStyle43"/>
                      <w:rFonts w:eastAsia="Calibri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  <w:rFonts w:eastAsia="Calibri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AA4F41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Снижение уличной пре</w:t>
                  </w:r>
                  <w:r w:rsidRPr="005C4914">
                    <w:rPr>
                      <w:rStyle w:val="FontStyle43"/>
                      <w:rFonts w:eastAsia="Calibri"/>
                    </w:rPr>
                    <w:softHyphen/>
                    <w:t>ступности, повышение безопасности граждан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Style23"/>
                    <w:widowControl/>
                    <w:ind w:right="187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нарушений законодательства о гра</w:t>
                  </w:r>
                  <w:r w:rsidRPr="005C4914">
                    <w:rPr>
                      <w:rStyle w:val="FontStyle42"/>
                    </w:rPr>
                    <w:t>ж</w:t>
                  </w:r>
                  <w:r w:rsidRPr="005C4914">
                    <w:rPr>
                      <w:rStyle w:val="FontStyle42"/>
                    </w:rPr>
                    <w:t>данстве, предупреждение и пресечение нелегальной миграции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Style30"/>
                    <w:widowControl/>
                    <w:ind w:right="82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E1E14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Style30"/>
                    <w:widowControl/>
                    <w:ind w:right="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сбора информации о пребывании трудовых мигрантов и усиление контроля за их трудовой деятельн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стью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E1E14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Style23"/>
                    <w:widowControl/>
                    <w:ind w:right="154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Информационное и научно-методическое обеспечение деятельности по профилактике правонарушений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0F1BC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24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Обучающие семинары для специалистов, курирую</w:t>
                  </w:r>
                  <w:r w:rsidRPr="005C4914">
                    <w:rPr>
                      <w:rStyle w:val="FontStyle43"/>
                    </w:rPr>
                    <w:softHyphen/>
                    <w:t>щих вопросы профилактики правонарушений несоверше</w:t>
                  </w:r>
                  <w:r w:rsidRPr="005C4914">
                    <w:rPr>
                      <w:rStyle w:val="FontStyle43"/>
                    </w:rPr>
                    <w:t>н</w:t>
                  </w:r>
                  <w:r w:rsidRPr="005C4914">
                    <w:rPr>
                      <w:rStyle w:val="FontStyle43"/>
                    </w:rPr>
                    <w:t>нолетних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E1E14">
                  <w:pPr>
                    <w:pStyle w:val="Style30"/>
                    <w:ind w:right="192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Вовлечение населения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06 2 5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0F1BC4">
                  <w:pPr>
                    <w:pStyle w:val="Style1"/>
                    <w:jc w:val="left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Проведение межведомственных конференций, семин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>ар</w:t>
                  </w:r>
                  <w:r w:rsidRPr="005C4914">
                    <w:rPr>
                      <w:rStyle w:val="FontStyle43"/>
                    </w:rPr>
                    <w:t>ов, "круглых с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 xml:space="preserve">толов" по проблемам профилактики </w:t>
                  </w:r>
                  <w:r w:rsidRPr="005C4914">
                    <w:rPr>
                      <w:rStyle w:val="FontStyle43"/>
                    </w:rPr>
                    <w:t>безнадзо</w:t>
                  </w:r>
                  <w:r w:rsidRPr="005C4914">
                    <w:rPr>
                      <w:rStyle w:val="FontStyle43"/>
                    </w:rPr>
                    <w:t>р</w:t>
                  </w:r>
                  <w:r w:rsidRPr="005C4914">
                    <w:rPr>
                      <w:rStyle w:val="FontStyle43"/>
                    </w:rPr>
                    <w:t>ности и правонарушений несовершеннолетних, здоровья и социально-негативных явлений в молодежной среде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 w:val="restart"/>
                </w:tcPr>
                <w:p w:rsidR="00AA4F41" w:rsidRPr="005C4914" w:rsidRDefault="00AA4F41" w:rsidP="000F1BC4">
                  <w:pPr>
                    <w:pStyle w:val="Style24"/>
                    <w:widowControl/>
                    <w:jc w:val="lef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населения и общественных организ</w:t>
                  </w:r>
                  <w:r w:rsidRPr="005C4914">
                    <w:rPr>
                      <w:rStyle w:val="FontStyle43"/>
                    </w:rPr>
                    <w:t>а</w:t>
                  </w:r>
                  <w:r w:rsidRPr="005C4914">
                    <w:rPr>
                      <w:rStyle w:val="FontStyle43"/>
                    </w:rPr>
                    <w:t>ций в деятельность по укрепле</w:t>
                  </w:r>
                  <w:r w:rsidRPr="005C4914">
                    <w:rPr>
                      <w:rStyle w:val="FontStyle43"/>
                    </w:rPr>
                    <w:softHyphen/>
                    <w:t>нию правопоря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ка и по</w:t>
                  </w:r>
                  <w:r w:rsidRPr="005C4914">
                    <w:rPr>
                      <w:rStyle w:val="FontStyle43"/>
                    </w:rPr>
                    <w:softHyphen/>
                    <w:t>вышению общ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ственной безопасности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0F1BC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1BC4">
                  <w:pPr>
                    <w:pStyle w:val="Style27"/>
                    <w:widowControl/>
                    <w:spacing w:line="226" w:lineRule="exact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Осуществление информационно -пропагандистской де</w:t>
                  </w:r>
                  <w:r w:rsidRPr="005C4914">
                    <w:rPr>
                      <w:rStyle w:val="FontStyle43"/>
                    </w:rPr>
                    <w:t>я</w:t>
                  </w:r>
                  <w:r w:rsidRPr="005C4914">
                    <w:rPr>
                      <w:rStyle w:val="FontStyle43"/>
                    </w:rPr>
                    <w:t>тельности, направленной на профилактику правонаруш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 xml:space="preserve">ний и пропаганду здорового образа жизни (изготовление </w:t>
                  </w:r>
                  <w:r w:rsidRPr="005C4914">
                    <w:rPr>
                      <w:rStyle w:val="FontStyle43"/>
                    </w:rPr>
                    <w:lastRenderedPageBreak/>
                    <w:t>буклетов, информационных листков)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ОДС,</w:t>
                  </w:r>
                </w:p>
                <w:p w:rsidR="00AA4F41" w:rsidRPr="005C4914" w:rsidRDefault="00AA4F41" w:rsidP="000F1BC4">
                  <w:pPr>
                    <w:pStyle w:val="Style27"/>
                    <w:widowControl/>
                    <w:spacing w:line="226" w:lineRule="exac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</w:t>
                  </w:r>
                  <w:r w:rsidRPr="005C4914">
                    <w:rPr>
                      <w:rStyle w:val="FontStyle43"/>
                    </w:rPr>
                    <w:lastRenderedPageBreak/>
                    <w:t>образований -сельских поселений,</w:t>
                  </w:r>
                </w:p>
                <w:p w:rsidR="00AA4F41" w:rsidRPr="005C4914" w:rsidRDefault="00AA4F41" w:rsidP="0020049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AA4F41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lastRenderedPageBreak/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1BC4">
                  <w:pPr>
                    <w:pStyle w:val="Style27"/>
                    <w:widowControl/>
                    <w:spacing w:line="230" w:lineRule="exact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Организация встреч должностных лиц Администрации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район», Глав МО - поселений и руководства правоохранительных органов с населением района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0F1BC4">
                  <w:pPr>
                    <w:pStyle w:val="Style27"/>
                    <w:widowControl/>
                    <w:spacing w:line="230" w:lineRule="exac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район», Главы муниципальных образований -сельских поселений,</w:t>
                  </w:r>
                </w:p>
                <w:p w:rsidR="00AA4F41" w:rsidRPr="005C4914" w:rsidRDefault="00AA4F41" w:rsidP="0020049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BC1C09">
                  <w:pPr>
                    <w:pStyle w:val="Style27"/>
                    <w:widowControl/>
                    <w:spacing w:line="230" w:lineRule="exact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Оказание консультационной помощи («Телефон доверия») лицам, оказавшимся в сложной жизненной ситуации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464D18">
                  <w:pPr>
                    <w:pStyle w:val="a3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Style w:val="FontStyle43"/>
                    </w:rPr>
                    <w:t>, ОДС</w:t>
                  </w:r>
                </w:p>
                <w:p w:rsidR="00AA4F41" w:rsidRPr="005C4914" w:rsidRDefault="00AA4F41" w:rsidP="00464D1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BC1C09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родительского всеобуча «Школа компетен</w:t>
                  </w:r>
                  <w:r w:rsidRPr="005C4914">
                    <w:rPr>
                      <w:rStyle w:val="FontStyle43"/>
                    </w:rPr>
                    <w:t>т</w:t>
                  </w:r>
                  <w:r w:rsidRPr="005C4914">
                    <w:rPr>
                      <w:rStyle w:val="FontStyle43"/>
                    </w:rPr>
                    <w:t>ности»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464D18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BC1C09">
                  <w:pPr>
                    <w:pStyle w:val="Style23"/>
                    <w:widowControl/>
                    <w:ind w:right="125" w:firstLine="5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Организация работы в средствах массовой информ</w:t>
                  </w:r>
                  <w:r w:rsidRPr="005C4914">
                    <w:rPr>
                      <w:rStyle w:val="FontStyle42"/>
                    </w:rPr>
                    <w:t>а</w:t>
                  </w:r>
                  <w:r w:rsidRPr="005C4914">
                    <w:rPr>
                      <w:rStyle w:val="FontStyle42"/>
                    </w:rPr>
                    <w:t>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BC1C09">
                  <w:pPr>
                    <w:pStyle w:val="Style30"/>
                    <w:widowControl/>
                    <w:ind w:right="20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Освещение мероприятий по профилактике правонар</w:t>
                  </w:r>
                  <w:r w:rsidRPr="005C4914">
                    <w:rPr>
                      <w:rStyle w:val="FontStyle43"/>
                    </w:rPr>
                    <w:t>у</w:t>
                  </w:r>
                  <w:r w:rsidRPr="005C4914">
                    <w:rPr>
                      <w:rStyle w:val="FontStyle43"/>
                    </w:rPr>
                    <w:t>шений и пропаганде здорового образа жизни на радио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BC1C09">
                  <w:pPr>
                    <w:pStyle w:val="Style30"/>
                    <w:widowControl/>
                    <w:ind w:right="192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населения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рубрики по пропаганде здорового образа жизни в газете «Знамя труда»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025813">
                  <w:pPr>
                    <w:pStyle w:val="Style30"/>
                    <w:widowControl/>
                    <w:ind w:right="192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населения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«Гармонизация межэтнических отношений и участие в профилактике терроризма и экстремизма на террит</w:t>
                  </w: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рии муниципального образования «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Участие в системе республиканского мониторинга состо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я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ния межнациональных отношений и раннего предупр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ждения межнациональных конфликтов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Создание и обеспечение деятельности рабочей группы оперативного реагирования на ко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фликтные и 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предко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фликтные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ситуации в муниципальном образ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вании «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й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он» с участием лидеров общественного мнения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Участие в реализации республиканской комплексной 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формационной кампании, направленной на укрепление единства российской нации и гармонизации межнаци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нальных отношений, в том числе: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1.создание и трансляция специализированных рубрик и тематических передач в местных СМИ, посвященных соотве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ствующей тематике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2.размещение на сайте 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муниципального образ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вания и в группах в соц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альных сетях, связанных с муниципальным обр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зованием, информации, содействующей взаимн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му позитивному отнош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нию народов, прожива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ю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щих в муниципальном образовании и повыш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ние этнокультурной ко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петентности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Гармонизация межнациональных отношений и профила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тика этнополитического и религиозно-политического эк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тремизма, ксенофобии и нетерпимости.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1. 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Реализация образов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тельных мероприятий, направленных на распр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странение знаний о нар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дах России и СНГ, фо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мирование гражданского патриотизма, укрепление традиционных духовных и нравственных ценн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стей («Уроки толерантн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сти»  - занятия, нацеле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ные на знакомство с ос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бенностями и общими чертами культур народов, живущих в РФ и СНГ,  встреча школьников и студентов с активистами НКО, специалистами сферы национальной п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литики, краеведами и т.п.)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2.Дни родственных нар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дов в МО «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район» – ежегодный цикл мероприятий, нацеленных на знакомство с особе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ностями и общими черт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ми культур народов, ж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вущих в РФ и СНГ,  встреча школьников и студентов с активистами НКО, специалистами сферы национальной п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литики, краеведами и т.п.)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3.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Содействие проведению мероприятий, посвящё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ных  международному 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дню толерантности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5.Содействие проведению мероприятий, приуроче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ных к памятным датам в истории народов России (День народного еди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ства, День российского флага, День славянской письменности и культ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ры, </w:t>
                  </w:r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День рождения 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</w:t>
                  </w:r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у</w:t>
                  </w:r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зебаяГерда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и других)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.Проведение межнаци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нальных детских и мол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дежных мероприятий (фестивали, конкурсы, лагерные смены и т.п.)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7.Тематические книжные выставки, музейные обр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зовательные программы, презентации этнограф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ческих  фильмов.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8.Создание благоприя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ных условий, соотве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ствующей инфраструкт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ры для развития 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этнот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ризма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казание организационной и финансовой поддержки 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щественным инициативам в сфере укрепления гражданск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 единства и гармонизации межнациональных отношений.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1.Организационная по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держка в виде предоста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ления офисов, залов для мероприятий и иных 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сурсов (транспорт, к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стюмы и т.п.)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Создание условий для формирования позити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ных и конструктивных связей между активист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ми отделений национал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ь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но-культурных общ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ственных объединений Удмуртской Республики в муниципальном образ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вании через общие мер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приятия.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Повышение квалификации муниципальных служащих, в компетенции которых находятся вопросы в сфере общ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гражданского единства и гармонизации межнациональных отношений.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1.участие в профильных курсах, семинарах, кру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лых столах и т.п.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Привлечение к работе в координационном совете и общ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ственном совете, при Администрации района  субъектов представителей национальных общественных объедин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ний;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организация регуля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ных заседаний с планир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ванием вопросов к 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суждению в данной сфере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Поддержка языкового многообразия .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Формирование инфр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структуры продвижения литературы на родных языках в муниципальном образовании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Мероприятия в сфере социальной рекламы в сфере языкового мног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образия и ценности ро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ного языка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3. 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Содействие провед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нию мероприятий, п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свящённых  междунаро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ному дню 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родного языка, например, молодежные акции, тематические в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чера и т.п.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Содействие адаптации и интеграции мигрантов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Содействие повыш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нию правой грамотности мигрантов, а также 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формирование  мигрантов о  возможностях обуч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ния русскому языку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2. Создание 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кульутрных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форм адапт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ции  мигрантов (в том числе женщин и детей, к примеру, в виде досуг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вых межнациональных клубов при библиотеках, домах культуры и т.п.)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32125" w:rsidRPr="005C4914" w:rsidRDefault="00932125" w:rsidP="009321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2125" w:rsidRPr="005C4914" w:rsidRDefault="00932125" w:rsidP="00932125">
      <w:pPr>
        <w:pStyle w:val="a3"/>
        <w:ind w:left="907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A317E" w:rsidRDefault="009A317E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5C4914" w:rsidRDefault="005C49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5C4914" w:rsidRDefault="005C49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5C4914" w:rsidRDefault="005C49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932125" w:rsidRPr="00350A03" w:rsidRDefault="00932125" w:rsidP="00350A03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  <w:r w:rsidRPr="00350A03">
        <w:rPr>
          <w:rFonts w:ascii="Times New Roman" w:eastAsia="Times New Roman" w:hAnsi="Times New Roman"/>
          <w:sz w:val="26"/>
          <w:szCs w:val="26"/>
        </w:rPr>
        <w:t>Приложение № 5</w:t>
      </w:r>
    </w:p>
    <w:p w:rsidR="00932125" w:rsidRDefault="00932125" w:rsidP="00350A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6"/>
          <w:szCs w:val="26"/>
        </w:rPr>
      </w:pPr>
      <w:r w:rsidRPr="00350A03">
        <w:rPr>
          <w:rFonts w:ascii="Times New Roman" w:eastAsia="Times New Roman" w:hAnsi="Times New Roman"/>
          <w:color w:val="000000"/>
          <w:sz w:val="26"/>
          <w:szCs w:val="26"/>
        </w:rPr>
        <w:t xml:space="preserve">к муниципальной программе </w:t>
      </w:r>
      <w:r w:rsidRPr="00350A03">
        <w:rPr>
          <w:rFonts w:ascii="Times New Roman" w:hAnsi="Times New Roman"/>
          <w:sz w:val="26"/>
          <w:szCs w:val="26"/>
        </w:rPr>
        <w:t xml:space="preserve">«Безопасность» </w:t>
      </w:r>
    </w:p>
    <w:p w:rsidR="009A317E" w:rsidRPr="00350A03" w:rsidRDefault="009A317E" w:rsidP="00350A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64D18" w:rsidRDefault="00932125" w:rsidP="00350A0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  <w:r w:rsidR="00464D18">
        <w:rPr>
          <w:rFonts w:ascii="Times New Roman" w:hAnsi="Times New Roman"/>
          <w:b/>
          <w:sz w:val="26"/>
          <w:szCs w:val="26"/>
        </w:rPr>
        <w:t xml:space="preserve"> </w:t>
      </w:r>
      <w:r w:rsidRPr="00350A03">
        <w:rPr>
          <w:rFonts w:ascii="Times New Roman" w:hAnsi="Times New Roman"/>
          <w:b/>
          <w:sz w:val="26"/>
          <w:szCs w:val="26"/>
        </w:rPr>
        <w:t xml:space="preserve">«Безопасность» </w:t>
      </w:r>
    </w:p>
    <w:p w:rsidR="00932125" w:rsidRDefault="00932125" w:rsidP="00350A03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за счет средств бюджета МО «</w:t>
      </w:r>
      <w:proofErr w:type="spellStart"/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Киясовский</w:t>
      </w:r>
      <w:proofErr w:type="spellEnd"/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район</w:t>
      </w:r>
      <w:r w:rsidRPr="00457649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932125" w:rsidRDefault="00932125" w:rsidP="00932125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50A03" w:rsidRPr="00F9567F" w:rsidRDefault="00350A03" w:rsidP="00350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567F">
        <w:rPr>
          <w:rFonts w:ascii="Times New Roman" w:hAnsi="Times New Roman"/>
          <w:sz w:val="26"/>
          <w:szCs w:val="26"/>
        </w:rPr>
        <w:t xml:space="preserve">Наименование муниципальной программы: «Безопасность» </w:t>
      </w:r>
    </w:p>
    <w:p w:rsidR="00350A03" w:rsidRDefault="00350A03" w:rsidP="00350A03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  <w:r w:rsidRPr="00300CBA">
        <w:rPr>
          <w:rFonts w:ascii="Times New Roman" w:hAnsi="Times New Roman"/>
          <w:sz w:val="26"/>
          <w:szCs w:val="26"/>
        </w:rPr>
        <w:t xml:space="preserve">Ответственные исполнители: </w:t>
      </w:r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Отдел общественной безопасности Администрации муниципального образования «</w:t>
      </w:r>
      <w:proofErr w:type="spellStart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 xml:space="preserve"> район»</w:t>
      </w:r>
      <w:r w:rsidRPr="00300CB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 детства </w:t>
      </w:r>
      <w:r w:rsidR="00A56FA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Управления образования </w:t>
      </w:r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Pr="00300CBA">
        <w:rPr>
          <w:rFonts w:ascii="Times New Roman" w:hAnsi="Times New Roman"/>
          <w:sz w:val="26"/>
          <w:szCs w:val="26"/>
          <w:u w:val="single"/>
        </w:rPr>
        <w:t>Упра</w:t>
      </w:r>
      <w:r w:rsidRPr="00300CBA">
        <w:rPr>
          <w:rFonts w:ascii="Times New Roman" w:hAnsi="Times New Roman"/>
          <w:sz w:val="26"/>
          <w:szCs w:val="26"/>
          <w:u w:val="single"/>
        </w:rPr>
        <w:t>в</w:t>
      </w:r>
      <w:r w:rsidRPr="00300CBA">
        <w:rPr>
          <w:rFonts w:ascii="Times New Roman" w:hAnsi="Times New Roman"/>
          <w:sz w:val="26"/>
          <w:szCs w:val="26"/>
          <w:u w:val="single"/>
        </w:rPr>
        <w:t>ление по культуре, делам молодежи, спорту и туризму Администрации МО «</w:t>
      </w:r>
      <w:proofErr w:type="spellStart"/>
      <w:r w:rsidRPr="00300CBA">
        <w:rPr>
          <w:rFonts w:ascii="Times New Roman" w:hAnsi="Times New Roman"/>
          <w:sz w:val="26"/>
          <w:szCs w:val="26"/>
          <w:u w:val="single"/>
        </w:rPr>
        <w:t>Киясовский</w:t>
      </w:r>
      <w:proofErr w:type="spellEnd"/>
      <w:r w:rsidRPr="00300CBA">
        <w:rPr>
          <w:rFonts w:ascii="Times New Roman" w:hAnsi="Times New Roman"/>
          <w:sz w:val="26"/>
          <w:szCs w:val="26"/>
          <w:u w:val="single"/>
        </w:rPr>
        <w:t xml:space="preserve"> район»</w:t>
      </w:r>
    </w:p>
    <w:p w:rsidR="00A56FA4" w:rsidRDefault="00A56FA4" w:rsidP="00350A03">
      <w:pPr>
        <w:pStyle w:val="a3"/>
        <w:ind w:left="3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d"/>
        <w:tblW w:w="15735" w:type="dxa"/>
        <w:tblInd w:w="30" w:type="dxa"/>
        <w:tblLook w:val="04A0" w:firstRow="1" w:lastRow="0" w:firstColumn="1" w:lastColumn="0" w:noHBand="0" w:noVBand="1"/>
      </w:tblPr>
      <w:tblGrid>
        <w:gridCol w:w="602"/>
        <w:gridCol w:w="546"/>
        <w:gridCol w:w="603"/>
        <w:gridCol w:w="487"/>
        <w:gridCol w:w="2222"/>
        <w:gridCol w:w="1651"/>
        <w:gridCol w:w="743"/>
        <w:gridCol w:w="491"/>
        <w:gridCol w:w="532"/>
        <w:gridCol w:w="1116"/>
        <w:gridCol w:w="53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680F80" w:rsidTr="00680F80">
        <w:tc>
          <w:tcPr>
            <w:tcW w:w="2240" w:type="dxa"/>
            <w:gridSpan w:val="4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Код аналитической программной кла</w:t>
            </w:r>
            <w:r w:rsidRPr="009A317E">
              <w:rPr>
                <w:rFonts w:ascii="Times New Roman" w:hAnsi="Times New Roman"/>
                <w:b/>
              </w:rPr>
              <w:t>с</w:t>
            </w:r>
            <w:r w:rsidRPr="009A317E">
              <w:rPr>
                <w:rFonts w:ascii="Times New Roman" w:hAnsi="Times New Roman"/>
                <w:b/>
              </w:rPr>
              <w:t>сификации</w:t>
            </w:r>
          </w:p>
        </w:tc>
        <w:tc>
          <w:tcPr>
            <w:tcW w:w="2225" w:type="dxa"/>
            <w:vMerge w:val="restart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317E">
              <w:rPr>
                <w:rFonts w:ascii="Times New Roman" w:hAnsi="Times New Roman"/>
                <w:b/>
              </w:rPr>
              <w:t>Наименование мун</w:t>
            </w:r>
            <w:r w:rsidRPr="009A317E">
              <w:rPr>
                <w:rFonts w:ascii="Times New Roman" w:hAnsi="Times New Roman"/>
                <w:b/>
              </w:rPr>
              <w:t>и</w:t>
            </w:r>
            <w:r w:rsidRPr="009A317E">
              <w:rPr>
                <w:rFonts w:ascii="Times New Roman" w:hAnsi="Times New Roman"/>
                <w:b/>
              </w:rPr>
              <w:t>ципальной програ</w:t>
            </w:r>
            <w:r w:rsidRPr="009A317E">
              <w:rPr>
                <w:rFonts w:ascii="Times New Roman" w:hAnsi="Times New Roman"/>
                <w:b/>
              </w:rPr>
              <w:t>м</w:t>
            </w:r>
            <w:r w:rsidRPr="009A317E">
              <w:rPr>
                <w:rFonts w:ascii="Times New Roman" w:hAnsi="Times New Roman"/>
                <w:b/>
              </w:rPr>
              <w:t>мы, подпрограммы, основного меропри</w:t>
            </w:r>
            <w:r w:rsidRPr="009A317E">
              <w:rPr>
                <w:rFonts w:ascii="Times New Roman" w:hAnsi="Times New Roman"/>
                <w:b/>
              </w:rPr>
              <w:t>я</w:t>
            </w:r>
            <w:r w:rsidRPr="009A317E">
              <w:rPr>
                <w:rFonts w:ascii="Times New Roman" w:hAnsi="Times New Roman"/>
                <w:b/>
              </w:rPr>
              <w:t>тия, мероприятия</w:t>
            </w:r>
          </w:p>
        </w:tc>
        <w:tc>
          <w:tcPr>
            <w:tcW w:w="1651" w:type="dxa"/>
            <w:vMerge w:val="restart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317E">
              <w:rPr>
                <w:rFonts w:ascii="Times New Roman" w:hAnsi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3414" w:type="dxa"/>
            <w:gridSpan w:val="5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317E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6205" w:type="dxa"/>
            <w:gridSpan w:val="10"/>
          </w:tcPr>
          <w:p w:rsidR="00680F80" w:rsidRDefault="00680F80" w:rsidP="00A56F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317E">
              <w:rPr>
                <w:rFonts w:ascii="Times New Roman" w:hAnsi="Times New Roman"/>
                <w:b/>
              </w:rPr>
              <w:t>Расходы бюджета Удмуртской Республики и муниципального образования, тыс. рублей</w:t>
            </w:r>
          </w:p>
        </w:tc>
      </w:tr>
      <w:tr w:rsidR="00680F80" w:rsidTr="00680F80">
        <w:tc>
          <w:tcPr>
            <w:tcW w:w="603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547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317E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ОМ</w:t>
            </w:r>
          </w:p>
        </w:tc>
        <w:tc>
          <w:tcPr>
            <w:tcW w:w="487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225" w:type="dxa"/>
            <w:vMerge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51" w:type="dxa"/>
            <w:vMerge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43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491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317E"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532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317E">
              <w:rPr>
                <w:rFonts w:ascii="Times New Roman" w:hAnsi="Times New Roman"/>
                <w:b/>
              </w:rPr>
              <w:t>Пр</w:t>
            </w:r>
            <w:proofErr w:type="spellEnd"/>
          </w:p>
        </w:tc>
        <w:tc>
          <w:tcPr>
            <w:tcW w:w="1116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532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317E">
              <w:rPr>
                <w:rFonts w:ascii="Times New Roman" w:hAnsi="Times New Roman"/>
                <w:b/>
                <w:color w:val="000000"/>
              </w:rPr>
              <w:t>2020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317E">
              <w:rPr>
                <w:rFonts w:ascii="Times New Roman" w:hAnsi="Times New Roman"/>
                <w:b/>
                <w:color w:val="000000"/>
              </w:rPr>
              <w:t>2021 год</w:t>
            </w:r>
          </w:p>
        </w:tc>
        <w:tc>
          <w:tcPr>
            <w:tcW w:w="621" w:type="dxa"/>
          </w:tcPr>
          <w:p w:rsidR="00680F80" w:rsidRPr="009A317E" w:rsidRDefault="00680F80" w:rsidP="00680F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  <w:r w:rsidRPr="009A317E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621" w:type="dxa"/>
          </w:tcPr>
          <w:p w:rsidR="00680F80" w:rsidRPr="009A317E" w:rsidRDefault="00680F80" w:rsidP="00680F80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317E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9A317E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  <w:tc>
          <w:tcPr>
            <w:tcW w:w="616" w:type="dxa"/>
          </w:tcPr>
          <w:p w:rsidR="00680F80" w:rsidRPr="009A317E" w:rsidRDefault="00680F80" w:rsidP="00680F80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317E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9A317E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</w:tr>
      <w:tr w:rsidR="00680F80" w:rsidTr="00680F80"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</w:t>
            </w:r>
          </w:p>
        </w:tc>
        <w:tc>
          <w:tcPr>
            <w:tcW w:w="54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«Безопасность»</w:t>
            </w: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31,00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31,00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sz w:val="18"/>
                <w:szCs w:val="18"/>
              </w:rPr>
              <w:t>38,00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86,80</w:t>
            </w:r>
          </w:p>
        </w:tc>
        <w:tc>
          <w:tcPr>
            <w:tcW w:w="621" w:type="dxa"/>
          </w:tcPr>
          <w:p w:rsidR="00680F80" w:rsidRPr="00464D18" w:rsidRDefault="00DD21C0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41,4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  <w:tc>
          <w:tcPr>
            <w:tcW w:w="6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</w:tr>
      <w:tr w:rsidR="00680F80" w:rsidTr="00680F80"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</w:t>
            </w:r>
          </w:p>
        </w:tc>
        <w:tc>
          <w:tcPr>
            <w:tcW w:w="547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6.1</w:t>
            </w:r>
          </w:p>
        </w:tc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</w:tcPr>
          <w:p w:rsidR="00680F80" w:rsidRPr="009A317E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9A317E">
              <w:rPr>
                <w:rStyle w:val="FontStyle44"/>
                <w:b w:val="0"/>
              </w:rPr>
              <w:t>«Предупреждение и ли</w:t>
            </w:r>
            <w:r w:rsidRPr="009A317E">
              <w:rPr>
                <w:rStyle w:val="FontStyle44"/>
                <w:b w:val="0"/>
              </w:rPr>
              <w:t>к</w:t>
            </w:r>
            <w:r w:rsidRPr="009A317E">
              <w:rPr>
                <w:rStyle w:val="FontStyle44"/>
                <w:b w:val="0"/>
              </w:rPr>
              <w:t>видация по</w:t>
            </w:r>
            <w:r w:rsidRPr="009A317E">
              <w:rPr>
                <w:rStyle w:val="FontStyle44"/>
                <w:b w:val="0"/>
              </w:rPr>
              <w:softHyphen/>
              <w:t>следствий чрезвычайных ситуа</w:t>
            </w:r>
            <w:r w:rsidRPr="009A317E">
              <w:rPr>
                <w:rStyle w:val="FontStyle44"/>
                <w:b w:val="0"/>
              </w:rPr>
              <w:softHyphen/>
              <w:t>ций, реализация мер пожарной безопасности»</w:t>
            </w: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Style w:val="FontStyle39"/>
                <w:sz w:val="18"/>
                <w:szCs w:val="18"/>
              </w:rPr>
            </w:pPr>
            <w:r w:rsidRPr="00464D18">
              <w:rPr>
                <w:rStyle w:val="FontStyle39"/>
                <w:sz w:val="18"/>
                <w:szCs w:val="18"/>
              </w:rPr>
              <w:t>Всего</w:t>
            </w: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509</w:t>
            </w:r>
          </w:p>
        </w:tc>
        <w:tc>
          <w:tcPr>
            <w:tcW w:w="49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03</w:t>
            </w: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14</w:t>
            </w: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0610161900</w:t>
            </w: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244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DD21C0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11,4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</w:tr>
      <w:tr w:rsidR="00680F80" w:rsidTr="00680F80"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:rsidR="00680F80" w:rsidRPr="00464D18" w:rsidRDefault="00A67544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44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gramStart"/>
            <w:r w:rsidRPr="00A67544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0F80" w:rsidTr="00680F80"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</w:t>
            </w:r>
          </w:p>
        </w:tc>
        <w:tc>
          <w:tcPr>
            <w:tcW w:w="547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6.2</w:t>
            </w:r>
          </w:p>
        </w:tc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</w:tcPr>
          <w:p w:rsidR="00680F80" w:rsidRPr="009A317E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9A317E">
              <w:rPr>
                <w:rStyle w:val="FontStyle44"/>
                <w:b w:val="0"/>
              </w:rPr>
              <w:t>«Профилактика правон</w:t>
            </w:r>
            <w:r w:rsidRPr="009A317E">
              <w:rPr>
                <w:rStyle w:val="FontStyle44"/>
                <w:b w:val="0"/>
              </w:rPr>
              <w:t>а</w:t>
            </w:r>
            <w:r w:rsidRPr="009A317E">
              <w:rPr>
                <w:rStyle w:val="FontStyle44"/>
                <w:b w:val="0"/>
              </w:rPr>
              <w:t>рушений»</w:t>
            </w: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Всего</w:t>
            </w: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49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1,00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1,00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sz w:val="18"/>
                <w:szCs w:val="18"/>
              </w:rPr>
              <w:t>8,00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46,80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20,00</w:t>
            </w:r>
          </w:p>
        </w:tc>
        <w:tc>
          <w:tcPr>
            <w:tcW w:w="6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20,00</w:t>
            </w:r>
          </w:p>
        </w:tc>
      </w:tr>
      <w:tr w:rsidR="00680F80" w:rsidTr="00680F80"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Style w:val="FontStyle43"/>
              </w:rPr>
            </w:pPr>
            <w:r w:rsidRPr="00464D18">
              <w:rPr>
                <w:rStyle w:val="FontStyle43"/>
              </w:rPr>
              <w:t>Управление обра</w:t>
            </w:r>
            <w:r w:rsidRPr="00464D18">
              <w:rPr>
                <w:rStyle w:val="FontStyle43"/>
              </w:rPr>
              <w:softHyphen/>
              <w:t>зования,</w:t>
            </w:r>
          </w:p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Style w:val="FontStyle43"/>
              </w:rPr>
              <w:t xml:space="preserve">Управление по </w:t>
            </w:r>
            <w:proofErr w:type="spellStart"/>
            <w:r w:rsidRPr="00464D18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509</w:t>
            </w:r>
          </w:p>
        </w:tc>
        <w:tc>
          <w:tcPr>
            <w:tcW w:w="49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03</w:t>
            </w: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14</w:t>
            </w: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0620161930</w:t>
            </w: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244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1,00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1,00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  <w:tc>
          <w:tcPr>
            <w:tcW w:w="6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</w:tr>
      <w:tr w:rsidR="00680F80" w:rsidTr="00680F80"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Style w:val="FontStyle43"/>
              </w:rPr>
            </w:pPr>
            <w:r w:rsidRPr="00464D18">
              <w:rPr>
                <w:rStyle w:val="FontStyle43"/>
              </w:rPr>
              <w:t>Управление ф</w:t>
            </w:r>
            <w:r w:rsidRPr="00464D18">
              <w:rPr>
                <w:rStyle w:val="FontStyle43"/>
              </w:rPr>
              <w:t>и</w:t>
            </w:r>
            <w:r w:rsidRPr="00464D18">
              <w:rPr>
                <w:rStyle w:val="FontStyle43"/>
              </w:rPr>
              <w:t>нансов</w:t>
            </w: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520</w:t>
            </w:r>
          </w:p>
        </w:tc>
        <w:tc>
          <w:tcPr>
            <w:tcW w:w="49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03</w:t>
            </w: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14</w:t>
            </w: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062017480</w:t>
            </w: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521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26,80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16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80F80" w:rsidTr="00680F80"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Style w:val="FontStyle44"/>
                <w:b w:val="0"/>
              </w:rPr>
              <w:t>«Гармонизация межэтн</w:t>
            </w:r>
            <w:r w:rsidRPr="009A317E">
              <w:rPr>
                <w:rStyle w:val="FontStyle44"/>
                <w:b w:val="0"/>
              </w:rPr>
              <w:t>и</w:t>
            </w:r>
            <w:r w:rsidRPr="009A317E">
              <w:rPr>
                <w:rStyle w:val="FontStyle44"/>
                <w:b w:val="0"/>
              </w:rPr>
              <w:t>ческих отношений и уч</w:t>
            </w:r>
            <w:r w:rsidRPr="009A317E">
              <w:rPr>
                <w:rStyle w:val="FontStyle44"/>
                <w:b w:val="0"/>
              </w:rPr>
              <w:t>а</w:t>
            </w:r>
            <w:r w:rsidRPr="009A317E">
              <w:rPr>
                <w:rStyle w:val="FontStyle44"/>
                <w:b w:val="0"/>
              </w:rPr>
              <w:t>стие в профилактике те</w:t>
            </w:r>
            <w:r w:rsidRPr="009A317E">
              <w:rPr>
                <w:rStyle w:val="FontStyle44"/>
                <w:b w:val="0"/>
              </w:rPr>
              <w:t>р</w:t>
            </w:r>
            <w:r w:rsidRPr="009A317E">
              <w:rPr>
                <w:rStyle w:val="FontStyle44"/>
                <w:b w:val="0"/>
              </w:rPr>
              <w:t>роризма и экстремизма на территории муниц</w:t>
            </w:r>
            <w:r w:rsidRPr="009A317E">
              <w:rPr>
                <w:rStyle w:val="FontStyle44"/>
                <w:b w:val="0"/>
              </w:rPr>
              <w:t>и</w:t>
            </w:r>
            <w:r w:rsidRPr="009A317E">
              <w:rPr>
                <w:rStyle w:val="FontStyle44"/>
                <w:b w:val="0"/>
              </w:rPr>
              <w:t>пального образования «</w:t>
            </w:r>
            <w:proofErr w:type="spellStart"/>
            <w:r w:rsidRPr="009A317E">
              <w:rPr>
                <w:rStyle w:val="FontStyle44"/>
                <w:b w:val="0"/>
              </w:rPr>
              <w:t>Киясовский</w:t>
            </w:r>
            <w:proofErr w:type="spellEnd"/>
            <w:r w:rsidRPr="009A317E">
              <w:rPr>
                <w:rStyle w:val="FontStyle44"/>
                <w:b w:val="0"/>
              </w:rPr>
              <w:t xml:space="preserve"> район»</w:t>
            </w: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Style w:val="FontStyle44"/>
              </w:rPr>
              <w:t>Всего</w:t>
            </w: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509</w:t>
            </w:r>
          </w:p>
        </w:tc>
        <w:tc>
          <w:tcPr>
            <w:tcW w:w="49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03</w:t>
            </w: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14</w:t>
            </w: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0630061920</w:t>
            </w: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244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16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</w:tr>
      <w:tr w:rsidR="00680F80" w:rsidTr="00680F80"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Style w:val="FontStyle43"/>
              </w:rPr>
              <w:t xml:space="preserve">Управление по </w:t>
            </w:r>
            <w:proofErr w:type="spellStart"/>
            <w:r w:rsidRPr="00464D18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21" w:type="dxa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16" w:type="dxa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A56FA4" w:rsidRPr="00300CBA" w:rsidRDefault="00A56FA4" w:rsidP="00350A03">
      <w:pPr>
        <w:pStyle w:val="a3"/>
        <w:ind w:left="3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32125" w:rsidRDefault="00932125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6</w:t>
      </w:r>
    </w:p>
    <w:p w:rsidR="00932125" w:rsidRPr="004C7DBE" w:rsidRDefault="00932125" w:rsidP="00932125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color w:val="000000"/>
          <w:sz w:val="24"/>
          <w:szCs w:val="24"/>
        </w:rPr>
      </w:pPr>
      <w:r w:rsidRPr="004C7DBE">
        <w:rPr>
          <w:rFonts w:ascii="Times New Roman" w:eastAsia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BF2920">
        <w:rPr>
          <w:rFonts w:ascii="Times New Roman" w:hAnsi="Times New Roman"/>
          <w:sz w:val="24"/>
          <w:szCs w:val="24"/>
        </w:rPr>
        <w:t>«Безопасность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32125" w:rsidRDefault="00932125" w:rsidP="00932125">
      <w:pPr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2125" w:rsidRPr="0077551C" w:rsidRDefault="00932125" w:rsidP="00932125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7551C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 w:rsidRPr="0077551C">
        <w:rPr>
          <w:rFonts w:ascii="Times New Roman" w:hAnsi="Times New Roman"/>
          <w:b/>
          <w:sz w:val="24"/>
          <w:szCs w:val="24"/>
        </w:rPr>
        <w:t>о</w:t>
      </w:r>
      <w:r w:rsidRPr="0077551C">
        <w:rPr>
          <w:rFonts w:ascii="Times New Roman" w:hAnsi="Times New Roman"/>
          <w:b/>
          <w:sz w:val="24"/>
          <w:szCs w:val="24"/>
        </w:rPr>
        <w:t>вания</w:t>
      </w:r>
      <w:r w:rsidRPr="0077551C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</w:t>
      </w:r>
      <w:r w:rsidRPr="0077551C">
        <w:rPr>
          <w:rFonts w:ascii="Times New Roman" w:hAnsi="Times New Roman"/>
          <w:b/>
          <w:sz w:val="24"/>
          <w:szCs w:val="24"/>
        </w:rPr>
        <w:t xml:space="preserve">«Безопасность» </w:t>
      </w:r>
    </w:p>
    <w:p w:rsidR="00BB724B" w:rsidRDefault="00BB724B" w:rsidP="00BB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567F">
        <w:rPr>
          <w:rFonts w:ascii="Times New Roman" w:hAnsi="Times New Roman"/>
          <w:sz w:val="26"/>
          <w:szCs w:val="26"/>
        </w:rPr>
        <w:t xml:space="preserve">Наименование муниципальной программы: «Безопасность» </w:t>
      </w:r>
    </w:p>
    <w:p w:rsidR="00511FD4" w:rsidRPr="00F9567F" w:rsidRDefault="00511FD4" w:rsidP="00BB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B724B" w:rsidRDefault="00BB724B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  <w:r w:rsidRPr="00300CBA">
        <w:rPr>
          <w:rFonts w:ascii="Times New Roman" w:hAnsi="Times New Roman"/>
          <w:sz w:val="26"/>
          <w:szCs w:val="26"/>
        </w:rPr>
        <w:t xml:space="preserve">Ответственные исполнители: </w:t>
      </w:r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Отдел общественной безопасности Администрации муниципального образования «</w:t>
      </w:r>
      <w:proofErr w:type="spellStart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 xml:space="preserve"> район»</w:t>
      </w:r>
      <w:r w:rsidRPr="00300CB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 детства </w:t>
      </w:r>
      <w:r w:rsidR="00D4039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Управления образования </w:t>
      </w:r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Pr="00300CBA">
        <w:rPr>
          <w:rFonts w:ascii="Times New Roman" w:hAnsi="Times New Roman"/>
          <w:sz w:val="26"/>
          <w:szCs w:val="26"/>
          <w:u w:val="single"/>
        </w:rPr>
        <w:t>Упра</w:t>
      </w:r>
      <w:r w:rsidRPr="00300CBA">
        <w:rPr>
          <w:rFonts w:ascii="Times New Roman" w:hAnsi="Times New Roman"/>
          <w:sz w:val="26"/>
          <w:szCs w:val="26"/>
          <w:u w:val="single"/>
        </w:rPr>
        <w:t>в</w:t>
      </w:r>
      <w:r w:rsidRPr="00300CBA">
        <w:rPr>
          <w:rFonts w:ascii="Times New Roman" w:hAnsi="Times New Roman"/>
          <w:sz w:val="26"/>
          <w:szCs w:val="26"/>
          <w:u w:val="single"/>
        </w:rPr>
        <w:t>ление по культуре, делам молодежи, спорту и туризму Администрации МО «</w:t>
      </w:r>
      <w:proofErr w:type="spellStart"/>
      <w:r w:rsidRPr="00300CBA">
        <w:rPr>
          <w:rFonts w:ascii="Times New Roman" w:hAnsi="Times New Roman"/>
          <w:sz w:val="26"/>
          <w:szCs w:val="26"/>
          <w:u w:val="single"/>
        </w:rPr>
        <w:t>Киясовский</w:t>
      </w:r>
      <w:proofErr w:type="spellEnd"/>
      <w:r w:rsidRPr="00300CBA">
        <w:rPr>
          <w:rFonts w:ascii="Times New Roman" w:hAnsi="Times New Roman"/>
          <w:sz w:val="26"/>
          <w:szCs w:val="26"/>
          <w:u w:val="single"/>
        </w:rPr>
        <w:t xml:space="preserve"> район»</w:t>
      </w:r>
    </w:p>
    <w:p w:rsidR="004125D9" w:rsidRDefault="004125D9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d"/>
        <w:tblW w:w="0" w:type="auto"/>
        <w:tblInd w:w="30" w:type="dxa"/>
        <w:tblLook w:val="04A0" w:firstRow="1" w:lastRow="0" w:firstColumn="1" w:lastColumn="0" w:noHBand="0" w:noVBand="1"/>
      </w:tblPr>
      <w:tblGrid>
        <w:gridCol w:w="1012"/>
        <w:gridCol w:w="953"/>
        <w:gridCol w:w="1677"/>
        <w:gridCol w:w="1762"/>
        <w:gridCol w:w="888"/>
        <w:gridCol w:w="888"/>
        <w:gridCol w:w="888"/>
        <w:gridCol w:w="889"/>
        <w:gridCol w:w="889"/>
        <w:gridCol w:w="889"/>
        <w:gridCol w:w="889"/>
        <w:gridCol w:w="889"/>
        <w:gridCol w:w="889"/>
        <w:gridCol w:w="889"/>
        <w:gridCol w:w="890"/>
      </w:tblGrid>
      <w:tr w:rsidR="00D4039B" w:rsidTr="00D4039B">
        <w:tc>
          <w:tcPr>
            <w:tcW w:w="1965" w:type="dxa"/>
            <w:gridSpan w:val="2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Код аналитич</w:t>
            </w:r>
            <w:r w:rsidRPr="00C242FA">
              <w:rPr>
                <w:rFonts w:ascii="Times New Roman" w:hAnsi="Times New Roman"/>
                <w:b/>
              </w:rPr>
              <w:t>е</w:t>
            </w:r>
            <w:r w:rsidRPr="00C242FA">
              <w:rPr>
                <w:rFonts w:ascii="Times New Roman" w:hAnsi="Times New Roman"/>
                <w:b/>
              </w:rPr>
              <w:t>ской программной классификации</w:t>
            </w:r>
          </w:p>
        </w:tc>
        <w:tc>
          <w:tcPr>
            <w:tcW w:w="1677" w:type="dxa"/>
            <w:vMerge w:val="restart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762" w:type="dxa"/>
            <w:vMerge w:val="restart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Источник ф</w:t>
            </w:r>
            <w:r w:rsidRPr="00C242FA">
              <w:rPr>
                <w:rFonts w:ascii="Times New Roman" w:hAnsi="Times New Roman"/>
                <w:b/>
              </w:rPr>
              <w:t>и</w:t>
            </w:r>
            <w:r w:rsidRPr="00C242FA">
              <w:rPr>
                <w:rFonts w:ascii="Times New Roman" w:hAnsi="Times New Roman"/>
                <w:b/>
              </w:rPr>
              <w:t>нансирования</w:t>
            </w:r>
          </w:p>
        </w:tc>
        <w:tc>
          <w:tcPr>
            <w:tcW w:w="9777" w:type="dxa"/>
            <w:gridSpan w:val="11"/>
          </w:tcPr>
          <w:p w:rsidR="00D4039B" w:rsidRDefault="00D4039B" w:rsidP="00D403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42FA">
              <w:rPr>
                <w:rFonts w:ascii="Times New Roman" w:hAnsi="Times New Roman"/>
                <w:b/>
              </w:rPr>
              <w:t>Оценка расходов, тыс. рублей</w:t>
            </w:r>
          </w:p>
        </w:tc>
      </w:tr>
      <w:tr w:rsidR="00D4039B" w:rsidTr="00D4039B">
        <w:tc>
          <w:tcPr>
            <w:tcW w:w="1012" w:type="dxa"/>
          </w:tcPr>
          <w:p w:rsidR="00D4039B" w:rsidRDefault="00D4039B" w:rsidP="00D403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42FA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953" w:type="dxa"/>
          </w:tcPr>
          <w:p w:rsidR="00D4039B" w:rsidRDefault="00D4039B" w:rsidP="00D40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C242FA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1677" w:type="dxa"/>
            <w:vMerge/>
          </w:tcPr>
          <w:p w:rsidR="00D4039B" w:rsidRDefault="00D4039B" w:rsidP="00D40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  <w:vMerge/>
          </w:tcPr>
          <w:p w:rsidR="00D4039B" w:rsidRDefault="00D4039B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888" w:type="dxa"/>
          </w:tcPr>
          <w:p w:rsidR="00D4039B" w:rsidRDefault="00D4039B" w:rsidP="00D403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42F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88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88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0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943444" w:rsidTr="00943444">
        <w:tc>
          <w:tcPr>
            <w:tcW w:w="1012" w:type="dxa"/>
            <w:vMerge w:val="restart"/>
          </w:tcPr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866046">
              <w:rPr>
                <w:rStyle w:val="FontStyle44"/>
                <w:sz w:val="20"/>
                <w:szCs w:val="20"/>
              </w:rPr>
              <w:t>06</w:t>
            </w:r>
          </w:p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943444" w:rsidRPr="00866046" w:rsidRDefault="00943444" w:rsidP="00C63B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444" w:rsidRPr="00866046" w:rsidRDefault="00943444" w:rsidP="00C63B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</w:tcPr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866046">
              <w:rPr>
                <w:rStyle w:val="FontStyle44"/>
                <w:sz w:val="20"/>
                <w:szCs w:val="20"/>
              </w:rPr>
              <w:t>«Безопасность»</w:t>
            </w:r>
          </w:p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866046">
              <w:rPr>
                <w:rStyle w:val="FontStyle44"/>
                <w:sz w:val="20"/>
                <w:szCs w:val="20"/>
              </w:rPr>
              <w:t>на 2015-2020</w:t>
            </w:r>
          </w:p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866046">
              <w:rPr>
                <w:rStyle w:val="FontStyle44"/>
                <w:sz w:val="20"/>
                <w:szCs w:val="20"/>
              </w:rPr>
              <w:t>годы</w:t>
            </w: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9A317E">
              <w:rPr>
                <w:rStyle w:val="FontStyle44"/>
                <w:sz w:val="20"/>
                <w:szCs w:val="20"/>
              </w:rPr>
              <w:t>Всего</w:t>
            </w:r>
          </w:p>
        </w:tc>
        <w:tc>
          <w:tcPr>
            <w:tcW w:w="88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3444">
              <w:rPr>
                <w:rFonts w:ascii="Times New Roman" w:hAnsi="Times New Roman"/>
                <w:b/>
                <w:color w:val="000000"/>
              </w:rPr>
              <w:t>5678,52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2627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1885,32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738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86,80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41,4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</w:t>
            </w:r>
            <w:r w:rsidRPr="009A317E">
              <w:rPr>
                <w:rStyle w:val="FontStyle37"/>
                <w:sz w:val="20"/>
                <w:szCs w:val="20"/>
              </w:rPr>
              <w:t>т</w:t>
            </w:r>
            <w:r w:rsidRPr="009A317E">
              <w:rPr>
                <w:rStyle w:val="FontStyle43"/>
                <w:sz w:val="20"/>
                <w:szCs w:val="20"/>
              </w:rPr>
              <w:t xml:space="preserve"> УР*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5177,12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2596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1854,32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26,80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Бюджет МО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501,4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41,4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943444" w:rsidTr="00943444">
        <w:tc>
          <w:tcPr>
            <w:tcW w:w="1012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Style w:val="FontStyle44"/>
              </w:rPr>
            </w:pPr>
            <w:r w:rsidRPr="003C4EC2">
              <w:rPr>
                <w:rStyle w:val="FontStyle44"/>
              </w:rPr>
              <w:t>06</w:t>
            </w:r>
          </w:p>
          <w:p w:rsidR="00943444" w:rsidRPr="003C4EC2" w:rsidRDefault="00943444" w:rsidP="00C63B29">
            <w:pPr>
              <w:pStyle w:val="a3"/>
              <w:jc w:val="center"/>
              <w:rPr>
                <w:rStyle w:val="FontStyle44"/>
              </w:rPr>
            </w:pPr>
          </w:p>
        </w:tc>
        <w:tc>
          <w:tcPr>
            <w:tcW w:w="953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Style w:val="FontStyle44"/>
              </w:rPr>
            </w:pPr>
            <w:r w:rsidRPr="003C4EC2">
              <w:rPr>
                <w:rStyle w:val="FontStyle44"/>
              </w:rPr>
              <w:t>6.1</w:t>
            </w:r>
          </w:p>
          <w:p w:rsidR="00943444" w:rsidRPr="003C4EC2" w:rsidRDefault="00943444" w:rsidP="00C63B29">
            <w:pPr>
              <w:pStyle w:val="a3"/>
              <w:jc w:val="center"/>
              <w:rPr>
                <w:rStyle w:val="FontStyle44"/>
              </w:rPr>
            </w:pPr>
          </w:p>
        </w:tc>
        <w:tc>
          <w:tcPr>
            <w:tcW w:w="1677" w:type="dxa"/>
            <w:vMerge w:val="restart"/>
          </w:tcPr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«Предупреждени</w:t>
            </w:r>
            <w:r w:rsidRPr="003C4EC2">
              <w:rPr>
                <w:rStyle w:val="FontStyle37"/>
                <w:sz w:val="18"/>
                <w:szCs w:val="18"/>
              </w:rPr>
              <w:t>е</w:t>
            </w:r>
          </w:p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и ликвидация</w:t>
            </w:r>
          </w:p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последствий чре</w:t>
            </w:r>
            <w:r w:rsidRPr="003C4EC2">
              <w:rPr>
                <w:rStyle w:val="FontStyle43"/>
              </w:rPr>
              <w:t>з</w:t>
            </w:r>
            <w:r w:rsidRPr="003C4EC2">
              <w:rPr>
                <w:rStyle w:val="FontStyle43"/>
              </w:rPr>
              <w:t>вычайных ситу</w:t>
            </w:r>
            <w:r w:rsidRPr="003C4EC2">
              <w:rPr>
                <w:rStyle w:val="FontStyle43"/>
              </w:rPr>
              <w:t>а</w:t>
            </w:r>
            <w:r w:rsidRPr="003C4EC2">
              <w:rPr>
                <w:rStyle w:val="FontStyle43"/>
              </w:rPr>
              <w:t>ций, реализация мер пожарной безопасно</w:t>
            </w:r>
            <w:r w:rsidRPr="003C4EC2">
              <w:rPr>
                <w:rStyle w:val="FontStyle37"/>
                <w:sz w:val="18"/>
                <w:szCs w:val="18"/>
              </w:rPr>
              <w:t>сти</w:t>
            </w:r>
            <w:r w:rsidRPr="003C4EC2">
              <w:rPr>
                <w:rStyle w:val="FontStyle43"/>
              </w:rPr>
              <w:t>»</w:t>
            </w: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9A317E">
              <w:rPr>
                <w:rStyle w:val="FontStyle44"/>
                <w:sz w:val="20"/>
                <w:szCs w:val="20"/>
              </w:rPr>
              <w:t>Всего</w:t>
            </w:r>
          </w:p>
        </w:tc>
        <w:tc>
          <w:tcPr>
            <w:tcW w:w="88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3444">
              <w:rPr>
                <w:rFonts w:ascii="Times New Roman" w:hAnsi="Times New Roman"/>
                <w:b/>
                <w:color w:val="000000"/>
              </w:rPr>
              <w:t>5431,72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2626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1884,32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730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11,4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</w:t>
            </w:r>
            <w:r w:rsidRPr="009A317E">
              <w:rPr>
                <w:rStyle w:val="FontStyle37"/>
                <w:sz w:val="20"/>
                <w:szCs w:val="20"/>
              </w:rPr>
              <w:t>т</w:t>
            </w:r>
            <w:r w:rsidRPr="009A317E">
              <w:rPr>
                <w:rStyle w:val="FontStyle43"/>
                <w:sz w:val="20"/>
                <w:szCs w:val="20"/>
              </w:rPr>
              <w:t xml:space="preserve"> УР*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5150,32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2596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1854,32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Бюджет МО</w:t>
            </w:r>
          </w:p>
        </w:tc>
        <w:tc>
          <w:tcPr>
            <w:tcW w:w="888" w:type="dxa"/>
          </w:tcPr>
          <w:p w:rsidR="00943444" w:rsidRPr="00D76BF8" w:rsidRDefault="00943444" w:rsidP="00DD21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2</w:t>
            </w:r>
            <w:r w:rsidR="00DD21C0" w:rsidRPr="00D76BF8">
              <w:rPr>
                <w:rFonts w:ascii="Times New Roman" w:hAnsi="Times New Roman"/>
                <w:color w:val="000000"/>
              </w:rPr>
              <w:t>8</w:t>
            </w:r>
            <w:r w:rsidRPr="00D76BF8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43444" w:rsidTr="00943444">
        <w:tc>
          <w:tcPr>
            <w:tcW w:w="1012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EC2">
              <w:rPr>
                <w:rStyle w:val="FontStyle44"/>
              </w:rPr>
              <w:t>06</w:t>
            </w:r>
          </w:p>
        </w:tc>
        <w:tc>
          <w:tcPr>
            <w:tcW w:w="953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EC2">
              <w:rPr>
                <w:rStyle w:val="FontStyle44"/>
              </w:rPr>
              <w:t>6.</w:t>
            </w:r>
            <w:r w:rsidRPr="003C4E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  <w:vMerge w:val="restart"/>
          </w:tcPr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«Профилакти</w:t>
            </w:r>
            <w:r w:rsidRPr="003C4EC2">
              <w:rPr>
                <w:rStyle w:val="FontStyle37"/>
                <w:sz w:val="18"/>
                <w:szCs w:val="18"/>
              </w:rPr>
              <w:t>ка</w:t>
            </w:r>
          </w:p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правонарушений»</w:t>
            </w: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9A317E">
              <w:rPr>
                <w:rStyle w:val="FontStyle44"/>
                <w:sz w:val="20"/>
                <w:szCs w:val="20"/>
              </w:rPr>
              <w:t>Всего</w:t>
            </w:r>
          </w:p>
        </w:tc>
        <w:tc>
          <w:tcPr>
            <w:tcW w:w="88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3444">
              <w:rPr>
                <w:rFonts w:ascii="Times New Roman" w:hAnsi="Times New Roman"/>
                <w:b/>
                <w:color w:val="000000"/>
              </w:rPr>
              <w:t>176,8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46,80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</w:t>
            </w:r>
            <w:r w:rsidRPr="009A317E">
              <w:rPr>
                <w:rStyle w:val="FontStyle37"/>
                <w:sz w:val="20"/>
                <w:szCs w:val="20"/>
              </w:rPr>
              <w:t>т</w:t>
            </w:r>
            <w:r w:rsidRPr="009A317E">
              <w:rPr>
                <w:rStyle w:val="FontStyle43"/>
                <w:sz w:val="20"/>
                <w:szCs w:val="20"/>
              </w:rPr>
              <w:t xml:space="preserve"> УР*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26,80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Бюджет МО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43444" w:rsidTr="00943444">
        <w:tc>
          <w:tcPr>
            <w:tcW w:w="1012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EC2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953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EC2">
              <w:rPr>
                <w:rFonts w:ascii="Times New Roman" w:hAnsi="Times New Roman"/>
                <w:b/>
                <w:sz w:val="18"/>
                <w:szCs w:val="18"/>
              </w:rPr>
              <w:t>6.3</w:t>
            </w:r>
          </w:p>
        </w:tc>
        <w:tc>
          <w:tcPr>
            <w:tcW w:w="1677" w:type="dxa"/>
            <w:vMerge w:val="restart"/>
          </w:tcPr>
          <w:p w:rsidR="00943444" w:rsidRPr="003C4EC2" w:rsidRDefault="00943444" w:rsidP="00C63B29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4EC2">
              <w:rPr>
                <w:rFonts w:ascii="Times New Roman" w:hAnsi="Times New Roman"/>
                <w:sz w:val="18"/>
                <w:szCs w:val="18"/>
              </w:rPr>
              <w:t xml:space="preserve">«Гармонизация межэтнических отношений и 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учас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r w:rsidRPr="003C4EC2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профилак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 xml:space="preserve">тике терроризма и экстремизма на территории 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>ципального</w:t>
            </w:r>
            <w:proofErr w:type="spellEnd"/>
            <w:r w:rsidRPr="003C4E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обра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>зования</w:t>
            </w:r>
            <w:proofErr w:type="spellEnd"/>
            <w:r w:rsidRPr="003C4EC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Киясов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3C4EC2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762" w:type="dxa"/>
          </w:tcPr>
          <w:p w:rsidR="00943444" w:rsidRPr="009A317E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9A317E">
              <w:rPr>
                <w:rStyle w:val="FontStyle44"/>
                <w:sz w:val="20"/>
                <w:szCs w:val="20"/>
              </w:rPr>
              <w:t>Всего</w:t>
            </w:r>
          </w:p>
        </w:tc>
        <w:tc>
          <w:tcPr>
            <w:tcW w:w="88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3444"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C63B29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</w:t>
            </w:r>
            <w:r w:rsidRPr="009A317E">
              <w:rPr>
                <w:rStyle w:val="FontStyle37"/>
                <w:sz w:val="20"/>
                <w:szCs w:val="20"/>
              </w:rPr>
              <w:t>т</w:t>
            </w:r>
            <w:r w:rsidRPr="009A317E">
              <w:rPr>
                <w:rStyle w:val="FontStyle43"/>
                <w:sz w:val="20"/>
                <w:szCs w:val="20"/>
              </w:rPr>
              <w:t xml:space="preserve"> УР*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C63B29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Бюджет МО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511FD4" w:rsidRDefault="00511FD4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11FD4" w:rsidRDefault="00511FD4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D76BF8" w:rsidRDefault="00D76BF8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d"/>
        <w:tblW w:w="15430" w:type="dxa"/>
        <w:tblInd w:w="30" w:type="dxa"/>
        <w:tblLook w:val="04A0" w:firstRow="1" w:lastRow="0" w:firstColumn="1" w:lastColumn="0" w:noHBand="0" w:noVBand="1"/>
      </w:tblPr>
      <w:tblGrid>
        <w:gridCol w:w="526"/>
        <w:gridCol w:w="486"/>
        <w:gridCol w:w="526"/>
        <w:gridCol w:w="386"/>
        <w:gridCol w:w="2054"/>
        <w:gridCol w:w="1539"/>
        <w:gridCol w:w="690"/>
        <w:gridCol w:w="399"/>
        <w:gridCol w:w="457"/>
        <w:gridCol w:w="1169"/>
        <w:gridCol w:w="486"/>
        <w:gridCol w:w="621"/>
        <w:gridCol w:w="804"/>
        <w:gridCol w:w="775"/>
        <w:gridCol w:w="621"/>
        <w:gridCol w:w="621"/>
        <w:gridCol w:w="654"/>
        <w:gridCol w:w="654"/>
        <w:gridCol w:w="654"/>
        <w:gridCol w:w="654"/>
        <w:gridCol w:w="654"/>
      </w:tblGrid>
      <w:tr w:rsidR="007D154C" w:rsidTr="009C1D15">
        <w:tc>
          <w:tcPr>
            <w:tcW w:w="1924" w:type="dxa"/>
            <w:gridSpan w:val="4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Код аналитической программной кла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сификации</w:t>
            </w:r>
          </w:p>
        </w:tc>
        <w:tc>
          <w:tcPr>
            <w:tcW w:w="2054" w:type="dxa"/>
            <w:vMerge w:val="restart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Наименование мун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ципальной Програ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мы, подпрограммы, основного меропри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тия, мероприятия</w:t>
            </w:r>
          </w:p>
        </w:tc>
        <w:tc>
          <w:tcPr>
            <w:tcW w:w="1539" w:type="dxa"/>
            <w:vMerge w:val="restart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201" w:type="dxa"/>
            <w:gridSpan w:val="5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712" w:type="dxa"/>
            <w:gridSpan w:val="10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9C1D15" w:rsidTr="009C1D15">
        <w:tc>
          <w:tcPr>
            <w:tcW w:w="526" w:type="dxa"/>
            <w:vAlign w:val="center"/>
          </w:tcPr>
          <w:p w:rsidR="007D154C" w:rsidRPr="000F6B34" w:rsidRDefault="007D154C" w:rsidP="00C63B29">
            <w:pPr>
              <w:tabs>
                <w:tab w:val="left" w:pos="298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МП</w:t>
            </w:r>
          </w:p>
        </w:tc>
        <w:tc>
          <w:tcPr>
            <w:tcW w:w="486" w:type="dxa"/>
            <w:vAlign w:val="center"/>
          </w:tcPr>
          <w:p w:rsidR="007D154C" w:rsidRPr="000F6B34" w:rsidRDefault="007D154C" w:rsidP="00C63B29">
            <w:pPr>
              <w:tabs>
                <w:tab w:val="left" w:pos="298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26" w:type="dxa"/>
            <w:vAlign w:val="center"/>
          </w:tcPr>
          <w:p w:rsidR="007D154C" w:rsidRPr="000F6B34" w:rsidRDefault="007D154C" w:rsidP="00C63B29">
            <w:pPr>
              <w:tabs>
                <w:tab w:val="left" w:pos="298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</w:p>
        </w:tc>
        <w:tc>
          <w:tcPr>
            <w:tcW w:w="386" w:type="dxa"/>
            <w:vAlign w:val="center"/>
          </w:tcPr>
          <w:p w:rsidR="007D154C" w:rsidRPr="000F6B34" w:rsidRDefault="007D154C" w:rsidP="00C63B29">
            <w:pPr>
              <w:tabs>
                <w:tab w:val="left" w:pos="298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2054" w:type="dxa"/>
            <w:vMerge/>
          </w:tcPr>
          <w:p w:rsidR="007D154C" w:rsidRDefault="007D154C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539" w:type="dxa"/>
            <w:vMerge/>
          </w:tcPr>
          <w:p w:rsidR="007D154C" w:rsidRDefault="007D154C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90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399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7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69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ЦС</w:t>
            </w:r>
          </w:p>
        </w:tc>
        <w:tc>
          <w:tcPr>
            <w:tcW w:w="486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621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0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75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621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621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2"/>
              <w:widowControl/>
              <w:ind w:left="5" w:right="254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«Безопасность»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74,70</w:t>
            </w: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111,30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207,50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86,80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41,4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6.1.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2"/>
              <w:widowControl/>
              <w:ind w:right="5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«Предупреждение и ликвидация после</w:t>
            </w:r>
            <w:r w:rsidRPr="000F6B34">
              <w:rPr>
                <w:rStyle w:val="FontStyle44"/>
                <w:rFonts w:eastAsia="Calibri"/>
              </w:rPr>
              <w:t>д</w:t>
            </w:r>
            <w:r w:rsidRPr="000F6B34">
              <w:rPr>
                <w:rStyle w:val="FontStyle44"/>
                <w:rFonts w:eastAsia="Calibri"/>
              </w:rPr>
              <w:t>ствий чрез-</w:t>
            </w:r>
            <w:proofErr w:type="spellStart"/>
            <w:r w:rsidRPr="000F6B34">
              <w:rPr>
                <w:rStyle w:val="FontStyle44"/>
                <w:rFonts w:eastAsia="Calibri"/>
              </w:rPr>
              <w:t>вычайных</w:t>
            </w:r>
            <w:proofErr w:type="spellEnd"/>
            <w:r w:rsidRPr="000F6B34">
              <w:rPr>
                <w:rStyle w:val="FontStyle44"/>
                <w:rFonts w:eastAsia="Calibri"/>
              </w:rPr>
              <w:t xml:space="preserve"> ситуаций, реализация мер пожарной бе</w:t>
            </w:r>
            <w:r w:rsidRPr="000F6B34">
              <w:rPr>
                <w:rStyle w:val="FontStyle44"/>
                <w:rFonts w:eastAsia="Calibri"/>
              </w:rPr>
              <w:t>з</w:t>
            </w:r>
            <w:r w:rsidRPr="000F6B34">
              <w:rPr>
                <w:rStyle w:val="FontStyle44"/>
                <w:rFonts w:eastAsia="Calibri"/>
              </w:rPr>
              <w:t>опасности»</w:t>
            </w:r>
          </w:p>
        </w:tc>
        <w:tc>
          <w:tcPr>
            <w:tcW w:w="1539" w:type="dxa"/>
          </w:tcPr>
          <w:p w:rsidR="009C1D15" w:rsidRPr="000F6B34" w:rsidRDefault="00A67544" w:rsidP="00BD615A">
            <w:pPr>
              <w:pStyle w:val="Style30"/>
              <w:widowControl/>
              <w:ind w:left="5" w:right="62" w:hanging="5"/>
              <w:jc w:val="center"/>
              <w:rPr>
                <w:rStyle w:val="FontStyle43"/>
                <w:rFonts w:eastAsia="Calibri"/>
              </w:rPr>
            </w:pPr>
            <w:r w:rsidRPr="00A67544">
              <w:rPr>
                <w:sz w:val="18"/>
                <w:szCs w:val="18"/>
              </w:rPr>
              <w:t xml:space="preserve">Отдел </w:t>
            </w:r>
            <w:proofErr w:type="gramStart"/>
            <w:r w:rsidRPr="00A67544">
              <w:rPr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509</w:t>
            </w: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03</w:t>
            </w: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09</w:t>
            </w: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53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0610161900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right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244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29,90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107,70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11,4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</w:tr>
      <w:tr w:rsidR="009C1D15" w:rsidTr="009C1D15">
        <w:tc>
          <w:tcPr>
            <w:tcW w:w="526" w:type="dxa"/>
            <w:vMerge w:val="restart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  <w:vMerge w:val="restart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6.2</w:t>
            </w:r>
          </w:p>
        </w:tc>
        <w:tc>
          <w:tcPr>
            <w:tcW w:w="526" w:type="dxa"/>
            <w:vMerge w:val="restart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 w:val="restart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</w:tcPr>
          <w:p w:rsidR="009C1D15" w:rsidRPr="000F6B34" w:rsidRDefault="009C1D15" w:rsidP="00BD615A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«Профилактика пр</w:t>
            </w:r>
            <w:r w:rsidRPr="000F6B34">
              <w:rPr>
                <w:rStyle w:val="FontStyle44"/>
                <w:rFonts w:eastAsia="Calibri"/>
              </w:rPr>
              <w:t>а</w:t>
            </w:r>
            <w:r w:rsidRPr="000F6B34">
              <w:rPr>
                <w:rStyle w:val="FontStyle44"/>
                <w:rFonts w:eastAsia="Calibri"/>
              </w:rPr>
              <w:t>вонарушений»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right="1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1,00</w:t>
            </w: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21"/>
              <w:widowControl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1,00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8,00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46,80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</w:tr>
      <w:tr w:rsidR="009C1D15" w:rsidTr="009C1D15">
        <w:tc>
          <w:tcPr>
            <w:tcW w:w="526" w:type="dxa"/>
            <w:vMerge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</w:p>
        </w:tc>
        <w:tc>
          <w:tcPr>
            <w:tcW w:w="486" w:type="dxa"/>
            <w:vMerge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26" w:type="dxa"/>
            <w:vMerge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9C1D15" w:rsidRPr="000F6B34" w:rsidRDefault="009C1D15" w:rsidP="00BD615A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</w:p>
        </w:tc>
        <w:tc>
          <w:tcPr>
            <w:tcW w:w="1539" w:type="dxa"/>
          </w:tcPr>
          <w:p w:rsidR="009C1D15" w:rsidRPr="000F6B34" w:rsidRDefault="009C1D15" w:rsidP="00BD615A">
            <w:pPr>
              <w:jc w:val="center"/>
              <w:rPr>
                <w:rStyle w:val="FontStyle43"/>
              </w:rPr>
            </w:pPr>
            <w:r w:rsidRPr="000F6B34">
              <w:rPr>
                <w:rStyle w:val="FontStyle43"/>
              </w:rPr>
              <w:t>Управление образования,</w:t>
            </w:r>
          </w:p>
          <w:p w:rsidR="009C1D15" w:rsidRPr="000F6B34" w:rsidRDefault="009C1D15" w:rsidP="00BD61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Style w:val="FontStyle43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509</w:t>
            </w: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03</w:t>
            </w: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14</w:t>
            </w: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0620161930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244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right="1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1,00</w:t>
            </w: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21"/>
              <w:widowControl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1,00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</w:tr>
      <w:tr w:rsidR="009C1D15" w:rsidTr="009C1D15">
        <w:tc>
          <w:tcPr>
            <w:tcW w:w="526" w:type="dxa"/>
            <w:vMerge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</w:p>
        </w:tc>
        <w:tc>
          <w:tcPr>
            <w:tcW w:w="486" w:type="dxa"/>
            <w:vMerge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26" w:type="dxa"/>
            <w:vMerge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9C1D15" w:rsidRPr="000F6B34" w:rsidRDefault="009C1D15" w:rsidP="00BD615A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</w:p>
        </w:tc>
        <w:tc>
          <w:tcPr>
            <w:tcW w:w="1539" w:type="dxa"/>
          </w:tcPr>
          <w:p w:rsidR="009C1D15" w:rsidRPr="000F6B34" w:rsidRDefault="009C1D15" w:rsidP="00BD615A">
            <w:pPr>
              <w:jc w:val="center"/>
              <w:rPr>
                <w:rStyle w:val="FontStyle43"/>
              </w:rPr>
            </w:pPr>
            <w:r w:rsidRPr="000F6B34">
              <w:rPr>
                <w:rStyle w:val="FontStyle43"/>
              </w:rPr>
              <w:t>Управление финансов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520</w:t>
            </w: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03</w:t>
            </w: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14</w:t>
            </w: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062017480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521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4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26,80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spacing w:line="226" w:lineRule="exact"/>
              <w:ind w:left="5" w:right="19" w:hanging="14"/>
              <w:rPr>
                <w:rStyle w:val="FontStyle42"/>
              </w:rPr>
            </w:pPr>
            <w:r w:rsidRPr="000F6B34">
              <w:rPr>
                <w:rStyle w:val="FontStyle42"/>
              </w:rPr>
              <w:t>Правовое обеспечение деятельности по профилактике прав</w:t>
            </w:r>
            <w:r w:rsidRPr="000F6B34">
              <w:rPr>
                <w:rStyle w:val="FontStyle42"/>
              </w:rPr>
              <w:t>о</w:t>
            </w:r>
            <w:r w:rsidRPr="000F6B34">
              <w:rPr>
                <w:rStyle w:val="FontStyle42"/>
              </w:rPr>
              <w:t>нарушений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7D154C">
              <w:rPr>
                <w:b/>
                <w:i/>
                <w:sz w:val="18"/>
                <w:szCs w:val="18"/>
              </w:rPr>
              <w:t>11,50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7D154C">
              <w:rPr>
                <w:b/>
                <w:i/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left="5" w:right="53" w:hanging="10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анализа исполнения законод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тельства Удмуртской Республики в сфере реабилитации нес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вершеннолетних, ок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завшихся в трудной жизненной ситуации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left="5" w:right="38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left="5" w:right="110" w:hanging="10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Рассмотрение хода исполнения програ</w:t>
            </w:r>
            <w:r w:rsidRPr="000F6B34">
              <w:rPr>
                <w:rStyle w:val="FontStyle43"/>
                <w:rFonts w:eastAsia="Calibri"/>
              </w:rPr>
              <w:t>м</w:t>
            </w:r>
            <w:r w:rsidRPr="000F6B34">
              <w:rPr>
                <w:rStyle w:val="FontStyle43"/>
                <w:rFonts w:eastAsia="Calibri"/>
              </w:rPr>
              <w:t>мы на заседании ко</w:t>
            </w:r>
            <w:r w:rsidRPr="000F6B34">
              <w:rPr>
                <w:rStyle w:val="FontStyle43"/>
                <w:rFonts w:eastAsia="Calibri"/>
              </w:rPr>
              <w:t>л</w:t>
            </w:r>
            <w:r w:rsidRPr="000F6B34">
              <w:rPr>
                <w:rStyle w:val="FontStyle43"/>
                <w:rFonts w:eastAsia="Calibri"/>
              </w:rPr>
              <w:t>легии Администр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ции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91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Администрация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8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Предупреждение пр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 xml:space="preserve">ступности в сфере </w:t>
            </w:r>
            <w:proofErr w:type="spellStart"/>
            <w:r w:rsidRPr="000F6B34">
              <w:rPr>
                <w:rStyle w:val="FontStyle43"/>
                <w:rFonts w:eastAsia="Calibri"/>
              </w:rPr>
              <w:t>семейно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– бытовых отношений и рец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дивной преступности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0,50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0,5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 xml:space="preserve">Социальная адаптация,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</w:rPr>
              <w:t>ресоциализация</w:t>
            </w:r>
            <w:proofErr w:type="spellEnd"/>
            <w:r w:rsidRPr="000F6B34">
              <w:rPr>
                <w:rFonts w:ascii="Times New Roman" w:hAnsi="Times New Roman"/>
                <w:sz w:val="18"/>
                <w:szCs w:val="18"/>
              </w:rPr>
              <w:t>, соц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и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 xml:space="preserve">альная реабилитация, а </w:t>
            </w:r>
            <w:r w:rsidRPr="000F6B34">
              <w:rPr>
                <w:rFonts w:ascii="Times New Roman" w:hAnsi="Times New Roman"/>
                <w:sz w:val="18"/>
                <w:szCs w:val="18"/>
              </w:rPr>
              <w:lastRenderedPageBreak/>
              <w:t>также оказание пом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щи лицам, пострада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в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шим от правонаруш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е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ний  или подверже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н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ным  риску стать так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выми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lastRenderedPageBreak/>
              <w:t>ОСЗН,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Style w:val="FontStyle43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lastRenderedPageBreak/>
              <w:t>Отделение МВД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621" w:type="dxa"/>
          </w:tcPr>
          <w:p w:rsidR="009C1D15" w:rsidRPr="007D154C" w:rsidRDefault="009C1D15" w:rsidP="007D15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654" w:type="dxa"/>
          </w:tcPr>
          <w:p w:rsidR="009C1D15" w:rsidRPr="007D154C" w:rsidRDefault="009C1D15" w:rsidP="007D15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7D15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5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Развитие системы пр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филактического учета лиц, склонных к с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вершению правонар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у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Style w:val="FontStyle43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tabs>
                <w:tab w:val="left" w:pos="2303"/>
                <w:tab w:val="left" w:pos="2335"/>
              </w:tabs>
              <w:ind w:right="125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</w:t>
            </w:r>
            <w:r w:rsidRPr="000F6B34">
              <w:rPr>
                <w:rStyle w:val="FontStyle42"/>
              </w:rPr>
              <w:t>а</w:t>
            </w:r>
            <w:r w:rsidRPr="000F6B34">
              <w:rPr>
                <w:rStyle w:val="FontStyle42"/>
              </w:rPr>
              <w:t>во</w:t>
            </w:r>
            <w:r>
              <w:rPr>
                <w:rStyle w:val="FontStyle42"/>
              </w:rPr>
              <w:t>нару</w:t>
            </w:r>
            <w:r w:rsidRPr="000F6B34">
              <w:rPr>
                <w:rStyle w:val="FontStyle42"/>
              </w:rPr>
              <w:t>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62"/>
              <w:rPr>
                <w:rStyle w:val="FontStyle41"/>
              </w:rPr>
            </w:pPr>
            <w:r w:rsidRPr="000F6B34">
              <w:rPr>
                <w:rStyle w:val="FontStyle41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86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общ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ственных работ нез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 xml:space="preserve">нятых подростков, детей-сирот и детей, лишенных попечения родителей, в возрасте </w:t>
            </w:r>
            <w:r w:rsidRPr="000F6B34">
              <w:rPr>
                <w:rStyle w:val="FontStyle41"/>
              </w:rPr>
              <w:t xml:space="preserve">18 - </w:t>
            </w:r>
            <w:r w:rsidRPr="000F6B34">
              <w:rPr>
                <w:rStyle w:val="FontStyle43"/>
                <w:rFonts w:eastAsia="Calibri"/>
              </w:rPr>
              <w:t>23 лет и граждан, длительное время не работающих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ЦЗН 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ского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района, Главы муници</w:t>
            </w:r>
            <w:r w:rsidRPr="000F6B34">
              <w:rPr>
                <w:rStyle w:val="FontStyle43"/>
                <w:rFonts w:eastAsia="Calibri"/>
              </w:rPr>
              <w:softHyphen/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 ФКУ УИИ УФСИН России по УР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5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Включение в кале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>дарь ежегодных спо</w:t>
            </w:r>
            <w:r w:rsidRPr="000F6B34">
              <w:rPr>
                <w:rStyle w:val="FontStyle43"/>
                <w:rFonts w:eastAsia="Calibri"/>
              </w:rPr>
              <w:t>р</w:t>
            </w:r>
            <w:r w:rsidRPr="000F6B34">
              <w:rPr>
                <w:rStyle w:val="FontStyle43"/>
                <w:rFonts w:eastAsia="Calibri"/>
              </w:rPr>
              <w:t>тивно-массовых мер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приятий районных спортивных соревн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ваний среди детских команд по различным видам спорта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19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проф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риентации выпус</w:t>
            </w:r>
            <w:r w:rsidRPr="000F6B34">
              <w:rPr>
                <w:rStyle w:val="FontStyle43"/>
                <w:rFonts w:eastAsia="Calibri"/>
              </w:rPr>
              <w:t>к</w:t>
            </w:r>
            <w:r w:rsidRPr="000F6B34">
              <w:rPr>
                <w:rStyle w:val="FontStyle43"/>
                <w:rFonts w:eastAsia="Calibri"/>
              </w:rPr>
              <w:t>ников образовател</w:t>
            </w:r>
            <w:r w:rsidRPr="000F6B34">
              <w:rPr>
                <w:rStyle w:val="FontStyle43"/>
                <w:rFonts w:eastAsia="Calibri"/>
              </w:rPr>
              <w:t>ь</w:t>
            </w:r>
            <w:r w:rsidRPr="000F6B34">
              <w:rPr>
                <w:rStyle w:val="FontStyle43"/>
                <w:rFonts w:eastAsia="Calibri"/>
              </w:rPr>
              <w:t>ных организаций</w:t>
            </w:r>
          </w:p>
        </w:tc>
        <w:tc>
          <w:tcPr>
            <w:tcW w:w="1539" w:type="dxa"/>
          </w:tcPr>
          <w:p w:rsidR="009C1D15" w:rsidRPr="000F6B34" w:rsidRDefault="009C1D15" w:rsidP="007D154C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</w:p>
        </w:tc>
        <w:tc>
          <w:tcPr>
            <w:tcW w:w="2054" w:type="dxa"/>
          </w:tcPr>
          <w:p w:rsidR="009C1D15" w:rsidRPr="00203341" w:rsidRDefault="009C1D15" w:rsidP="00BD615A">
            <w:pPr>
              <w:rPr>
                <w:rFonts w:ascii="Times New Roman" w:hAnsi="Times New Roman"/>
                <w:sz w:val="18"/>
                <w:szCs w:val="18"/>
              </w:rPr>
            </w:pPr>
            <w:r w:rsidRPr="00203341">
              <w:rPr>
                <w:rFonts w:ascii="Times New Roman" w:hAnsi="Times New Roman"/>
                <w:sz w:val="18"/>
                <w:szCs w:val="18"/>
              </w:rPr>
              <w:t>Реализация и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нновац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онного социального проекта, направленного на социальную реаб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литацию несоверше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нолетних, находящихся в конфликте с законом,</w:t>
            </w:r>
            <w:r w:rsidRPr="0020334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семей их воспитыва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ю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щих «Рука к руке</w:t>
            </w:r>
          </w:p>
        </w:tc>
        <w:tc>
          <w:tcPr>
            <w:tcW w:w="1539" w:type="dxa"/>
          </w:tcPr>
          <w:p w:rsidR="009C1D15" w:rsidRPr="00203341" w:rsidRDefault="009C1D15" w:rsidP="00A67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03341">
              <w:rPr>
                <w:rFonts w:ascii="Times New Roman" w:hAnsi="Times New Roman"/>
                <w:sz w:val="18"/>
                <w:szCs w:val="18"/>
              </w:rPr>
              <w:t xml:space="preserve"> соответствии с приложением № 1 Договора «О</w:t>
            </w:r>
            <w:r w:rsidRPr="00203341">
              <w:rPr>
                <w:rFonts w:ascii="Times New Roman" w:hAnsi="Times New Roman"/>
                <w:bCs/>
                <w:sz w:val="18"/>
                <w:szCs w:val="18"/>
              </w:rPr>
              <w:t xml:space="preserve"> предоставлении денежных средств в виде гранта»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</w:tc>
        <w:tc>
          <w:tcPr>
            <w:tcW w:w="2054" w:type="dxa"/>
          </w:tcPr>
          <w:p w:rsidR="009C1D15" w:rsidRPr="008E6B2D" w:rsidRDefault="009C1D15" w:rsidP="00BD615A">
            <w:pPr>
              <w:jc w:val="both"/>
              <w:rPr>
                <w:rFonts w:ascii="Times New Roman" w:hAnsi="Times New Roman"/>
              </w:rPr>
            </w:pPr>
            <w:r w:rsidRPr="008E6B2D">
              <w:rPr>
                <w:rStyle w:val="FontStyle43"/>
              </w:rPr>
              <w:t>Проведение меропри</w:t>
            </w:r>
            <w:r w:rsidRPr="008E6B2D">
              <w:rPr>
                <w:rStyle w:val="FontStyle43"/>
              </w:rPr>
              <w:t>я</w:t>
            </w:r>
            <w:r w:rsidRPr="008E6B2D">
              <w:rPr>
                <w:rStyle w:val="FontStyle43"/>
              </w:rPr>
              <w:t>тий по выявлению сл</w:t>
            </w:r>
            <w:r w:rsidRPr="008E6B2D">
              <w:rPr>
                <w:rStyle w:val="FontStyle43"/>
              </w:rPr>
              <w:t>у</w:t>
            </w:r>
            <w:r w:rsidRPr="008E6B2D">
              <w:rPr>
                <w:rStyle w:val="FontStyle43"/>
              </w:rPr>
              <w:t>чаев попыток несове</w:t>
            </w:r>
            <w:r w:rsidRPr="008E6B2D">
              <w:rPr>
                <w:rStyle w:val="FontStyle43"/>
              </w:rPr>
              <w:t>р</w:t>
            </w:r>
            <w:r w:rsidRPr="008E6B2D">
              <w:rPr>
                <w:rStyle w:val="FontStyle43"/>
              </w:rPr>
              <w:lastRenderedPageBreak/>
              <w:t>шеннолетними прич</w:t>
            </w:r>
            <w:r w:rsidRPr="008E6B2D">
              <w:rPr>
                <w:rStyle w:val="FontStyle43"/>
              </w:rPr>
              <w:t>и</w:t>
            </w:r>
            <w:r w:rsidRPr="008E6B2D">
              <w:rPr>
                <w:rStyle w:val="FontStyle43"/>
              </w:rPr>
              <w:t xml:space="preserve">нения вреда своему здоровью </w:t>
            </w:r>
          </w:p>
        </w:tc>
        <w:tc>
          <w:tcPr>
            <w:tcW w:w="1539" w:type="dxa"/>
          </w:tcPr>
          <w:p w:rsidR="009C1D15" w:rsidRPr="008E6B2D" w:rsidRDefault="009C1D15" w:rsidP="00A67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lastRenderedPageBreak/>
              <w:t>БУЗ РБ,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Style w:val="FontStyle43"/>
              </w:rPr>
            </w:pPr>
            <w:r w:rsidRPr="008E6B2D">
              <w:rPr>
                <w:rStyle w:val="FontStyle43"/>
              </w:rPr>
              <w:lastRenderedPageBreak/>
              <w:t xml:space="preserve">Отделение МВД по </w:t>
            </w:r>
            <w:proofErr w:type="spellStart"/>
            <w:r w:rsidRPr="008E6B2D">
              <w:rPr>
                <w:rStyle w:val="FontStyle43"/>
              </w:rPr>
              <w:t>Киясовскому</w:t>
            </w:r>
            <w:proofErr w:type="spellEnd"/>
            <w:r w:rsidRPr="008E6B2D">
              <w:rPr>
                <w:rStyle w:val="FontStyle43"/>
              </w:rPr>
              <w:t xml:space="preserve"> району,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Style w:val="FontStyle43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</w:rPr>
              <w:t>КМСиТ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 xml:space="preserve">ОСЗН по </w:t>
            </w:r>
            <w:proofErr w:type="spellStart"/>
            <w:r w:rsidRPr="008E6B2D">
              <w:rPr>
                <w:rFonts w:ascii="Times New Roman" w:hAnsi="Times New Roman"/>
                <w:sz w:val="18"/>
                <w:szCs w:val="18"/>
              </w:rPr>
              <w:t>Ки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совскому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6</w:t>
            </w:r>
          </w:p>
        </w:tc>
        <w:tc>
          <w:tcPr>
            <w:tcW w:w="2054" w:type="dxa"/>
          </w:tcPr>
          <w:p w:rsidR="009C1D15" w:rsidRPr="008E6B2D" w:rsidRDefault="009C1D15" w:rsidP="00BD615A">
            <w:pPr>
              <w:jc w:val="both"/>
              <w:rPr>
                <w:rFonts w:ascii="Times New Roman" w:hAnsi="Times New Roman"/>
              </w:rPr>
            </w:pPr>
            <w:r w:rsidRPr="008E6B2D">
              <w:rPr>
                <w:rStyle w:val="FontStyle43"/>
              </w:rPr>
              <w:t>Проведение меропри</w:t>
            </w:r>
            <w:r w:rsidRPr="008E6B2D">
              <w:rPr>
                <w:rStyle w:val="FontStyle43"/>
              </w:rPr>
              <w:t>я</w:t>
            </w:r>
            <w:r w:rsidRPr="008E6B2D">
              <w:rPr>
                <w:rStyle w:val="FontStyle43"/>
              </w:rPr>
              <w:t>тий по выявлению пр</w:t>
            </w:r>
            <w:r w:rsidRPr="008E6B2D">
              <w:rPr>
                <w:rStyle w:val="FontStyle43"/>
              </w:rPr>
              <w:t>е</w:t>
            </w:r>
            <w:r w:rsidRPr="008E6B2D">
              <w:rPr>
                <w:rStyle w:val="FontStyle43"/>
              </w:rPr>
              <w:t>ступных посягательств, криминальных проя</w:t>
            </w:r>
            <w:r w:rsidRPr="008E6B2D">
              <w:rPr>
                <w:rStyle w:val="FontStyle43"/>
              </w:rPr>
              <w:t>в</w:t>
            </w:r>
            <w:r w:rsidRPr="008E6B2D">
              <w:rPr>
                <w:rStyle w:val="FontStyle43"/>
              </w:rPr>
              <w:t>лений, в отношении несовершеннолетних, а также интернет – с</w:t>
            </w:r>
            <w:r w:rsidRPr="008E6B2D">
              <w:rPr>
                <w:rStyle w:val="FontStyle43"/>
              </w:rPr>
              <w:t>о</w:t>
            </w:r>
            <w:r w:rsidRPr="008E6B2D">
              <w:rPr>
                <w:rStyle w:val="FontStyle43"/>
              </w:rPr>
              <w:t>обществ, групп, сайтов, пропагандирующих суицидальные проя</w:t>
            </w:r>
            <w:r w:rsidRPr="008E6B2D">
              <w:rPr>
                <w:rStyle w:val="FontStyle43"/>
              </w:rPr>
              <w:t>в</w:t>
            </w:r>
            <w:r w:rsidRPr="008E6B2D">
              <w:rPr>
                <w:rStyle w:val="FontStyle43"/>
              </w:rPr>
              <w:t>ления, жестокость и насилие в отношении несовершеннолетних</w:t>
            </w:r>
          </w:p>
        </w:tc>
        <w:tc>
          <w:tcPr>
            <w:tcW w:w="1539" w:type="dxa"/>
          </w:tcPr>
          <w:p w:rsidR="009C1D15" w:rsidRPr="008E6B2D" w:rsidRDefault="009C1D15" w:rsidP="00A67544">
            <w:pPr>
              <w:pStyle w:val="Style30"/>
              <w:widowControl/>
              <w:ind w:right="77" w:hanging="5"/>
              <w:jc w:val="center"/>
              <w:rPr>
                <w:rStyle w:val="FontStyle43"/>
                <w:rFonts w:eastAsia="Calibri"/>
              </w:rPr>
            </w:pPr>
            <w:r w:rsidRPr="008E6B2D">
              <w:rPr>
                <w:sz w:val="18"/>
                <w:szCs w:val="18"/>
              </w:rPr>
              <w:t>Администрация МО «</w:t>
            </w:r>
            <w:proofErr w:type="spellStart"/>
            <w:r w:rsidRPr="008E6B2D">
              <w:rPr>
                <w:sz w:val="18"/>
                <w:szCs w:val="18"/>
              </w:rPr>
              <w:t>Киясо</w:t>
            </w:r>
            <w:r w:rsidRPr="008E6B2D">
              <w:rPr>
                <w:sz w:val="18"/>
                <w:szCs w:val="18"/>
              </w:rPr>
              <w:t>в</w:t>
            </w:r>
            <w:r w:rsidRPr="008E6B2D">
              <w:rPr>
                <w:sz w:val="18"/>
                <w:szCs w:val="18"/>
              </w:rPr>
              <w:t>ский</w:t>
            </w:r>
            <w:proofErr w:type="spellEnd"/>
            <w:r w:rsidRPr="008E6B2D">
              <w:rPr>
                <w:sz w:val="18"/>
                <w:szCs w:val="18"/>
              </w:rPr>
              <w:t xml:space="preserve"> район», </w:t>
            </w:r>
            <w:r w:rsidRPr="008E6B2D">
              <w:rPr>
                <w:rStyle w:val="FontStyle43"/>
                <w:rFonts w:eastAsia="Calibri"/>
              </w:rPr>
              <w:t>Главы муниц</w:t>
            </w:r>
            <w:r w:rsidRPr="008E6B2D">
              <w:rPr>
                <w:rStyle w:val="FontStyle43"/>
                <w:rFonts w:eastAsia="Calibri"/>
              </w:rPr>
              <w:t>и</w:t>
            </w:r>
            <w:r w:rsidRPr="008E6B2D">
              <w:rPr>
                <w:rStyle w:val="FontStyle43"/>
                <w:rFonts w:eastAsia="Calibri"/>
              </w:rPr>
              <w:t>пальных обр</w:t>
            </w:r>
            <w:r w:rsidRPr="008E6B2D">
              <w:rPr>
                <w:rStyle w:val="FontStyle43"/>
                <w:rFonts w:eastAsia="Calibri"/>
              </w:rPr>
              <w:t>а</w:t>
            </w:r>
            <w:r w:rsidRPr="008E6B2D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8E6B2D">
              <w:rPr>
                <w:rStyle w:val="FontStyle43"/>
                <w:rFonts w:eastAsia="Calibri"/>
              </w:rPr>
              <w:t>-с</w:t>
            </w:r>
            <w:proofErr w:type="gramEnd"/>
            <w:r w:rsidRPr="008E6B2D">
              <w:rPr>
                <w:rStyle w:val="FontStyle43"/>
                <w:rFonts w:eastAsia="Calibri"/>
              </w:rPr>
              <w:t>ельских пос</w:t>
            </w:r>
            <w:r w:rsidRPr="008E6B2D">
              <w:rPr>
                <w:rStyle w:val="FontStyle43"/>
                <w:rFonts w:eastAsia="Calibri"/>
              </w:rPr>
              <w:t>е</w:t>
            </w:r>
            <w:r w:rsidRPr="008E6B2D">
              <w:rPr>
                <w:rStyle w:val="FontStyle43"/>
                <w:rFonts w:eastAsia="Calibri"/>
              </w:rPr>
              <w:t>лений,</w:t>
            </w:r>
          </w:p>
          <w:p w:rsidR="009C1D15" w:rsidRPr="008E6B2D" w:rsidRDefault="009C1D15" w:rsidP="00A67544">
            <w:pPr>
              <w:pStyle w:val="Style30"/>
              <w:widowControl/>
              <w:ind w:right="149"/>
              <w:jc w:val="center"/>
              <w:rPr>
                <w:rStyle w:val="FontStyle43"/>
                <w:rFonts w:eastAsia="Calibri"/>
              </w:rPr>
            </w:pPr>
            <w:r w:rsidRPr="008E6B2D">
              <w:rPr>
                <w:rStyle w:val="FontStyle43"/>
                <w:rFonts w:eastAsia="Calibri"/>
              </w:rPr>
              <w:t>КДН и ЗП,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Style w:val="FontStyle43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</w:rPr>
              <w:t>КМСиТ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Style w:val="FontStyle43"/>
              </w:rPr>
            </w:pPr>
            <w:r w:rsidRPr="008E6B2D">
              <w:rPr>
                <w:rStyle w:val="FontStyle43"/>
              </w:rPr>
              <w:t xml:space="preserve">Отделение МВД по </w:t>
            </w:r>
            <w:proofErr w:type="spellStart"/>
            <w:r w:rsidRPr="008E6B2D">
              <w:rPr>
                <w:rStyle w:val="FontStyle43"/>
              </w:rPr>
              <w:t>Киясовскому</w:t>
            </w:r>
            <w:proofErr w:type="spellEnd"/>
            <w:r w:rsidRPr="008E6B2D">
              <w:rPr>
                <w:rStyle w:val="FontStyle43"/>
              </w:rPr>
              <w:t xml:space="preserve"> району,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 xml:space="preserve">ЦЗН </w:t>
            </w:r>
            <w:proofErr w:type="spellStart"/>
            <w:r w:rsidRPr="008E6B2D">
              <w:rPr>
                <w:rFonts w:ascii="Times New Roman" w:hAnsi="Times New Roman"/>
                <w:sz w:val="18"/>
                <w:szCs w:val="18"/>
              </w:rPr>
              <w:t>Киясовск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 района,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 xml:space="preserve">ОСЗН по </w:t>
            </w:r>
            <w:proofErr w:type="spellStart"/>
            <w:r w:rsidRPr="008E6B2D">
              <w:rPr>
                <w:rFonts w:ascii="Times New Roman" w:hAnsi="Times New Roman"/>
                <w:sz w:val="18"/>
                <w:szCs w:val="18"/>
              </w:rPr>
              <w:t>Ки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совскому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 рай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ну,</w:t>
            </w:r>
          </w:p>
          <w:p w:rsidR="009C1D15" w:rsidRPr="008E6B2D" w:rsidRDefault="009C1D15" w:rsidP="00A67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БУЗ РБ ,</w:t>
            </w:r>
          </w:p>
          <w:p w:rsidR="009C1D15" w:rsidRPr="008E6B2D" w:rsidRDefault="009C1D15" w:rsidP="00A67544">
            <w:pPr>
              <w:jc w:val="center"/>
              <w:rPr>
                <w:rFonts w:ascii="Times New Roman" w:hAnsi="Times New Roman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ФКУ УИИ У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Ф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СИН России по УР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7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Развитие добровол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t>ной народной друж</w:t>
            </w:r>
            <w:r w:rsidRPr="000F6B34">
              <w:rPr>
                <w:rStyle w:val="FontStyle42"/>
              </w:rPr>
              <w:t>и</w:t>
            </w:r>
            <w:r w:rsidRPr="000F6B34">
              <w:rPr>
                <w:rStyle w:val="FontStyle42"/>
              </w:rPr>
              <w:t xml:space="preserve">ны и </w:t>
            </w:r>
            <w:proofErr w:type="spellStart"/>
            <w:r w:rsidRPr="000F6B34">
              <w:rPr>
                <w:rStyle w:val="FontStyle42"/>
              </w:rPr>
              <w:t>моло-дежного</w:t>
            </w:r>
            <w:proofErr w:type="spellEnd"/>
            <w:r w:rsidRPr="000F6B34">
              <w:rPr>
                <w:rStyle w:val="FontStyle42"/>
              </w:rPr>
              <w:t xml:space="preserve"> правоохранительного движения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5"/>
              <w:jc w:val="center"/>
              <w:rPr>
                <w:rStyle w:val="FontStyle42"/>
              </w:rPr>
            </w:pPr>
            <w:r w:rsidRPr="007D154C">
              <w:rPr>
                <w:rStyle w:val="FontStyle42"/>
              </w:rPr>
              <w:t>0,50</w:t>
            </w: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5"/>
              <w:jc w:val="center"/>
              <w:rPr>
                <w:rStyle w:val="FontStyle42"/>
              </w:rPr>
            </w:pPr>
            <w:r w:rsidRPr="007D154C">
              <w:rPr>
                <w:rStyle w:val="FontStyle42"/>
              </w:rPr>
              <w:t>1,00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29"/>
              <w:widowControl/>
              <w:spacing w:line="240" w:lineRule="auto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1"/>
                <w:b/>
              </w:rPr>
            </w:pPr>
            <w:r w:rsidRPr="007D154C">
              <w:rPr>
                <w:rStyle w:val="FontStyle44"/>
                <w:rFonts w:eastAsia="Calibri"/>
                <w:i/>
              </w:rPr>
              <w:t>35,30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62"/>
              <w:rPr>
                <w:rStyle w:val="FontStyle41"/>
              </w:rPr>
            </w:pPr>
            <w:r w:rsidRPr="000F6B34">
              <w:rPr>
                <w:rStyle w:val="FontStyle41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5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обуча</w:t>
            </w:r>
            <w:r w:rsidRPr="000F6B34">
              <w:rPr>
                <w:rStyle w:val="FontStyle43"/>
                <w:rFonts w:eastAsia="Calibri"/>
              </w:rPr>
              <w:t>ю</w:t>
            </w:r>
            <w:r w:rsidRPr="000F6B34">
              <w:rPr>
                <w:rStyle w:val="FontStyle43"/>
                <w:rFonts w:eastAsia="Calibri"/>
              </w:rPr>
              <w:t>щих методических семинаров для членов и руководителей м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лодежных отрядов содействия полиции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5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 по дальнейшему ра</w:t>
            </w:r>
            <w:r w:rsidRPr="000F6B34">
              <w:rPr>
                <w:rStyle w:val="FontStyle43"/>
                <w:rFonts w:eastAsia="Calibri"/>
              </w:rPr>
              <w:t>з</w:t>
            </w:r>
            <w:r w:rsidRPr="000F6B34">
              <w:rPr>
                <w:rStyle w:val="FontStyle43"/>
                <w:rFonts w:eastAsia="Calibri"/>
              </w:rPr>
              <w:t xml:space="preserve">витию молодежных </w:t>
            </w:r>
            <w:r w:rsidRPr="000F6B34">
              <w:rPr>
                <w:rStyle w:val="FontStyle43"/>
                <w:rFonts w:eastAsia="Calibri"/>
              </w:rPr>
              <w:lastRenderedPageBreak/>
              <w:t xml:space="preserve">отрядов </w:t>
            </w:r>
            <w:proofErr w:type="spellStart"/>
            <w:r w:rsidRPr="000F6B34">
              <w:rPr>
                <w:rStyle w:val="FontStyle43"/>
                <w:rFonts w:eastAsia="Calibri"/>
              </w:rPr>
              <w:t>правоохра-нительного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движения, в том числе по созд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нию и укреплению их мате-</w:t>
            </w:r>
            <w:proofErr w:type="spellStart"/>
            <w:r w:rsidRPr="000F6B34">
              <w:rPr>
                <w:rStyle w:val="FontStyle43"/>
                <w:rFonts w:eastAsia="Calibri"/>
              </w:rPr>
              <w:t>риальной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базы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 Отд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ind w:left="298"/>
              <w:rPr>
                <w:rStyle w:val="FontStyle41"/>
                <w:b/>
              </w:rPr>
            </w:pPr>
            <w:r w:rsidRPr="007D154C">
              <w:rPr>
                <w:rStyle w:val="FontStyle41"/>
                <w:b/>
              </w:rPr>
              <w:t xml:space="preserve"> </w:t>
            </w: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8"/>
              <w:widowControl/>
              <w:ind w:left="264"/>
              <w:rPr>
                <w:rStyle w:val="FontStyle41"/>
                <w:b/>
              </w:rPr>
            </w:pPr>
            <w:r w:rsidRPr="007D154C">
              <w:rPr>
                <w:rStyle w:val="FontStyle41"/>
                <w:b/>
              </w:rPr>
              <w:t xml:space="preserve"> 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29"/>
              <w:widowControl/>
              <w:spacing w:line="240" w:lineRule="auto"/>
              <w:ind w:left="-108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1"/>
                <w:b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35,30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Развитие волонтерск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го движения и прав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вых классов в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направленных на пр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филактику правон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рушений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3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Создание условий для деятельности добр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вольной народной дружины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29"/>
              <w:widowControl/>
              <w:spacing w:line="240" w:lineRule="auto"/>
              <w:ind w:left="264"/>
              <w:jc w:val="left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3,5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spacing w:line="226" w:lineRule="exact"/>
              <w:ind w:right="125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</w:t>
            </w:r>
            <w:r w:rsidRPr="000F6B34">
              <w:rPr>
                <w:rStyle w:val="FontStyle42"/>
              </w:rPr>
              <w:t>а</w:t>
            </w:r>
            <w:r w:rsidRPr="000F6B34">
              <w:rPr>
                <w:rStyle w:val="FontStyle42"/>
              </w:rPr>
              <w:t>вонарушений нес</w:t>
            </w:r>
            <w:r w:rsidRPr="000F6B34">
              <w:rPr>
                <w:rStyle w:val="FontStyle42"/>
              </w:rPr>
              <w:t>о</w:t>
            </w:r>
            <w:r w:rsidRPr="000F6B34">
              <w:rPr>
                <w:rStyle w:val="FontStyle42"/>
              </w:rPr>
              <w:t>вершеннолетних и молодежи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rPr>
                <w:rStyle w:val="FontStyle42"/>
              </w:rPr>
            </w:pPr>
          </w:p>
          <w:p w:rsidR="009C1D15" w:rsidRPr="007D154C" w:rsidRDefault="009C1D15" w:rsidP="00BD615A">
            <w:pPr>
              <w:pStyle w:val="Style23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-107"/>
              <w:jc w:val="center"/>
              <w:rPr>
                <w:rStyle w:val="FontStyle42"/>
              </w:rPr>
            </w:pPr>
            <w:r w:rsidRPr="007D154C">
              <w:rPr>
                <w:rStyle w:val="FontStyle42"/>
              </w:rPr>
              <w:t>5,0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Style14"/>
              <w:widowControl/>
              <w:rPr>
                <w:b/>
                <w:sz w:val="18"/>
                <w:szCs w:val="18"/>
              </w:rPr>
            </w:pPr>
            <w:r w:rsidRPr="009C1D15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1D15">
              <w:rPr>
                <w:rFonts w:ascii="Times New Roman" w:hAnsi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1D15">
              <w:rPr>
                <w:rFonts w:ascii="Times New Roman" w:hAnsi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1D15">
              <w:rPr>
                <w:rFonts w:ascii="Times New Roman" w:hAnsi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1D15">
              <w:rPr>
                <w:rFonts w:ascii="Times New Roman" w:hAnsi="Times New Roman"/>
                <w:b/>
                <w:sz w:val="18"/>
                <w:szCs w:val="18"/>
              </w:rPr>
              <w:t>12,00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62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rPr>
                <w:rStyle w:val="FontStyle42"/>
              </w:rPr>
            </w:pPr>
            <w:r w:rsidRPr="000F6B34">
              <w:rPr>
                <w:rStyle w:val="FontStyle43"/>
                <w:rFonts w:eastAsia="Calibri"/>
              </w:rPr>
              <w:t>Ведение банка данных</w:t>
            </w:r>
            <w:r w:rsidRPr="000F6B34">
              <w:rPr>
                <w:rStyle w:val="FontStyle37"/>
                <w:sz w:val="18"/>
                <w:szCs w:val="18"/>
              </w:rPr>
              <w:t xml:space="preserve"> </w:t>
            </w:r>
            <w:r w:rsidRPr="000F6B34">
              <w:rPr>
                <w:rStyle w:val="FontStyle43"/>
                <w:rFonts w:eastAsia="Calibri"/>
              </w:rPr>
              <w:t>семей, находящихся в социально-опасном положении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0F6B34">
              <w:rPr>
                <w:rStyle w:val="FontStyle43"/>
                <w:rFonts w:eastAsia="Calibri"/>
              </w:rPr>
              <w:t>КДН и ЗП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264"/>
              <w:rPr>
                <w:rStyle w:val="FontStyle42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7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работы, направленной на сн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жение количества детей, имеющих с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стематические про-пуски школьных зан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тий, а также не об</w:t>
            </w:r>
            <w:r w:rsidRPr="000F6B34">
              <w:rPr>
                <w:rStyle w:val="FontStyle43"/>
                <w:rFonts w:eastAsia="Calibri"/>
              </w:rPr>
              <w:t>у</w:t>
            </w:r>
            <w:r w:rsidRPr="000F6B34">
              <w:rPr>
                <w:rStyle w:val="FontStyle43"/>
                <w:rFonts w:eastAsia="Calibri"/>
              </w:rPr>
              <w:t xml:space="preserve">чающихся в </w:t>
            </w:r>
            <w:proofErr w:type="spellStart"/>
            <w:r w:rsidRPr="000F6B34">
              <w:rPr>
                <w:rStyle w:val="FontStyle43"/>
                <w:rFonts w:eastAsia="Calibri"/>
              </w:rPr>
              <w:t>обра-зовательных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орган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зациях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 Гл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вы муниципал</w:t>
            </w:r>
            <w:r w:rsidRPr="000F6B34">
              <w:rPr>
                <w:rStyle w:val="FontStyle43"/>
                <w:rFonts w:eastAsia="Calibri"/>
              </w:rPr>
              <w:t>ь</w:t>
            </w:r>
            <w:r w:rsidRPr="000F6B34">
              <w:rPr>
                <w:rStyle w:val="FontStyle43"/>
                <w:rFonts w:eastAsia="Calibri"/>
              </w:rPr>
              <w:t>ных образов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ний - сельских поселений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Анализ вовлечения обучающихся, состо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щих на всех видах уч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та в работу кружков и секций на базе образ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вательных учреждений, учреждений культуры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24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меропри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тий по надзору за обеспечением требов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lastRenderedPageBreak/>
              <w:t>ний пожарной бе</w:t>
            </w:r>
            <w:r w:rsidRPr="000F6B34">
              <w:rPr>
                <w:rStyle w:val="FontStyle43"/>
                <w:rFonts w:eastAsia="Calibri"/>
              </w:rPr>
              <w:t>з</w:t>
            </w:r>
            <w:r w:rsidRPr="000F6B34">
              <w:rPr>
                <w:rStyle w:val="FontStyle43"/>
                <w:rFonts w:eastAsia="Calibri"/>
              </w:rPr>
              <w:t>опасности в детских дошкольных и средних образовательных учреждениях (беседы с родителями, педаго</w:t>
            </w:r>
            <w:r w:rsidRPr="000F6B34">
              <w:rPr>
                <w:rStyle w:val="FontStyle43"/>
                <w:rFonts w:eastAsia="Calibri"/>
              </w:rPr>
              <w:softHyphen/>
              <w:t>гами, участие в роди</w:t>
            </w:r>
            <w:r w:rsidRPr="000F6B34">
              <w:rPr>
                <w:rStyle w:val="FontStyle43"/>
                <w:rFonts w:eastAsia="Calibri"/>
              </w:rPr>
              <w:softHyphen/>
              <w:t>тельских собраниях)</w:t>
            </w:r>
          </w:p>
        </w:tc>
        <w:tc>
          <w:tcPr>
            <w:tcW w:w="1539" w:type="dxa"/>
          </w:tcPr>
          <w:p w:rsidR="009C1D15" w:rsidRPr="000F6B34" w:rsidRDefault="009C1D15" w:rsidP="007D154C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</w:tcPr>
          <w:p w:rsidR="00BD615A" w:rsidRPr="000F6B34" w:rsidRDefault="00BD615A" w:rsidP="00BD615A">
            <w:pPr>
              <w:pStyle w:val="Style30"/>
              <w:widowControl/>
              <w:ind w:righ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Проведение </w:t>
            </w:r>
            <w:r>
              <w:rPr>
                <w:rStyle w:val="FontStyle43"/>
                <w:rFonts w:eastAsia="Calibri"/>
              </w:rPr>
              <w:t>ежего</w:t>
            </w:r>
            <w:r>
              <w:rPr>
                <w:rStyle w:val="FontStyle43"/>
                <w:rFonts w:eastAsia="Calibri"/>
              </w:rPr>
              <w:t>д</w:t>
            </w:r>
            <w:r>
              <w:rPr>
                <w:rStyle w:val="FontStyle43"/>
                <w:rFonts w:eastAsia="Calibri"/>
              </w:rPr>
              <w:t>ных</w:t>
            </w:r>
            <w:r w:rsidRPr="000F6B34">
              <w:rPr>
                <w:rStyle w:val="FontStyle43"/>
                <w:rFonts w:eastAsia="Calibri"/>
              </w:rPr>
              <w:t xml:space="preserve"> межведомстве</w:t>
            </w:r>
            <w:r w:rsidRPr="000F6B34">
              <w:rPr>
                <w:rStyle w:val="FontStyle43"/>
                <w:rFonts w:eastAsia="Calibri"/>
              </w:rPr>
              <w:t>н</w:t>
            </w:r>
            <w:r>
              <w:rPr>
                <w:rStyle w:val="FontStyle43"/>
                <w:rFonts w:eastAsia="Calibri"/>
              </w:rPr>
              <w:t>ных</w:t>
            </w:r>
            <w:r w:rsidRPr="000F6B34">
              <w:rPr>
                <w:rStyle w:val="FontStyle43"/>
                <w:rFonts w:eastAsia="Calibri"/>
              </w:rPr>
              <w:t xml:space="preserve"> район</w:t>
            </w:r>
            <w:r>
              <w:rPr>
                <w:rStyle w:val="FontStyle43"/>
                <w:rFonts w:eastAsia="Calibri"/>
              </w:rPr>
              <w:t>ных</w:t>
            </w:r>
            <w:r w:rsidRPr="000F6B34">
              <w:rPr>
                <w:rStyle w:val="FontStyle43"/>
                <w:rFonts w:eastAsia="Calibri"/>
              </w:rPr>
              <w:t xml:space="preserve"> акци</w:t>
            </w:r>
            <w:r>
              <w:rPr>
                <w:rStyle w:val="FontStyle43"/>
                <w:rFonts w:eastAsia="Calibri"/>
              </w:rPr>
              <w:t>й:</w:t>
            </w:r>
            <w:r w:rsidRPr="000F6B34">
              <w:rPr>
                <w:rStyle w:val="FontStyle43"/>
                <w:rFonts w:eastAsia="Calibri"/>
              </w:rPr>
              <w:t xml:space="preserve"> "Подари себе жизнь",</w:t>
            </w:r>
          </w:p>
          <w:p w:rsidR="009C1D15" w:rsidRPr="000F6B34" w:rsidRDefault="00BD615A" w:rsidP="00BD615A">
            <w:pPr>
              <w:pStyle w:val="Style30"/>
              <w:widowControl/>
              <w:ind w:right="4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Охрана прав детства, операции «Подросток</w:t>
            </w:r>
            <w:r>
              <w:rPr>
                <w:rStyle w:val="FontStyle43"/>
                <w:rFonts w:eastAsia="Calibri"/>
              </w:rPr>
              <w:t xml:space="preserve"> - лето</w:t>
            </w:r>
            <w:r w:rsidRPr="000F6B34">
              <w:rPr>
                <w:rStyle w:val="FontStyle43"/>
                <w:rFonts w:eastAsia="Calibri"/>
              </w:rPr>
              <w:t>»</w:t>
            </w:r>
          </w:p>
        </w:tc>
        <w:tc>
          <w:tcPr>
            <w:tcW w:w="1539" w:type="dxa"/>
          </w:tcPr>
          <w:p w:rsidR="009C1D15" w:rsidRDefault="009C1D15" w:rsidP="00BD615A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</w:t>
            </w:r>
          </w:p>
          <w:p w:rsidR="00BD615A" w:rsidRPr="000F6B34" w:rsidRDefault="00BD615A" w:rsidP="00BD615A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>
              <w:rPr>
                <w:rStyle w:val="FontStyle43"/>
                <w:rFonts w:eastAsia="Calibri"/>
              </w:rPr>
              <w:t>Управление образования,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КДН и ЗП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7D154C">
              <w:rPr>
                <w:rStyle w:val="FontStyle43"/>
                <w:rFonts w:eastAsia="Calibri"/>
              </w:rPr>
              <w:t>1,0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3CE8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3CE8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</w:t>
            </w:r>
          </w:p>
        </w:tc>
        <w:tc>
          <w:tcPr>
            <w:tcW w:w="2054" w:type="dxa"/>
          </w:tcPr>
          <w:p w:rsidR="009C1D15" w:rsidRPr="000F6B34" w:rsidRDefault="009C1D15" w:rsidP="009C1D15">
            <w:pPr>
              <w:pStyle w:val="Style30"/>
              <w:widowControl/>
              <w:spacing w:line="226" w:lineRule="exact"/>
              <w:ind w:right="38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профиль</w:t>
            </w:r>
            <w:r w:rsidRPr="000F6B34">
              <w:rPr>
                <w:rStyle w:val="FontStyle43"/>
                <w:rFonts w:eastAsia="Calibri"/>
              </w:rPr>
              <w:softHyphen/>
              <w:t>ных лагерных патри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тических смен для несовершеннолетних и молодежи "группы риска"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  <w:r w:rsidRPr="007D154C">
              <w:rPr>
                <w:rStyle w:val="FontStyle43"/>
                <w:rFonts w:eastAsia="Calibri"/>
              </w:rPr>
              <w:t>4,0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7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91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 кружков по рукопа</w:t>
            </w:r>
            <w:r w:rsidRPr="000F6B34">
              <w:rPr>
                <w:rStyle w:val="FontStyle43"/>
                <w:rFonts w:eastAsia="Calibri"/>
              </w:rPr>
              <w:t>ш</w:t>
            </w:r>
            <w:r w:rsidRPr="000F6B34">
              <w:rPr>
                <w:rStyle w:val="FontStyle43"/>
                <w:rFonts w:eastAsia="Calibri"/>
              </w:rPr>
              <w:t>ному бою, туризму в районе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8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6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 кружка для подрос</w:t>
            </w:r>
            <w:r w:rsidRPr="000F6B34">
              <w:rPr>
                <w:rStyle w:val="FontStyle43"/>
                <w:rFonts w:eastAsia="Calibri"/>
              </w:rPr>
              <w:t>т</w:t>
            </w:r>
            <w:r w:rsidRPr="000F6B34">
              <w:rPr>
                <w:rStyle w:val="FontStyle43"/>
                <w:rFonts w:eastAsia="Calibri"/>
              </w:rPr>
              <w:t>ков и молодежи «группы риска»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right="43"/>
              <w:jc w:val="right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05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53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пра</w:t>
            </w:r>
            <w:r w:rsidRPr="000F6B34">
              <w:rPr>
                <w:rStyle w:val="FontStyle42"/>
              </w:rPr>
              <w:softHyphen/>
              <w:t>вонарушений в сфере незаконного оборота оружия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05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19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Выделение денежных средств на вознагра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дение граждан за до</w:t>
            </w:r>
            <w:r w:rsidRPr="000F6B34">
              <w:rPr>
                <w:rStyle w:val="FontStyle43"/>
                <w:rFonts w:eastAsia="Calibri"/>
              </w:rPr>
              <w:t>б</w:t>
            </w:r>
            <w:r w:rsidRPr="000F6B34">
              <w:rPr>
                <w:rStyle w:val="FontStyle43"/>
                <w:rFonts w:eastAsia="Calibri"/>
              </w:rPr>
              <w:t>ровольно сданное ими оружие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spacing w:line="226" w:lineRule="exact"/>
              <w:ind w:right="6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 xml:space="preserve">Профилактика 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пр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вонарушений среди лиц, освободившихся из учреждений, и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с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полняющих наказ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 xml:space="preserve">ние в виде лишения 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lastRenderedPageBreak/>
              <w:t>свободы, лиц осу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ж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денных к мерам нак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 xml:space="preserve">зания не связанного с лишением свободы, состоящих на учете филиала по </w:t>
            </w:r>
            <w:proofErr w:type="spellStart"/>
            <w:r w:rsidRPr="000F6B34">
              <w:rPr>
                <w:rStyle w:val="a4"/>
                <w:b/>
                <w:i/>
                <w:sz w:val="18"/>
                <w:szCs w:val="18"/>
              </w:rPr>
              <w:t>Киясо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в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скому</w:t>
            </w:r>
            <w:proofErr w:type="spellEnd"/>
            <w:r w:rsidRPr="000F6B34">
              <w:rPr>
                <w:rStyle w:val="a4"/>
                <w:b/>
                <w:i/>
                <w:sz w:val="18"/>
                <w:szCs w:val="18"/>
              </w:rPr>
              <w:t xml:space="preserve"> району ФКУ УИИ УФСИН России по УР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5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Содействие в труд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устройстве граждан, освободившихся из учреждений, исполн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ющих наказание в виде лишения свободы, с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стоящих на учете ф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 xml:space="preserve">лиала по 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Киясовскому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району ФКУ УИИ УФСИН России по УР на общественные и временные работы, обратившихся в слу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бу занятости за соде</w:t>
            </w:r>
            <w:r w:rsidRPr="000F6B34">
              <w:rPr>
                <w:rStyle w:val="FontStyle43"/>
                <w:rFonts w:eastAsia="Calibri"/>
              </w:rPr>
              <w:t>й</w:t>
            </w:r>
            <w:r w:rsidRPr="000F6B34">
              <w:rPr>
                <w:rStyle w:val="FontStyle43"/>
                <w:rFonts w:eastAsia="Calibri"/>
              </w:rPr>
              <w:t>ствием в трудоустро</w:t>
            </w:r>
            <w:r w:rsidRPr="000F6B34">
              <w:rPr>
                <w:rStyle w:val="FontStyle43"/>
                <w:rFonts w:eastAsia="Calibri"/>
              </w:rPr>
              <w:t>й</w:t>
            </w:r>
            <w:r w:rsidRPr="000F6B34">
              <w:rPr>
                <w:rStyle w:val="FontStyle43"/>
                <w:rFonts w:eastAsia="Calibri"/>
              </w:rPr>
              <w:t>стве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14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ЦЗН, Главы муници</w:t>
            </w:r>
            <w:r w:rsidRPr="000F6B34">
              <w:rPr>
                <w:rStyle w:val="FontStyle43"/>
                <w:rFonts w:eastAsia="Calibri"/>
              </w:rPr>
              <w:softHyphen/>
              <w:t>пальных образований- 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FC76FA">
            <w:pPr>
              <w:pStyle w:val="Style30"/>
              <w:widowControl/>
              <w:ind w:right="1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ФКУ УИИ У</w:t>
            </w:r>
            <w:r w:rsidRPr="000F6B34">
              <w:rPr>
                <w:rStyle w:val="FontStyle43"/>
                <w:rFonts w:eastAsia="Calibri"/>
              </w:rPr>
              <w:t>Ф</w:t>
            </w:r>
            <w:r w:rsidRPr="000F6B34">
              <w:rPr>
                <w:rStyle w:val="FontStyle43"/>
                <w:rFonts w:eastAsia="Calibri"/>
              </w:rPr>
              <w:t>СИН России по УР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5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Содействие в восст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новлении утраченных документов, удостов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ряющих личность, либо в получении да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>ных документов осу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денным, находящимся в трудной жизненной ситуации</w:t>
            </w:r>
          </w:p>
        </w:tc>
        <w:tc>
          <w:tcPr>
            <w:tcW w:w="1539" w:type="dxa"/>
          </w:tcPr>
          <w:p w:rsidR="009C1D15" w:rsidRPr="000F6B34" w:rsidRDefault="009C1D15" w:rsidP="00FC76FA">
            <w:pPr>
              <w:pStyle w:val="Style30"/>
              <w:widowControl/>
              <w:ind w:right="1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ФКУ УИИ У</w:t>
            </w:r>
            <w:r w:rsidRPr="000F6B34">
              <w:rPr>
                <w:rStyle w:val="FontStyle43"/>
                <w:rFonts w:eastAsia="Calibri"/>
              </w:rPr>
              <w:t>Ф</w:t>
            </w:r>
            <w:r w:rsidRPr="000F6B34">
              <w:rPr>
                <w:rStyle w:val="FontStyle43"/>
                <w:rFonts w:eastAsia="Calibri"/>
              </w:rPr>
              <w:t>СИН России по УР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7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пра</w:t>
            </w:r>
            <w:r w:rsidRPr="000F6B34">
              <w:rPr>
                <w:rStyle w:val="FontStyle42"/>
              </w:rPr>
              <w:softHyphen/>
              <w:t>вонарушений на ул</w:t>
            </w:r>
            <w:r w:rsidRPr="000F6B34">
              <w:rPr>
                <w:rStyle w:val="FontStyle42"/>
              </w:rPr>
              <w:t>и</w:t>
            </w:r>
            <w:r w:rsidRPr="000F6B34">
              <w:rPr>
                <w:rStyle w:val="FontStyle42"/>
              </w:rPr>
              <w:t>цах и в других общ</w:t>
            </w:r>
            <w:r w:rsidRPr="000F6B34">
              <w:rPr>
                <w:rStyle w:val="FontStyle42"/>
              </w:rPr>
              <w:t>е</w:t>
            </w:r>
            <w:r w:rsidRPr="000F6B34">
              <w:rPr>
                <w:rStyle w:val="FontStyle42"/>
              </w:rPr>
              <w:t xml:space="preserve">ственных местах 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EB6C25">
            <w:pPr>
              <w:pStyle w:val="Style30"/>
              <w:widowControl/>
              <w:spacing w:line="226" w:lineRule="exac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Обеспечение контроля мест с массовым пр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быванием граждан, критически важных в террористическом о</w:t>
            </w:r>
            <w:r w:rsidRPr="000F6B34">
              <w:rPr>
                <w:rStyle w:val="FontStyle43"/>
                <w:rFonts w:eastAsia="Calibri"/>
              </w:rPr>
              <w:t>т</w:t>
            </w:r>
            <w:r w:rsidRPr="000F6B34">
              <w:rPr>
                <w:rStyle w:val="FontStyle43"/>
                <w:rFonts w:eastAsia="Calibri"/>
              </w:rPr>
              <w:t xml:space="preserve">ношении объектов на </w:t>
            </w:r>
            <w:r w:rsidRPr="000F6B34">
              <w:rPr>
                <w:rStyle w:val="FontStyle43"/>
                <w:rFonts w:eastAsia="Calibri"/>
              </w:rPr>
              <w:lastRenderedPageBreak/>
              <w:t>территории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район». Обе</w:t>
            </w:r>
            <w:r w:rsidRPr="000F6B34">
              <w:rPr>
                <w:rStyle w:val="FontStyle43"/>
                <w:rFonts w:eastAsia="Calibri"/>
              </w:rPr>
              <w:t>с</w:t>
            </w:r>
            <w:r w:rsidRPr="000F6B34">
              <w:rPr>
                <w:rStyle w:val="FontStyle43"/>
                <w:rFonts w:eastAsia="Calibri"/>
              </w:rPr>
              <w:t>печение организации общественного порядка при проведении общ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ственно-массовых м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роприятий на террит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риях поселений.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Отделение МВД,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образ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ваний - сельских поселений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20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рейдов с целью выявления фактов пребывания несовершеннолетних в общественных м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стах без сопровожд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ния взрослых в но</w:t>
            </w:r>
            <w:r w:rsidRPr="000F6B34">
              <w:rPr>
                <w:rStyle w:val="FontStyle43"/>
                <w:rFonts w:eastAsia="Calibri"/>
              </w:rPr>
              <w:t>ч</w:t>
            </w:r>
            <w:r w:rsidRPr="000F6B34">
              <w:rPr>
                <w:rStyle w:val="FontStyle43"/>
                <w:rFonts w:eastAsia="Calibri"/>
              </w:rPr>
              <w:t>ное время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КДН и ЗП,</w:t>
            </w:r>
          </w:p>
          <w:p w:rsidR="009C1D15" w:rsidRPr="000F6B34" w:rsidRDefault="009C1D15" w:rsidP="00BD615A">
            <w:pPr>
              <w:pStyle w:val="Style30"/>
              <w:widowControl/>
              <w:ind w:right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211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Обеспечение обсл</w:t>
            </w:r>
            <w:r w:rsidRPr="000F6B34">
              <w:rPr>
                <w:rStyle w:val="FontStyle43"/>
                <w:rFonts w:eastAsia="Calibri"/>
              </w:rPr>
              <w:t>у</w:t>
            </w:r>
            <w:r w:rsidRPr="000F6B34">
              <w:rPr>
                <w:rStyle w:val="FontStyle43"/>
                <w:rFonts w:eastAsia="Calibri"/>
              </w:rPr>
              <w:t>живания аппаратно-про-</w:t>
            </w:r>
            <w:proofErr w:type="spellStart"/>
            <w:r w:rsidRPr="000F6B34">
              <w:rPr>
                <w:rStyle w:val="FontStyle43"/>
                <w:rFonts w:eastAsia="Calibri"/>
              </w:rPr>
              <w:t>граммного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ко</w:t>
            </w:r>
            <w:r w:rsidRPr="000F6B34">
              <w:rPr>
                <w:rStyle w:val="FontStyle43"/>
                <w:rFonts w:eastAsia="Calibri"/>
              </w:rPr>
              <w:t>м</w:t>
            </w:r>
            <w:r w:rsidRPr="000F6B34">
              <w:rPr>
                <w:rStyle w:val="FontStyle43"/>
                <w:rFonts w:eastAsia="Calibri"/>
              </w:rPr>
              <w:t>плекса "Безопасный город»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зований- сел</w:t>
            </w:r>
            <w:r w:rsidRPr="000F6B34">
              <w:rPr>
                <w:rStyle w:val="FontStyle43"/>
                <w:rFonts w:eastAsia="Calibri"/>
              </w:rPr>
              <w:t>ь</w:t>
            </w:r>
            <w:r w:rsidRPr="000F6B34">
              <w:rPr>
                <w:rStyle w:val="FontStyle43"/>
                <w:rFonts w:eastAsia="Calibri"/>
              </w:rPr>
              <w:t>ских поселений,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01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Внедрение сегментов аппаратно-программного ком</w:t>
            </w:r>
            <w:r w:rsidRPr="000F6B34">
              <w:rPr>
                <w:rStyle w:val="FontStyle43"/>
                <w:rFonts w:eastAsia="Calibri"/>
              </w:rPr>
              <w:softHyphen/>
              <w:t>плекса "Безопасный город"(подсистемы видеонаблюдения)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</w:tcPr>
          <w:p w:rsidR="009C1D15" w:rsidRPr="008E6B2D" w:rsidRDefault="009C1D15" w:rsidP="00BD615A">
            <w:pPr>
              <w:pStyle w:val="a3"/>
              <w:rPr>
                <w:rStyle w:val="FontStyle42"/>
                <w:b w:val="0"/>
                <w:bCs w:val="0"/>
                <w:i w:val="0"/>
                <w:iCs w:val="0"/>
              </w:rPr>
            </w:pP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Обеспечение антите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р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рористической защ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и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щенности зданий с массовым пребыван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и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ем людей</w:t>
            </w:r>
          </w:p>
        </w:tc>
        <w:tc>
          <w:tcPr>
            <w:tcW w:w="1539" w:type="dxa"/>
          </w:tcPr>
          <w:p w:rsidR="009C1D15" w:rsidRPr="008E6B2D" w:rsidRDefault="009C1D15" w:rsidP="00BD615A">
            <w:pPr>
              <w:pStyle w:val="a3"/>
              <w:rPr>
                <w:rStyle w:val="FontStyle43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8E6B2D">
              <w:rPr>
                <w:rFonts w:ascii="Times New Roman" w:hAnsi="Times New Roman"/>
                <w:sz w:val="18"/>
                <w:szCs w:val="18"/>
              </w:rPr>
              <w:t>Киясо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в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 район», </w:t>
            </w:r>
            <w:r w:rsidRPr="008E6B2D">
              <w:rPr>
                <w:rStyle w:val="FontStyle43"/>
              </w:rPr>
              <w:t>Главы муниц</w:t>
            </w:r>
            <w:r w:rsidRPr="008E6B2D">
              <w:rPr>
                <w:rStyle w:val="FontStyle43"/>
              </w:rPr>
              <w:t>и</w:t>
            </w:r>
            <w:r w:rsidRPr="008E6B2D">
              <w:rPr>
                <w:rStyle w:val="FontStyle43"/>
              </w:rPr>
              <w:t>пальных образ</w:t>
            </w:r>
            <w:r w:rsidRPr="008E6B2D">
              <w:rPr>
                <w:rStyle w:val="FontStyle43"/>
              </w:rPr>
              <w:t>о</w:t>
            </w:r>
            <w:r w:rsidRPr="008E6B2D">
              <w:rPr>
                <w:rStyle w:val="FontStyle43"/>
              </w:rPr>
              <w:t xml:space="preserve">ваний -сельских поселений, </w:t>
            </w:r>
          </w:p>
          <w:p w:rsidR="009C1D15" w:rsidRPr="008E6B2D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Style w:val="FontStyle43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</w:rPr>
              <w:t>КМСиТ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C1D15" w:rsidRPr="008E6B2D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9C1D15" w:rsidRPr="008E6B2D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6B2D">
              <w:rPr>
                <w:rStyle w:val="FontStyle43"/>
              </w:rPr>
              <w:t xml:space="preserve">Отделение МВД по </w:t>
            </w:r>
            <w:proofErr w:type="spellStart"/>
            <w:r w:rsidRPr="008E6B2D">
              <w:rPr>
                <w:rStyle w:val="FontStyle43"/>
              </w:rPr>
              <w:t>Киясовскому</w:t>
            </w:r>
            <w:proofErr w:type="spellEnd"/>
            <w:r w:rsidRPr="008E6B2D">
              <w:rPr>
                <w:rStyle w:val="FontStyle43"/>
              </w:rPr>
              <w:t xml:space="preserve"> району 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24" w:hanging="5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нар</w:t>
            </w:r>
            <w:r w:rsidRPr="000F6B34">
              <w:rPr>
                <w:rStyle w:val="FontStyle42"/>
              </w:rPr>
              <w:t>у</w:t>
            </w:r>
            <w:r w:rsidRPr="000F6B34">
              <w:rPr>
                <w:rStyle w:val="FontStyle42"/>
              </w:rPr>
              <w:t>шений законодател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t xml:space="preserve">ства о гражданстве, предупреждение и </w:t>
            </w:r>
            <w:r w:rsidRPr="000F6B34">
              <w:rPr>
                <w:rStyle w:val="FontStyle42"/>
              </w:rPr>
              <w:lastRenderedPageBreak/>
              <w:t>пресечение нелегал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t>ной миграции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меропри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тий по выявлению нарушений граж</w:t>
            </w:r>
            <w:r w:rsidRPr="000F6B34">
              <w:rPr>
                <w:rStyle w:val="FontStyle43"/>
                <w:rFonts w:eastAsia="Calibri"/>
              </w:rPr>
              <w:softHyphen/>
              <w:t>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5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сбора информации о преб</w:t>
            </w:r>
            <w:r w:rsidRPr="000F6B34">
              <w:rPr>
                <w:rStyle w:val="FontStyle43"/>
                <w:rFonts w:eastAsia="Calibri"/>
              </w:rPr>
              <w:t>ы</w:t>
            </w:r>
            <w:r w:rsidRPr="000F6B34">
              <w:rPr>
                <w:rStyle w:val="FontStyle43"/>
                <w:rFonts w:eastAsia="Calibri"/>
              </w:rPr>
              <w:t>вании трудовых м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грантов и усиление контроля за их труд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вой деятельностью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hanging="5"/>
              <w:rPr>
                <w:rStyle w:val="FontStyle42"/>
              </w:rPr>
            </w:pPr>
            <w:r w:rsidRPr="000F6B34">
              <w:rPr>
                <w:rStyle w:val="FontStyle42"/>
              </w:rPr>
              <w:t>Информационное и научно-методическое обеспечение деятел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t>ности по профила</w:t>
            </w:r>
            <w:r w:rsidRPr="000F6B34">
              <w:rPr>
                <w:rStyle w:val="FontStyle42"/>
              </w:rPr>
              <w:t>к</w:t>
            </w:r>
            <w:r w:rsidRPr="000F6B34">
              <w:rPr>
                <w:rStyle w:val="FontStyle42"/>
              </w:rPr>
              <w:t>тике правонарушений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264"/>
              <w:rPr>
                <w:rStyle w:val="FontStyle42"/>
              </w:rPr>
            </w:pPr>
            <w:r w:rsidRPr="00EB6C25">
              <w:rPr>
                <w:rStyle w:val="FontStyle42"/>
              </w:rPr>
              <w:t>1,0</w:t>
            </w:r>
          </w:p>
        </w:tc>
        <w:tc>
          <w:tcPr>
            <w:tcW w:w="775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34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54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33"/>
              <w:rPr>
                <w:rStyle w:val="FontStyle42"/>
              </w:rPr>
            </w:pPr>
          </w:p>
        </w:tc>
        <w:tc>
          <w:tcPr>
            <w:tcW w:w="654" w:type="dxa"/>
          </w:tcPr>
          <w:p w:rsidR="009C1D15" w:rsidRPr="00EB6C2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EB6C2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EB6C25" w:rsidRDefault="009C1D15" w:rsidP="00BB724B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EB6C25" w:rsidRDefault="009C1D15" w:rsidP="00BB724B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10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Обучающие семинары для специалистов, к</w:t>
            </w:r>
            <w:r w:rsidRPr="000F6B34">
              <w:rPr>
                <w:rStyle w:val="FontStyle43"/>
                <w:rFonts w:eastAsia="Calibri"/>
              </w:rPr>
              <w:t>у</w:t>
            </w:r>
            <w:r w:rsidRPr="000F6B34">
              <w:rPr>
                <w:rStyle w:val="FontStyle43"/>
                <w:rFonts w:eastAsia="Calibri"/>
              </w:rPr>
              <w:t>рирующих вопросы профилактики прав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нарушений несовер</w:t>
            </w:r>
            <w:r w:rsidRPr="000F6B34">
              <w:rPr>
                <w:rStyle w:val="FontStyle43"/>
                <w:rFonts w:eastAsia="Calibri"/>
              </w:rPr>
              <w:softHyphen/>
              <w:t>шеннолетних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межве</w:t>
            </w:r>
            <w:r w:rsidRPr="000F6B34">
              <w:rPr>
                <w:rStyle w:val="FontStyle43"/>
                <w:rFonts w:eastAsia="Calibri"/>
              </w:rPr>
              <w:softHyphen/>
              <w:t>домственных конф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ренций, семинаров, «круглых столов» по проблемам профила</w:t>
            </w:r>
            <w:r w:rsidRPr="000F6B34">
              <w:rPr>
                <w:rStyle w:val="FontStyle43"/>
                <w:rFonts w:eastAsia="Calibri"/>
              </w:rPr>
              <w:t>к</w:t>
            </w:r>
            <w:r w:rsidRPr="000F6B34">
              <w:rPr>
                <w:rStyle w:val="FontStyle43"/>
                <w:rFonts w:eastAsia="Calibri"/>
              </w:rPr>
              <w:t>тики безнадзорности и правонарушений нес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вершеннолетних, зд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ровья и социально-негативных явлений в молодежной среде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83" w:right="-108"/>
              <w:rPr>
                <w:rStyle w:val="FontStyle43"/>
                <w:rFonts w:eastAsia="Calibri"/>
              </w:rPr>
            </w:pPr>
            <w:r w:rsidRPr="007D154C">
              <w:rPr>
                <w:rStyle w:val="FontStyle43"/>
                <w:rFonts w:eastAsia="Calibri"/>
              </w:rPr>
              <w:t>1,0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Осуществление и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>формационно-пропагандистской де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тельности, направле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 xml:space="preserve">ной на профилактику правонарушений и </w:t>
            </w:r>
            <w:r w:rsidRPr="000F6B34">
              <w:rPr>
                <w:rStyle w:val="FontStyle43"/>
                <w:rFonts w:eastAsia="Calibri"/>
              </w:rPr>
              <w:lastRenderedPageBreak/>
              <w:t>пропаганду здорового образа жизни (изгото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ление буклетов, и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>формационных лис</w:t>
            </w:r>
            <w:r w:rsidRPr="000F6B34">
              <w:rPr>
                <w:rStyle w:val="FontStyle43"/>
                <w:rFonts w:eastAsia="Calibri"/>
              </w:rPr>
              <w:t>т</w:t>
            </w:r>
            <w:r w:rsidRPr="000F6B34">
              <w:rPr>
                <w:rStyle w:val="FontStyle43"/>
                <w:rFonts w:eastAsia="Calibri"/>
              </w:rPr>
              <w:t>ков)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Управление образования,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»,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ОДС,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lastRenderedPageBreak/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встреч должностных лиц А</w:t>
            </w:r>
            <w:r w:rsidRPr="000F6B34">
              <w:rPr>
                <w:rStyle w:val="FontStyle43"/>
                <w:rFonts w:eastAsia="Calibri"/>
              </w:rPr>
              <w:t>д</w:t>
            </w:r>
            <w:r w:rsidRPr="000F6B34">
              <w:rPr>
                <w:rStyle w:val="FontStyle43"/>
                <w:rFonts w:eastAsia="Calibri"/>
              </w:rPr>
              <w:t>министрации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Глав МО - поселений и рук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водства правоохран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тельных органов с населением района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Администрация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Главы </w:t>
            </w:r>
            <w:proofErr w:type="spellStart"/>
            <w:r w:rsidRPr="000F6B34">
              <w:rPr>
                <w:rStyle w:val="FontStyle43"/>
                <w:rFonts w:eastAsia="Calibri"/>
              </w:rPr>
              <w:t>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пальньгх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Оказание консульт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ционной помощи («Телефон доверия») лицам, оказавшимся в сложной жизненной ситуации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 ОДС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3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род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тельского всеобуча «Школа компетентн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сти»</w:t>
            </w:r>
          </w:p>
        </w:tc>
        <w:tc>
          <w:tcPr>
            <w:tcW w:w="1539" w:type="dxa"/>
          </w:tcPr>
          <w:p w:rsidR="009C1D15" w:rsidRPr="000F6B34" w:rsidRDefault="009C1D15" w:rsidP="00CE3CE8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29" w:firstLine="5"/>
              <w:rPr>
                <w:rStyle w:val="FontStyle42"/>
              </w:rPr>
            </w:pPr>
            <w:r w:rsidRPr="000F6B34">
              <w:rPr>
                <w:rStyle w:val="FontStyle42"/>
              </w:rPr>
              <w:t>Организация работы в средствах массовой информации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Освещение меропри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тий по профилактике правонарушений и пропаганде здорового образа жизни на радио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рубрики по пропаганде здор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вого образа жизни в газете «Знамя труда»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67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2"/>
              <w:widowControl/>
              <w:ind w:right="173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«Гармонизация межэтнических отношений и уч</w:t>
            </w:r>
            <w:r w:rsidRPr="000F6B34">
              <w:rPr>
                <w:rStyle w:val="FontStyle44"/>
                <w:rFonts w:eastAsia="Calibri"/>
              </w:rPr>
              <w:t>а</w:t>
            </w:r>
            <w:r w:rsidRPr="000F6B34">
              <w:rPr>
                <w:rStyle w:val="FontStyle44"/>
                <w:rFonts w:eastAsia="Calibri"/>
              </w:rPr>
              <w:t>стие в профилакт</w:t>
            </w:r>
            <w:r w:rsidRPr="000F6B34">
              <w:rPr>
                <w:rStyle w:val="FontStyle44"/>
                <w:rFonts w:eastAsia="Calibri"/>
              </w:rPr>
              <w:t>и</w:t>
            </w:r>
            <w:r w:rsidRPr="000F6B34">
              <w:rPr>
                <w:rStyle w:val="FontStyle44"/>
                <w:rFonts w:eastAsia="Calibri"/>
              </w:rPr>
              <w:t>ке терроризма и экстремизма на территории мун</w:t>
            </w:r>
            <w:r w:rsidRPr="000F6B34">
              <w:rPr>
                <w:rStyle w:val="FontStyle44"/>
                <w:rFonts w:eastAsia="Calibri"/>
              </w:rPr>
              <w:t>и</w:t>
            </w:r>
            <w:r w:rsidRPr="000F6B34">
              <w:rPr>
                <w:rStyle w:val="FontStyle44"/>
                <w:rFonts w:eastAsia="Calibri"/>
              </w:rPr>
              <w:lastRenderedPageBreak/>
              <w:t>ципального образ</w:t>
            </w:r>
            <w:r w:rsidRPr="000F6B34">
              <w:rPr>
                <w:rStyle w:val="FontStyle44"/>
                <w:rFonts w:eastAsia="Calibri"/>
              </w:rPr>
              <w:t>о</w:t>
            </w:r>
            <w:r w:rsidRPr="000F6B34">
              <w:rPr>
                <w:rStyle w:val="FontStyle44"/>
                <w:rFonts w:eastAsia="Calibri"/>
              </w:rPr>
              <w:t>вания «</w:t>
            </w:r>
            <w:proofErr w:type="spellStart"/>
            <w:r w:rsidRPr="000F6B34">
              <w:rPr>
                <w:rStyle w:val="FontStyle44"/>
                <w:rFonts w:eastAsia="Calibri"/>
              </w:rPr>
              <w:t>Кия</w:t>
            </w:r>
            <w:r w:rsidRPr="000F6B34">
              <w:rPr>
                <w:rStyle w:val="FontStyle44"/>
                <w:rFonts w:eastAsia="Calibri"/>
              </w:rPr>
              <w:softHyphen/>
              <w:t>совский</w:t>
            </w:r>
            <w:proofErr w:type="spellEnd"/>
            <w:r w:rsidRPr="000F6B34">
              <w:rPr>
                <w:rStyle w:val="FontStyle44"/>
                <w:rFonts w:eastAsia="Calibri"/>
              </w:rPr>
              <w:t xml:space="preserve"> район»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a3"/>
              <w:jc w:val="center"/>
              <w:rPr>
                <w:rStyle w:val="FontStyle43"/>
                <w:b/>
              </w:rPr>
            </w:pPr>
            <w:r w:rsidRPr="000F6B34">
              <w:rPr>
                <w:rStyle w:val="FontStyle43"/>
                <w:b/>
              </w:rPr>
              <w:t>509</w:t>
            </w: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a3"/>
              <w:jc w:val="center"/>
              <w:rPr>
                <w:rStyle w:val="FontStyle43"/>
                <w:b/>
              </w:rPr>
            </w:pPr>
            <w:r w:rsidRPr="000F6B34">
              <w:rPr>
                <w:rStyle w:val="FontStyle43"/>
                <w:b/>
              </w:rPr>
              <w:t>03</w:t>
            </w: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a3"/>
              <w:jc w:val="center"/>
              <w:rPr>
                <w:rStyle w:val="FontStyle43"/>
                <w:b/>
              </w:rPr>
            </w:pPr>
            <w:r w:rsidRPr="000F6B34">
              <w:rPr>
                <w:rStyle w:val="FontStyle43"/>
                <w:b/>
              </w:rPr>
              <w:t>14</w:t>
            </w: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a3"/>
              <w:jc w:val="center"/>
              <w:rPr>
                <w:rStyle w:val="FontStyle43"/>
                <w:b/>
              </w:rPr>
            </w:pPr>
            <w:r w:rsidRPr="000F6B34">
              <w:rPr>
                <w:rStyle w:val="FontStyle43"/>
                <w:b/>
              </w:rPr>
              <w:t>0630061920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a3"/>
              <w:jc w:val="center"/>
              <w:rPr>
                <w:rStyle w:val="FontStyle43"/>
                <w:b/>
              </w:rPr>
            </w:pPr>
            <w:r w:rsidRPr="000F6B34">
              <w:rPr>
                <w:rStyle w:val="FontStyle43"/>
                <w:b/>
              </w:rPr>
              <w:t>244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0,00</w:t>
            </w: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24"/>
              <w:rPr>
                <w:rStyle w:val="FontStyle45"/>
              </w:rPr>
            </w:pPr>
            <w:r w:rsidRPr="000F6B34">
              <w:rPr>
                <w:rStyle w:val="FontStyle45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24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Участие в системе республиканского м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ниторинга со</w:t>
            </w:r>
            <w:r w:rsidRPr="000F6B34">
              <w:rPr>
                <w:rStyle w:val="FontStyle45"/>
              </w:rPr>
              <w:softHyphen/>
              <w:t>стояния межнациональных отношений и раннего преду</w:t>
            </w:r>
            <w:r w:rsidRPr="000F6B34">
              <w:rPr>
                <w:rStyle w:val="FontStyle45"/>
              </w:rPr>
              <w:softHyphen/>
              <w:t>преждения ме</w:t>
            </w:r>
            <w:r w:rsidRPr="000F6B34">
              <w:rPr>
                <w:rStyle w:val="FontStyle45"/>
              </w:rPr>
              <w:t>ж</w:t>
            </w:r>
            <w:r w:rsidRPr="000F6B34">
              <w:rPr>
                <w:rStyle w:val="FontStyle45"/>
              </w:rPr>
              <w:t>на</w:t>
            </w:r>
            <w:r w:rsidRPr="000F6B34">
              <w:rPr>
                <w:rStyle w:val="FontStyle45"/>
              </w:rPr>
              <w:softHyphen/>
              <w:t>циональных ко</w:t>
            </w:r>
            <w:r w:rsidRPr="000F6B34">
              <w:rPr>
                <w:rStyle w:val="FontStyle45"/>
              </w:rPr>
              <w:t>н</w:t>
            </w:r>
            <w:r w:rsidRPr="000F6B34">
              <w:rPr>
                <w:rStyle w:val="FontStyle45"/>
              </w:rPr>
              <w:t>фликтов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54" w:lineRule="exact"/>
              <w:ind w:left="5" w:right="341" w:hanging="5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 w:rsidRPr="000F6B34">
              <w:rPr>
                <w:rStyle w:val="FontStyle45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101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Участие в реализации республиканской комплексной инфо</w:t>
            </w:r>
            <w:r w:rsidRPr="000F6B34">
              <w:rPr>
                <w:rStyle w:val="FontStyle45"/>
              </w:rPr>
              <w:t>р</w:t>
            </w:r>
            <w:r w:rsidRPr="000F6B34">
              <w:rPr>
                <w:rStyle w:val="FontStyle45"/>
              </w:rPr>
              <w:t>мационной кампании, направленной на укрепление единства российской нации и гармонизации межн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циональных отнош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ний, в том числе: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53"/>
              <w:rPr>
                <w:rStyle w:val="FontStyle45"/>
              </w:rPr>
            </w:pPr>
            <w:r w:rsidRPr="000F6B34">
              <w:rPr>
                <w:rStyle w:val="FontStyle45"/>
              </w:rPr>
              <w:t>Гармонизация межн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циональных отнош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ний и профилактика этнополитического и религиозно-политического эк</w:t>
            </w:r>
            <w:r w:rsidRPr="000F6B34">
              <w:rPr>
                <w:rStyle w:val="FontStyle45"/>
              </w:rPr>
              <w:t>с</w:t>
            </w:r>
            <w:r w:rsidRPr="000F6B34">
              <w:rPr>
                <w:rStyle w:val="FontStyle45"/>
              </w:rPr>
              <w:t>тремизма, ксенофобии и нетерпимости.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 w:rsidRPr="000F6B34">
              <w:rPr>
                <w:rStyle w:val="FontStyle45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Оказание организац</w:t>
            </w:r>
            <w:r w:rsidRPr="000F6B34">
              <w:rPr>
                <w:rStyle w:val="FontStyle45"/>
              </w:rPr>
              <w:t>и</w:t>
            </w:r>
            <w:r w:rsidRPr="000F6B34">
              <w:rPr>
                <w:rStyle w:val="FontStyle45"/>
              </w:rPr>
              <w:t>онной и финансовой поддержки об</w:t>
            </w:r>
            <w:r w:rsidRPr="000F6B34">
              <w:rPr>
                <w:rStyle w:val="FontStyle45"/>
              </w:rPr>
              <w:softHyphen/>
              <w:t>щественным иници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тивам в сфере укрепл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ния гражданского единства и гармониз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ции межнациональных от</w:t>
            </w:r>
            <w:r w:rsidRPr="000F6B34">
              <w:rPr>
                <w:rStyle w:val="FontStyle45"/>
              </w:rPr>
              <w:softHyphen/>
              <w:t>ношений.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5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14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Повышение квалиф</w:t>
            </w:r>
            <w:r w:rsidRPr="000F6B34">
              <w:rPr>
                <w:rStyle w:val="FontStyle45"/>
              </w:rPr>
              <w:t>и</w:t>
            </w:r>
            <w:r w:rsidRPr="000F6B34">
              <w:rPr>
                <w:rStyle w:val="FontStyle45"/>
              </w:rPr>
              <w:t>кации муниципальных служащих, в комп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тенции которых нах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lastRenderedPageBreak/>
              <w:t>дятся вопросы в сфере общегражданского единства и гармониз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ции межнациональных отношений.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lastRenderedPageBreak/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6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19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Привлечение к работе в координационном совете и общественном совете, при Админ</w:t>
            </w:r>
            <w:r w:rsidRPr="000F6B34">
              <w:rPr>
                <w:rStyle w:val="FontStyle45"/>
              </w:rPr>
              <w:t>и</w:t>
            </w:r>
            <w:r w:rsidRPr="000F6B34">
              <w:rPr>
                <w:rStyle w:val="FontStyle45"/>
              </w:rPr>
              <w:t>страции района суб</w:t>
            </w:r>
            <w:r w:rsidRPr="000F6B34">
              <w:rPr>
                <w:rStyle w:val="FontStyle45"/>
              </w:rPr>
              <w:t>ъ</w:t>
            </w:r>
            <w:r w:rsidRPr="000F6B34">
              <w:rPr>
                <w:rStyle w:val="FontStyle45"/>
              </w:rPr>
              <w:t>ектов представителей национальных общ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ственных объедин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ний;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7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67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Поддержка языкового многообразия.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left="5" w:right="298" w:hanging="5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  <w:r w:rsidRPr="000F6B34">
              <w:rPr>
                <w:rStyle w:val="FontStyle45"/>
              </w:rPr>
              <w:t>, 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9C1D15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0"/>
              <w:rPr>
                <w:rStyle w:val="FontStyle45"/>
              </w:rPr>
            </w:pPr>
            <w:r w:rsidRPr="000F6B34">
              <w:rPr>
                <w:rStyle w:val="FontStyle45"/>
              </w:rPr>
              <w:t>8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4" w:lineRule="exact"/>
              <w:ind w:right="96" w:firstLine="5"/>
              <w:rPr>
                <w:rStyle w:val="FontStyle45"/>
              </w:rPr>
            </w:pPr>
            <w:r w:rsidRPr="000F6B34">
              <w:rPr>
                <w:rStyle w:val="FontStyle45"/>
              </w:rPr>
              <w:t>Содействие адапт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ции и интеграции мигрантов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54" w:lineRule="exact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  <w:r w:rsidRPr="000F6B34">
              <w:rPr>
                <w:rStyle w:val="FontStyle45"/>
              </w:rPr>
              <w:t>,</w:t>
            </w:r>
          </w:p>
          <w:p w:rsidR="009C1D15" w:rsidRPr="000F6B34" w:rsidRDefault="009C1D15" w:rsidP="00FC76FA">
            <w:pPr>
              <w:pStyle w:val="Style28"/>
              <w:widowControl/>
              <w:spacing w:line="254" w:lineRule="exact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  <w:r w:rsidRPr="000F6B34">
              <w:rPr>
                <w:rStyle w:val="FontStyle38"/>
              </w:rPr>
              <w:t xml:space="preserve"> </w:t>
            </w:r>
            <w:r w:rsidR="00A67544">
              <w:rPr>
                <w:rStyle w:val="FontStyle45"/>
              </w:rPr>
              <w:t>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:rsidR="00D76BF8" w:rsidRDefault="00D76BF8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C63B29" w:rsidRDefault="00C63B29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C63B29" w:rsidRDefault="00C63B29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C63B29" w:rsidRDefault="00C63B29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C63B29" w:rsidRDefault="00C63B29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"/>
        <w:gridCol w:w="477"/>
        <w:gridCol w:w="14"/>
        <w:gridCol w:w="524"/>
        <w:gridCol w:w="15"/>
        <w:gridCol w:w="398"/>
        <w:gridCol w:w="12"/>
        <w:gridCol w:w="2551"/>
        <w:gridCol w:w="2127"/>
        <w:gridCol w:w="708"/>
        <w:gridCol w:w="567"/>
        <w:gridCol w:w="567"/>
        <w:gridCol w:w="709"/>
        <w:gridCol w:w="567"/>
        <w:gridCol w:w="59"/>
        <w:gridCol w:w="650"/>
        <w:gridCol w:w="710"/>
        <w:gridCol w:w="850"/>
        <w:gridCol w:w="709"/>
        <w:gridCol w:w="851"/>
        <w:gridCol w:w="709"/>
        <w:gridCol w:w="709"/>
      </w:tblGrid>
      <w:tr w:rsidR="000F6B34" w:rsidRPr="000F6B34" w:rsidTr="00BA69C5"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Код аналитической программной класс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фикации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4" w:rsidRPr="000F6B34" w:rsidRDefault="000F6B34" w:rsidP="00BA69C5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Программы, по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программы, основного м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роприятия,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4" w:rsidRPr="000F6B34" w:rsidRDefault="000F6B34" w:rsidP="00BA69C5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полнитель, соисполн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тели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4" w:rsidRPr="000F6B34" w:rsidRDefault="000F6B34" w:rsidP="00BA69C5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4" w:rsidRPr="000F6B34" w:rsidRDefault="000F6B34" w:rsidP="00BA69C5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муниципального образования, тыс. ру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лей</w:t>
            </w:r>
          </w:p>
        </w:tc>
      </w:tr>
      <w:tr w:rsidR="000F6B34" w:rsidRPr="000F6B34" w:rsidTr="00BA69C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4" w:rsidRPr="000F6B34" w:rsidRDefault="000F6B34" w:rsidP="00BA69C5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34" w:rsidRPr="000F6B34" w:rsidRDefault="000F6B34" w:rsidP="00BA69C5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ЦС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ind w:left="5" w:right="254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«Безопасность»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74,70</w:t>
            </w: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111,30</w:t>
            </w: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207,50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86,80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D76BF8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41,4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60,00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6.1.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ind w:right="5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«Предупреждение и ликв</w:t>
            </w:r>
            <w:r w:rsidRPr="000F6B34">
              <w:rPr>
                <w:rStyle w:val="FontStyle44"/>
                <w:rFonts w:eastAsia="Calibri"/>
              </w:rPr>
              <w:t>и</w:t>
            </w:r>
            <w:r w:rsidRPr="000F6B34">
              <w:rPr>
                <w:rStyle w:val="FontStyle44"/>
                <w:rFonts w:eastAsia="Calibri"/>
              </w:rPr>
              <w:t>дация последствий чрез-</w:t>
            </w:r>
            <w:proofErr w:type="spellStart"/>
            <w:r w:rsidRPr="000F6B34">
              <w:rPr>
                <w:rStyle w:val="FontStyle44"/>
                <w:rFonts w:eastAsia="Calibri"/>
              </w:rPr>
              <w:t>вычайных</w:t>
            </w:r>
            <w:proofErr w:type="spellEnd"/>
            <w:r w:rsidRPr="000F6B34">
              <w:rPr>
                <w:rStyle w:val="FontStyle44"/>
                <w:rFonts w:eastAsia="Calibri"/>
              </w:rPr>
              <w:t xml:space="preserve"> ситуаций, реал</w:t>
            </w:r>
            <w:r w:rsidRPr="000F6B34">
              <w:rPr>
                <w:rStyle w:val="FontStyle44"/>
                <w:rFonts w:eastAsia="Calibri"/>
              </w:rPr>
              <w:t>и</w:t>
            </w:r>
            <w:r w:rsidRPr="000F6B34">
              <w:rPr>
                <w:rStyle w:val="FontStyle44"/>
                <w:rFonts w:eastAsia="Calibri"/>
              </w:rPr>
              <w:t>зация мер пожарной бе</w:t>
            </w:r>
            <w:r w:rsidRPr="000F6B34">
              <w:rPr>
                <w:rStyle w:val="FontStyle44"/>
                <w:rFonts w:eastAsia="Calibri"/>
              </w:rPr>
              <w:t>з</w:t>
            </w:r>
            <w:r w:rsidRPr="000F6B34">
              <w:rPr>
                <w:rStyle w:val="FontStyle44"/>
                <w:rFonts w:eastAsia="Calibri"/>
              </w:rPr>
              <w:lastRenderedPageBreak/>
              <w:t>опасности»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A67544" w:rsidP="000F6B34">
            <w:pPr>
              <w:pStyle w:val="Style30"/>
              <w:widowControl/>
              <w:ind w:left="5" w:right="62" w:hanging="5"/>
              <w:jc w:val="center"/>
              <w:rPr>
                <w:rStyle w:val="FontStyle43"/>
                <w:rFonts w:eastAsia="Calibri"/>
              </w:rPr>
            </w:pPr>
            <w:r w:rsidRPr="00A67544">
              <w:rPr>
                <w:sz w:val="18"/>
                <w:szCs w:val="18"/>
              </w:rPr>
              <w:lastRenderedPageBreak/>
              <w:t xml:space="preserve">Отдел </w:t>
            </w:r>
            <w:proofErr w:type="gramStart"/>
            <w:r w:rsidRPr="00A67544">
              <w:rPr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509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ind w:left="53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0610161900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right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244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30,00</w:t>
            </w: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29,90</w:t>
            </w: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107,70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D76BF8" w:rsidP="00BA69C5">
            <w:pPr>
              <w:pStyle w:val="a3"/>
              <w:jc w:val="center"/>
              <w:rPr>
                <w:rStyle w:val="FontStyle44"/>
                <w:rFonts w:eastAsia="Calibri"/>
              </w:rPr>
            </w:pPr>
            <w:r>
              <w:rPr>
                <w:rStyle w:val="FontStyle44"/>
                <w:rFonts w:eastAsia="Calibri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30,00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30,00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vMerge w:val="restart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lastRenderedPageBreak/>
              <w:t>06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vMerge w:val="restart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«Профилактика правон</w:t>
            </w:r>
            <w:r w:rsidRPr="000F6B34">
              <w:rPr>
                <w:rStyle w:val="FontStyle44"/>
                <w:rFonts w:eastAsia="Calibri"/>
              </w:rPr>
              <w:t>а</w:t>
            </w:r>
            <w:r w:rsidRPr="000F6B34">
              <w:rPr>
                <w:rStyle w:val="FontStyle44"/>
                <w:rFonts w:eastAsia="Calibri"/>
              </w:rPr>
              <w:t>рушений»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right="1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b/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46,80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20,00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vMerge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</w:t>
            </w:r>
            <w:r w:rsidRPr="000F6B34">
              <w:rPr>
                <w:rStyle w:val="FontStyle43"/>
                <w:rFonts w:eastAsia="Calibri"/>
              </w:rPr>
              <w:softHyphen/>
              <w:t>зования,</w:t>
            </w:r>
          </w:p>
          <w:p w:rsidR="000F6B34" w:rsidRPr="000F6B34" w:rsidRDefault="000F6B34" w:rsidP="000F6B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509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0620161930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244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right="13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1,00</w:t>
            </w: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20,00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vMerge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38" w:type="dxa"/>
            <w:gridSpan w:val="2"/>
            <w:vMerge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финансов</w:t>
            </w: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062017480</w:t>
            </w: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26,80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23"/>
              <w:widowControl/>
              <w:spacing w:line="226" w:lineRule="exact"/>
              <w:ind w:left="5" w:right="19" w:hanging="14"/>
              <w:rPr>
                <w:rStyle w:val="FontStyle42"/>
              </w:rPr>
            </w:pPr>
            <w:r w:rsidRPr="000F6B34">
              <w:rPr>
                <w:rStyle w:val="FontStyle42"/>
              </w:rPr>
              <w:t>Правовое обеспечение де</w:t>
            </w:r>
            <w:r w:rsidRPr="000F6B34">
              <w:rPr>
                <w:rStyle w:val="FontStyle42"/>
              </w:rPr>
              <w:t>я</w:t>
            </w:r>
            <w:r w:rsidRPr="000F6B34">
              <w:rPr>
                <w:rStyle w:val="FontStyle42"/>
              </w:rPr>
              <w:t>тельности по профилакт</w:t>
            </w:r>
            <w:r w:rsidRPr="000F6B34">
              <w:rPr>
                <w:rStyle w:val="FontStyle42"/>
              </w:rPr>
              <w:t>и</w:t>
            </w:r>
            <w:r w:rsidRPr="000F6B34">
              <w:rPr>
                <w:rStyle w:val="FontStyle42"/>
              </w:rPr>
              <w:t>ке правонарушений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0F6B34">
              <w:rPr>
                <w:b/>
                <w:i/>
                <w:sz w:val="18"/>
                <w:szCs w:val="18"/>
              </w:rPr>
              <w:t>11,50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0F6B34">
              <w:rPr>
                <w:b/>
                <w:i/>
                <w:sz w:val="18"/>
                <w:szCs w:val="18"/>
              </w:rPr>
              <w:t>12,00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0F6B34">
              <w:rPr>
                <w:b/>
                <w:i/>
                <w:sz w:val="18"/>
                <w:szCs w:val="18"/>
              </w:rPr>
              <w:t>12,00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0F6B34">
              <w:rPr>
                <w:b/>
                <w:i/>
                <w:sz w:val="18"/>
                <w:szCs w:val="18"/>
              </w:rPr>
              <w:t>12,00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ind w:left="6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26" w:lineRule="exact"/>
              <w:ind w:left="5" w:right="53" w:hanging="10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анализа испо</w:t>
            </w:r>
            <w:r w:rsidRPr="000F6B34">
              <w:rPr>
                <w:rStyle w:val="FontStyle43"/>
                <w:rFonts w:eastAsia="Calibri"/>
              </w:rPr>
              <w:t>л</w:t>
            </w:r>
            <w:r w:rsidRPr="000F6B34">
              <w:rPr>
                <w:rStyle w:val="FontStyle43"/>
                <w:rFonts w:eastAsia="Calibri"/>
              </w:rPr>
              <w:t>нения законодательства У</w:t>
            </w:r>
            <w:r w:rsidRPr="000F6B34">
              <w:rPr>
                <w:rStyle w:val="FontStyle43"/>
                <w:rFonts w:eastAsia="Calibri"/>
              </w:rPr>
              <w:t>д</w:t>
            </w:r>
            <w:r w:rsidRPr="000F6B34">
              <w:rPr>
                <w:rStyle w:val="FontStyle43"/>
                <w:rFonts w:eastAsia="Calibri"/>
              </w:rPr>
              <w:t>муртской Республики в сф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ре реабилитации несове</w:t>
            </w:r>
            <w:r w:rsidRPr="000F6B34">
              <w:rPr>
                <w:rStyle w:val="FontStyle43"/>
                <w:rFonts w:eastAsia="Calibri"/>
              </w:rPr>
              <w:t>р</w:t>
            </w:r>
            <w:r w:rsidRPr="000F6B34">
              <w:rPr>
                <w:rStyle w:val="FontStyle43"/>
                <w:rFonts w:eastAsia="Calibri"/>
              </w:rPr>
              <w:t>шеннолетних, оказавшихся в трудной жизненной ситу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ции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Style30"/>
              <w:widowControl/>
              <w:spacing w:line="226" w:lineRule="exact"/>
              <w:ind w:left="5" w:right="38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26" w:lineRule="exact"/>
              <w:ind w:left="5" w:right="110" w:hanging="10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Рассмотрение хода испо</w:t>
            </w:r>
            <w:r w:rsidRPr="000F6B34">
              <w:rPr>
                <w:rStyle w:val="FontStyle43"/>
                <w:rFonts w:eastAsia="Calibri"/>
              </w:rPr>
              <w:t>л</w:t>
            </w:r>
            <w:r w:rsidRPr="000F6B34">
              <w:rPr>
                <w:rStyle w:val="FontStyle43"/>
                <w:rFonts w:eastAsia="Calibri"/>
              </w:rPr>
              <w:t>нения программы на засед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нии коллегии Администр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ции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</w:t>
            </w:r>
            <w:r w:rsidRPr="000F6B34">
              <w:rPr>
                <w:rStyle w:val="FontStyle43"/>
                <w:rFonts w:eastAsia="Calibri"/>
              </w:rPr>
              <w:t>й</w:t>
            </w:r>
            <w:r w:rsidRPr="000F6B34">
              <w:rPr>
                <w:rStyle w:val="FontStyle43"/>
                <w:rFonts w:eastAsia="Calibri"/>
              </w:rPr>
              <w:t>он»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Style30"/>
              <w:widowControl/>
              <w:ind w:left="5" w:right="91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Администрация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</w:t>
            </w: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26" w:lineRule="exact"/>
              <w:ind w:right="8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Предупреждение преступн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 xml:space="preserve">сти в сфере </w:t>
            </w:r>
            <w:proofErr w:type="spellStart"/>
            <w:r w:rsidRPr="000F6B34">
              <w:rPr>
                <w:rStyle w:val="FontStyle43"/>
                <w:rFonts w:eastAsia="Calibri"/>
              </w:rPr>
              <w:t>семейно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– быт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вых отношений и рециди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ной преступности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</w:t>
            </w: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0,50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0,50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адаптация, </w:t>
            </w:r>
            <w:proofErr w:type="spellStart"/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циализация</w:t>
            </w:r>
            <w:proofErr w:type="spellEnd"/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, социальная ре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билитация, а также оказание помощи лицам, пострада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шим от правонарушений  или подверженным  риску стать таковыми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ОСЗН,</w:t>
            </w:r>
          </w:p>
          <w:p w:rsidR="000F6B34" w:rsidRPr="000F6B34" w:rsidRDefault="000F6B34" w:rsidP="000F6B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6B34" w:rsidRPr="000F6B34" w:rsidRDefault="000F6B34" w:rsidP="000F6B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Отделение МВД</w:t>
            </w:r>
          </w:p>
          <w:p w:rsidR="000F6B34" w:rsidRPr="000F6B34" w:rsidRDefault="000F6B34" w:rsidP="000F6B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Развитие системы профила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тического учета лиц, скло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ных к совершению правон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рушений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0F6B34" w:rsidRPr="000F6B34" w:rsidRDefault="000F6B34" w:rsidP="000F6B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6B34" w:rsidRPr="000F6B34" w:rsidRDefault="000F6B34" w:rsidP="000F6B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6B34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9A317E">
            <w:pPr>
              <w:pStyle w:val="Style23"/>
              <w:widowControl/>
              <w:tabs>
                <w:tab w:val="left" w:pos="2303"/>
                <w:tab w:val="left" w:pos="2335"/>
              </w:tabs>
              <w:ind w:right="125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право</w:t>
            </w:r>
            <w:r w:rsidR="009A317E">
              <w:rPr>
                <w:rStyle w:val="FontStyle42"/>
              </w:rPr>
              <w:t>н</w:t>
            </w:r>
            <w:r w:rsidR="009A317E">
              <w:rPr>
                <w:rStyle w:val="FontStyle42"/>
              </w:rPr>
              <w:t>а</w:t>
            </w:r>
            <w:r w:rsidR="009A317E">
              <w:rPr>
                <w:rStyle w:val="FontStyle42"/>
              </w:rPr>
              <w:t>ру</w:t>
            </w:r>
            <w:r w:rsidRPr="000F6B34">
              <w:rPr>
                <w:rStyle w:val="FontStyle42"/>
              </w:rPr>
              <w:t>шений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62"/>
              <w:rPr>
                <w:rStyle w:val="FontStyle41"/>
              </w:rPr>
            </w:pPr>
            <w:r w:rsidRPr="000F6B34">
              <w:rPr>
                <w:rStyle w:val="FontStyle4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ind w:right="86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общественных работ незанятых подростков, детей-сирот и детей, лише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lastRenderedPageBreak/>
              <w:t xml:space="preserve">ных попечения родителей, в возрасте </w:t>
            </w:r>
            <w:r w:rsidRPr="000F6B34">
              <w:rPr>
                <w:rStyle w:val="FontStyle41"/>
              </w:rPr>
              <w:t xml:space="preserve">18 - </w:t>
            </w:r>
            <w:r w:rsidRPr="000F6B34">
              <w:rPr>
                <w:rStyle w:val="FontStyle43"/>
                <w:rFonts w:eastAsia="Calibri"/>
              </w:rPr>
              <w:t>23 лет и гра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дан, длительное время не работающих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 xml:space="preserve">ЦЗН 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на, Главы муници</w:t>
            </w:r>
            <w:r w:rsidRPr="000F6B34">
              <w:rPr>
                <w:rStyle w:val="FontStyle43"/>
                <w:rFonts w:eastAsia="Calibri"/>
              </w:rPr>
              <w:softHyphen/>
              <w:t>пальных образований -</w:t>
            </w:r>
            <w:r w:rsidRPr="000F6B34">
              <w:rPr>
                <w:rStyle w:val="FontStyle43"/>
                <w:rFonts w:eastAsia="Calibri"/>
              </w:rPr>
              <w:lastRenderedPageBreak/>
              <w:t>сельских поселений, ФКУ УИИ УФСИН России по УР</w:t>
            </w: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lastRenderedPageBreak/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ind w:right="5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Включение в календарь еж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годных спортивно-массовых мероприятий районных спортивных соревнований среди детских команд по различным видам спорта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0F6B34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0F6B34" w:rsidRPr="000F6B34" w:rsidRDefault="000F6B34" w:rsidP="00BA69C5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F6B34" w:rsidRPr="000F6B34" w:rsidRDefault="000F6B34" w:rsidP="00BA69C5">
            <w:pPr>
              <w:pStyle w:val="Style30"/>
              <w:widowControl/>
              <w:ind w:right="19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профориент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ции выпускников образ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вательных организаций</w:t>
            </w:r>
          </w:p>
        </w:tc>
        <w:tc>
          <w:tcPr>
            <w:tcW w:w="2127" w:type="dxa"/>
            <w:shd w:val="clear" w:color="auto" w:fill="auto"/>
          </w:tcPr>
          <w:p w:rsidR="000F6B34" w:rsidRPr="000F6B34" w:rsidRDefault="000F6B34" w:rsidP="000F6B34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</w:t>
            </w:r>
          </w:p>
        </w:tc>
        <w:tc>
          <w:tcPr>
            <w:tcW w:w="708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6B34" w:rsidRPr="000F6B34" w:rsidRDefault="000F6B34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E6B2D" w:rsidRPr="00203341" w:rsidRDefault="008E6B2D" w:rsidP="000B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Реализация и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нновационного социального проекта, напра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ленного на социальную ре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билитацию несовершенн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летних, находящихся в ко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фликте с законом,</w:t>
            </w:r>
            <w:r w:rsidRPr="0020334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семей их </w:t>
            </w:r>
            <w:r w:rsidRPr="002033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воспитывающих </w:t>
            </w:r>
            <w:r w:rsidRPr="00203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«Рука к руке</w:t>
            </w:r>
          </w:p>
        </w:tc>
        <w:tc>
          <w:tcPr>
            <w:tcW w:w="2127" w:type="dxa"/>
            <w:shd w:val="clear" w:color="auto" w:fill="auto"/>
          </w:tcPr>
          <w:p w:rsidR="008E6B2D" w:rsidRPr="00203341" w:rsidRDefault="008E6B2D" w:rsidP="000B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пр</w:t>
            </w: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03341">
              <w:rPr>
                <w:rFonts w:ascii="Times New Roman" w:hAnsi="Times New Roman" w:cs="Times New Roman"/>
                <w:sz w:val="18"/>
                <w:szCs w:val="18"/>
              </w:rPr>
              <w:t>ложением № 1 Договора «О</w:t>
            </w:r>
            <w:r w:rsidRPr="002033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предоставлении д</w:t>
            </w:r>
            <w:r w:rsidRPr="0020334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203341">
              <w:rPr>
                <w:rFonts w:ascii="Times New Roman" w:hAnsi="Times New Roman" w:cs="Times New Roman"/>
                <w:bCs/>
                <w:sz w:val="18"/>
                <w:szCs w:val="18"/>
              </w:rPr>
              <w:t>нежных средств в виде гранта»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E6B2D" w:rsidRPr="008E6B2D" w:rsidRDefault="008E6B2D" w:rsidP="000B2A06">
            <w:pPr>
              <w:jc w:val="both"/>
              <w:rPr>
                <w:rFonts w:ascii="Times New Roman" w:hAnsi="Times New Roman" w:cs="Times New Roman"/>
              </w:rPr>
            </w:pPr>
            <w:r w:rsidRPr="008E6B2D">
              <w:rPr>
                <w:rStyle w:val="FontStyle43"/>
                <w:rFonts w:eastAsia="Calibri"/>
              </w:rPr>
              <w:t>Проведение мероприятий по выявлению случаев попыток несовершеннолетними пр</w:t>
            </w:r>
            <w:r w:rsidRPr="008E6B2D">
              <w:rPr>
                <w:rStyle w:val="FontStyle43"/>
                <w:rFonts w:eastAsia="Calibri"/>
              </w:rPr>
              <w:t>и</w:t>
            </w:r>
            <w:r w:rsidRPr="008E6B2D">
              <w:rPr>
                <w:rStyle w:val="FontStyle43"/>
                <w:rFonts w:eastAsia="Calibri"/>
              </w:rPr>
              <w:t>чинения вреда своему здор</w:t>
            </w:r>
            <w:r w:rsidRPr="008E6B2D">
              <w:rPr>
                <w:rStyle w:val="FontStyle43"/>
                <w:rFonts w:eastAsia="Calibri"/>
              </w:rPr>
              <w:t>о</w:t>
            </w:r>
            <w:r w:rsidRPr="008E6B2D">
              <w:rPr>
                <w:rStyle w:val="FontStyle43"/>
                <w:rFonts w:eastAsia="Calibri"/>
              </w:rPr>
              <w:t xml:space="preserve">вью </w:t>
            </w:r>
          </w:p>
        </w:tc>
        <w:tc>
          <w:tcPr>
            <w:tcW w:w="2127" w:type="dxa"/>
            <w:shd w:val="clear" w:color="auto" w:fill="auto"/>
          </w:tcPr>
          <w:p w:rsidR="008E6B2D" w:rsidRPr="008E6B2D" w:rsidRDefault="008E6B2D" w:rsidP="000B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БУЗ РБ,</w:t>
            </w:r>
          </w:p>
          <w:p w:rsidR="008E6B2D" w:rsidRPr="008E6B2D" w:rsidRDefault="008E6B2D" w:rsidP="000B2A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8E6B2D" w:rsidRPr="008E6B2D" w:rsidRDefault="008E6B2D" w:rsidP="000B2A06">
            <w:pPr>
              <w:pStyle w:val="a3"/>
              <w:rPr>
                <w:rStyle w:val="FontStyle43"/>
                <w:rFonts w:eastAsia="Calibri"/>
              </w:rPr>
            </w:pPr>
            <w:r w:rsidRPr="008E6B2D">
              <w:rPr>
                <w:rStyle w:val="FontStyle43"/>
                <w:rFonts w:eastAsia="Calibri"/>
              </w:rPr>
              <w:t xml:space="preserve">Отделение МВД по </w:t>
            </w:r>
            <w:proofErr w:type="spellStart"/>
            <w:r w:rsidRPr="008E6B2D">
              <w:rPr>
                <w:rStyle w:val="FontStyle43"/>
                <w:rFonts w:eastAsia="Calibri"/>
              </w:rPr>
              <w:t>К</w:t>
            </w:r>
            <w:r w:rsidRPr="008E6B2D">
              <w:rPr>
                <w:rStyle w:val="FontStyle43"/>
                <w:rFonts w:eastAsia="Calibri"/>
              </w:rPr>
              <w:t>и</w:t>
            </w:r>
            <w:r w:rsidRPr="008E6B2D">
              <w:rPr>
                <w:rStyle w:val="FontStyle43"/>
                <w:rFonts w:eastAsia="Calibri"/>
              </w:rPr>
              <w:t>ясовскому</w:t>
            </w:r>
            <w:proofErr w:type="spellEnd"/>
            <w:r w:rsidRPr="008E6B2D">
              <w:rPr>
                <w:rStyle w:val="FontStyle43"/>
                <w:rFonts w:eastAsia="Calibri"/>
              </w:rPr>
              <w:t xml:space="preserve"> району,</w:t>
            </w:r>
          </w:p>
          <w:p w:rsidR="008E6B2D" w:rsidRPr="008E6B2D" w:rsidRDefault="008E6B2D" w:rsidP="000B2A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Style w:val="FontStyle43"/>
                <w:rFonts w:eastAsia="Calibri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  <w:rFonts w:eastAsia="Calibri"/>
              </w:rPr>
              <w:t>КМСиТ</w:t>
            </w:r>
            <w:proofErr w:type="spellEnd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E6B2D" w:rsidRPr="008E6B2D" w:rsidRDefault="008E6B2D" w:rsidP="000B2A06">
            <w:pPr>
              <w:pStyle w:val="a3"/>
              <w:rPr>
                <w:rFonts w:ascii="Times New Roman" w:hAnsi="Times New Roman" w:cs="Times New Roman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ОСЗН по </w:t>
            </w:r>
            <w:proofErr w:type="spellStart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Киясовскому</w:t>
            </w:r>
            <w:proofErr w:type="spellEnd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 району 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8E6B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3"/>
        </w:trPr>
        <w:tc>
          <w:tcPr>
            <w:tcW w:w="668" w:type="dxa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lastRenderedPageBreak/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0B2A06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E6B2D" w:rsidRPr="008E6B2D" w:rsidRDefault="008E6B2D" w:rsidP="000B2A06">
            <w:pPr>
              <w:jc w:val="both"/>
              <w:rPr>
                <w:rFonts w:ascii="Times New Roman" w:hAnsi="Times New Roman" w:cs="Times New Roman"/>
              </w:rPr>
            </w:pPr>
            <w:r w:rsidRPr="008E6B2D">
              <w:rPr>
                <w:rStyle w:val="FontStyle43"/>
                <w:rFonts w:eastAsia="Calibri"/>
              </w:rPr>
              <w:t>Проведение мероприятий по выявлению преступных пос</w:t>
            </w:r>
            <w:r w:rsidRPr="008E6B2D">
              <w:rPr>
                <w:rStyle w:val="FontStyle43"/>
                <w:rFonts w:eastAsia="Calibri"/>
              </w:rPr>
              <w:t>я</w:t>
            </w:r>
            <w:r w:rsidRPr="008E6B2D">
              <w:rPr>
                <w:rStyle w:val="FontStyle43"/>
                <w:rFonts w:eastAsia="Calibri"/>
              </w:rPr>
              <w:t>гательств, криминальных проявлений, в отношении несовершеннолетних, а также интернет – сообществ, групп, сайтов, пропагандирующих суицидальные проявления, жестокость и насилие в о</w:t>
            </w:r>
            <w:r w:rsidRPr="008E6B2D">
              <w:rPr>
                <w:rStyle w:val="FontStyle43"/>
                <w:rFonts w:eastAsia="Calibri"/>
              </w:rPr>
              <w:t>т</w:t>
            </w:r>
            <w:r w:rsidRPr="008E6B2D">
              <w:rPr>
                <w:rStyle w:val="FontStyle43"/>
                <w:rFonts w:eastAsia="Calibri"/>
              </w:rPr>
              <w:t>ношении несовершенноле</w:t>
            </w:r>
            <w:r w:rsidRPr="008E6B2D">
              <w:rPr>
                <w:rStyle w:val="FontStyle43"/>
                <w:rFonts w:eastAsia="Calibri"/>
              </w:rPr>
              <w:t>т</w:t>
            </w:r>
            <w:r w:rsidRPr="008E6B2D">
              <w:rPr>
                <w:rStyle w:val="FontStyle43"/>
                <w:rFonts w:eastAsia="Calibri"/>
              </w:rPr>
              <w:t>них</w:t>
            </w:r>
          </w:p>
        </w:tc>
        <w:tc>
          <w:tcPr>
            <w:tcW w:w="2127" w:type="dxa"/>
            <w:shd w:val="clear" w:color="auto" w:fill="auto"/>
          </w:tcPr>
          <w:p w:rsidR="008E6B2D" w:rsidRPr="008E6B2D" w:rsidRDefault="008E6B2D" w:rsidP="000B2A06">
            <w:pPr>
              <w:pStyle w:val="Style30"/>
              <w:widowControl/>
              <w:ind w:right="77" w:hanging="5"/>
              <w:rPr>
                <w:rStyle w:val="FontStyle43"/>
                <w:rFonts w:eastAsia="Calibri"/>
              </w:rPr>
            </w:pPr>
            <w:r w:rsidRPr="008E6B2D">
              <w:rPr>
                <w:sz w:val="18"/>
                <w:szCs w:val="18"/>
              </w:rPr>
              <w:t>Администрация МО «</w:t>
            </w:r>
            <w:proofErr w:type="spellStart"/>
            <w:r w:rsidRPr="008E6B2D">
              <w:rPr>
                <w:sz w:val="18"/>
                <w:szCs w:val="18"/>
              </w:rPr>
              <w:t>Киясовский</w:t>
            </w:r>
            <w:proofErr w:type="spellEnd"/>
            <w:r w:rsidRPr="008E6B2D">
              <w:rPr>
                <w:sz w:val="18"/>
                <w:szCs w:val="18"/>
              </w:rPr>
              <w:t xml:space="preserve"> район», </w:t>
            </w:r>
            <w:r w:rsidRPr="008E6B2D">
              <w:rPr>
                <w:rStyle w:val="FontStyle43"/>
                <w:rFonts w:eastAsia="Calibri"/>
              </w:rPr>
              <w:t xml:space="preserve">Главы муниципальных образований -сельских поселений, </w:t>
            </w:r>
          </w:p>
          <w:p w:rsidR="008E6B2D" w:rsidRPr="008E6B2D" w:rsidRDefault="008E6B2D" w:rsidP="000B2A06">
            <w:pPr>
              <w:pStyle w:val="Style30"/>
              <w:widowControl/>
              <w:ind w:right="149"/>
              <w:rPr>
                <w:rStyle w:val="FontStyle43"/>
                <w:rFonts w:eastAsia="Calibri"/>
              </w:rPr>
            </w:pPr>
            <w:r w:rsidRPr="008E6B2D">
              <w:rPr>
                <w:rStyle w:val="FontStyle43"/>
                <w:rFonts w:eastAsia="Calibri"/>
              </w:rPr>
              <w:t xml:space="preserve">КДН и ЗП, </w:t>
            </w:r>
          </w:p>
          <w:p w:rsidR="008E6B2D" w:rsidRPr="008E6B2D" w:rsidRDefault="008E6B2D" w:rsidP="000B2A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Style w:val="FontStyle43"/>
                <w:rFonts w:eastAsia="Calibri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  <w:rFonts w:eastAsia="Calibri"/>
              </w:rPr>
              <w:t>КМСиТ</w:t>
            </w:r>
            <w:proofErr w:type="spellEnd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E6B2D" w:rsidRPr="008E6B2D" w:rsidRDefault="008E6B2D" w:rsidP="000B2A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8E6B2D" w:rsidRPr="008E6B2D" w:rsidRDefault="008E6B2D" w:rsidP="000B2A06">
            <w:pPr>
              <w:pStyle w:val="a3"/>
              <w:rPr>
                <w:rStyle w:val="FontStyle43"/>
                <w:rFonts w:eastAsia="Calibri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6B2D">
              <w:rPr>
                <w:rStyle w:val="FontStyle43"/>
                <w:rFonts w:eastAsia="Calibri"/>
              </w:rPr>
              <w:t xml:space="preserve">Отделение МВД по </w:t>
            </w:r>
            <w:proofErr w:type="spellStart"/>
            <w:r w:rsidRPr="008E6B2D">
              <w:rPr>
                <w:rStyle w:val="FontStyle43"/>
                <w:rFonts w:eastAsia="Calibri"/>
              </w:rPr>
              <w:t>Киясовскому</w:t>
            </w:r>
            <w:proofErr w:type="spellEnd"/>
            <w:r w:rsidRPr="008E6B2D">
              <w:rPr>
                <w:rStyle w:val="FontStyle43"/>
                <w:rFonts w:eastAsia="Calibri"/>
              </w:rPr>
              <w:t xml:space="preserve"> району,</w:t>
            </w:r>
          </w:p>
          <w:p w:rsidR="008E6B2D" w:rsidRPr="008E6B2D" w:rsidRDefault="008E6B2D" w:rsidP="000B2A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ЦЗН </w:t>
            </w:r>
            <w:proofErr w:type="spellStart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Киясовского</w:t>
            </w:r>
            <w:proofErr w:type="spellEnd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 рай</w:t>
            </w: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на,</w:t>
            </w:r>
          </w:p>
          <w:p w:rsidR="008E6B2D" w:rsidRPr="008E6B2D" w:rsidRDefault="008E6B2D" w:rsidP="000B2A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ОСЗН по </w:t>
            </w:r>
            <w:proofErr w:type="spellStart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Киясовскому</w:t>
            </w:r>
            <w:proofErr w:type="spellEnd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 району,</w:t>
            </w:r>
          </w:p>
          <w:p w:rsidR="008E6B2D" w:rsidRPr="008E6B2D" w:rsidRDefault="008E6B2D" w:rsidP="000B2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БУЗ РБ ,</w:t>
            </w:r>
          </w:p>
          <w:p w:rsidR="008E6B2D" w:rsidRPr="008E6B2D" w:rsidRDefault="008E6B2D" w:rsidP="000B2A06">
            <w:pPr>
              <w:rPr>
                <w:rFonts w:ascii="Times New Roman" w:hAnsi="Times New Roman" w:cs="Times New Roman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ФКУ УИИ УФСИН России по УР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03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ind w:right="7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 xml:space="preserve">Развитие добровольной народной дружины и </w:t>
            </w:r>
            <w:proofErr w:type="spellStart"/>
            <w:r w:rsidRPr="000F6B34">
              <w:rPr>
                <w:rStyle w:val="FontStyle42"/>
              </w:rPr>
              <w:t>моло-дежного</w:t>
            </w:r>
            <w:proofErr w:type="spellEnd"/>
            <w:r w:rsidRPr="000F6B34">
              <w:rPr>
                <w:rStyle w:val="FontStyle42"/>
              </w:rPr>
              <w:t xml:space="preserve"> правоохранител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t>ного движения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35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0,50</w:t>
            </w: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35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29"/>
              <w:widowControl/>
              <w:spacing w:line="240" w:lineRule="auto"/>
              <w:rPr>
                <w:rStyle w:val="FontStyle44"/>
                <w:rFonts w:eastAsia="Calibri"/>
                <w:i/>
              </w:rPr>
            </w:pPr>
            <w:r w:rsidRPr="000F6B34">
              <w:rPr>
                <w:rStyle w:val="FontStyle44"/>
                <w:rFonts w:eastAsia="Calibri"/>
                <w:i/>
              </w:rPr>
              <w:t>8,50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jc w:val="center"/>
              <w:rPr>
                <w:rStyle w:val="FontStyle41"/>
                <w:b/>
              </w:rPr>
            </w:pPr>
            <w:r w:rsidRPr="000F6B34">
              <w:rPr>
                <w:rStyle w:val="FontStyle44"/>
                <w:rFonts w:eastAsia="Calibri"/>
                <w:i/>
              </w:rPr>
              <w:t>35,30</w:t>
            </w: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E96BE4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0F6B34">
              <w:rPr>
                <w:rStyle w:val="FontStyle44"/>
                <w:rFonts w:eastAsia="Calibri"/>
                <w:i/>
              </w:rPr>
              <w:t>8,</w:t>
            </w:r>
            <w:r w:rsidR="00E96BE4">
              <w:rPr>
                <w:rStyle w:val="FontStyle44"/>
                <w:rFonts w:eastAsia="Calibri"/>
                <w:i/>
              </w:rPr>
              <w:t>0</w:t>
            </w:r>
            <w:r w:rsidRPr="000F6B34">
              <w:rPr>
                <w:rStyle w:val="FontStyle44"/>
                <w:rFonts w:eastAsia="Calibri"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E96BE4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0F6B34">
              <w:rPr>
                <w:rStyle w:val="FontStyle44"/>
                <w:rFonts w:eastAsia="Calibri"/>
                <w:i/>
              </w:rPr>
              <w:t>8,</w:t>
            </w:r>
            <w:r w:rsidR="00E96BE4">
              <w:rPr>
                <w:rStyle w:val="FontStyle44"/>
                <w:rFonts w:eastAsia="Calibri"/>
                <w:i/>
              </w:rPr>
              <w:t>0</w:t>
            </w:r>
            <w:r w:rsidRPr="000F6B34">
              <w:rPr>
                <w:rStyle w:val="FontStyle44"/>
                <w:rFonts w:eastAsia="Calibri"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E96BE4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0F6B34">
              <w:rPr>
                <w:rStyle w:val="FontStyle44"/>
                <w:rFonts w:eastAsia="Calibri"/>
                <w:i/>
              </w:rPr>
              <w:t>8,</w:t>
            </w:r>
            <w:r w:rsidR="00E96BE4">
              <w:rPr>
                <w:rStyle w:val="FontStyle44"/>
                <w:rFonts w:eastAsia="Calibri"/>
                <w:i/>
              </w:rPr>
              <w:t>0</w:t>
            </w:r>
            <w:r w:rsidRPr="000F6B34">
              <w:rPr>
                <w:rStyle w:val="FontStyle44"/>
                <w:rFonts w:eastAsia="Calibri"/>
                <w:i/>
              </w:rPr>
              <w:t>0</w:t>
            </w: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62"/>
              <w:rPr>
                <w:rStyle w:val="FontStyle41"/>
              </w:rPr>
            </w:pPr>
            <w:r w:rsidRPr="000F6B34">
              <w:rPr>
                <w:rStyle w:val="FontStyle4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5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обучающих м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тодических семинаров для членов и руководителей м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лодежных отрядов соде</w:t>
            </w:r>
            <w:r w:rsidRPr="000F6B34">
              <w:rPr>
                <w:rStyle w:val="FontStyle43"/>
                <w:rFonts w:eastAsia="Calibri"/>
              </w:rPr>
              <w:t>й</w:t>
            </w:r>
            <w:r w:rsidRPr="000F6B34">
              <w:rPr>
                <w:rStyle w:val="FontStyle43"/>
                <w:rFonts w:eastAsia="Calibri"/>
              </w:rPr>
              <w:t>ствия полиции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5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 по дальнейшему развитию м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 xml:space="preserve">лодежных отрядов </w:t>
            </w:r>
            <w:proofErr w:type="spellStart"/>
            <w:r w:rsidRPr="000F6B34">
              <w:rPr>
                <w:rStyle w:val="FontStyle43"/>
                <w:rFonts w:eastAsia="Calibri"/>
              </w:rPr>
              <w:t>правоо</w:t>
            </w:r>
            <w:r w:rsidRPr="000F6B34">
              <w:rPr>
                <w:rStyle w:val="FontStyle43"/>
                <w:rFonts w:eastAsia="Calibri"/>
              </w:rPr>
              <w:t>х</w:t>
            </w:r>
            <w:r w:rsidRPr="000F6B34">
              <w:rPr>
                <w:rStyle w:val="FontStyle43"/>
                <w:rFonts w:eastAsia="Calibri"/>
              </w:rPr>
              <w:t>ра-нительного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движения, в том числе по созданию и укреплению их мате-</w:t>
            </w:r>
            <w:proofErr w:type="spellStart"/>
            <w:r w:rsidRPr="000F6B34">
              <w:rPr>
                <w:rStyle w:val="FontStyle43"/>
                <w:rFonts w:eastAsia="Calibri"/>
              </w:rPr>
              <w:t>риальной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базы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 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298"/>
              <w:rPr>
                <w:rStyle w:val="FontStyle41"/>
                <w:b/>
              </w:rPr>
            </w:pPr>
            <w:r w:rsidRPr="000F6B34">
              <w:rPr>
                <w:rStyle w:val="FontStyle41"/>
                <w:b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264"/>
              <w:rPr>
                <w:rStyle w:val="FontStyle41"/>
                <w:b/>
              </w:rPr>
            </w:pPr>
            <w:r w:rsidRPr="000F6B34">
              <w:rPr>
                <w:rStyle w:val="FontStyle41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29"/>
              <w:widowControl/>
              <w:spacing w:line="240" w:lineRule="auto"/>
              <w:ind w:left="-108"/>
              <w:rPr>
                <w:rStyle w:val="FontStyle44"/>
                <w:rFonts w:eastAsia="Calibri"/>
                <w:b w:val="0"/>
                <w:i/>
              </w:rPr>
            </w:pPr>
            <w:r w:rsidRPr="000F6B34">
              <w:rPr>
                <w:rStyle w:val="FontStyle44"/>
                <w:rFonts w:eastAsia="Calibri"/>
                <w:b w:val="0"/>
                <w:i/>
              </w:rPr>
              <w:t>8,50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jc w:val="center"/>
              <w:rPr>
                <w:rStyle w:val="FontStyle41"/>
                <w:b/>
              </w:rPr>
            </w:pPr>
            <w:r w:rsidRPr="000F6B34">
              <w:rPr>
                <w:rStyle w:val="FontStyle44"/>
                <w:rFonts w:eastAsia="Calibri"/>
                <w:b w:val="0"/>
                <w:i/>
              </w:rPr>
              <w:t>35,30</w:t>
            </w: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E96BE4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0F6B34">
              <w:rPr>
                <w:rStyle w:val="FontStyle44"/>
                <w:rFonts w:eastAsia="Calibri"/>
                <w:b w:val="0"/>
                <w:i/>
              </w:rPr>
              <w:t>8,</w:t>
            </w:r>
            <w:r w:rsidR="00E96BE4">
              <w:rPr>
                <w:rStyle w:val="FontStyle44"/>
                <w:rFonts w:eastAsia="Calibri"/>
                <w:b w:val="0"/>
                <w:i/>
              </w:rPr>
              <w:t>0</w:t>
            </w:r>
            <w:r w:rsidRPr="000F6B34">
              <w:rPr>
                <w:rStyle w:val="FontStyle44"/>
                <w:rFonts w:eastAsia="Calibri"/>
                <w:b w:val="0"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E96BE4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0F6B34">
              <w:rPr>
                <w:rStyle w:val="FontStyle44"/>
                <w:rFonts w:eastAsia="Calibri"/>
                <w:b w:val="0"/>
                <w:i/>
              </w:rPr>
              <w:t>8,</w:t>
            </w:r>
            <w:r w:rsidR="00E96BE4">
              <w:rPr>
                <w:rStyle w:val="FontStyle44"/>
                <w:rFonts w:eastAsia="Calibri"/>
                <w:b w:val="0"/>
                <w:i/>
              </w:rPr>
              <w:t>0</w:t>
            </w:r>
            <w:r w:rsidRPr="000F6B34">
              <w:rPr>
                <w:rStyle w:val="FontStyle44"/>
                <w:rFonts w:eastAsia="Calibri"/>
                <w:b w:val="0"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E96BE4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0F6B34">
              <w:rPr>
                <w:rStyle w:val="FontStyle44"/>
                <w:rFonts w:eastAsia="Calibri"/>
                <w:b w:val="0"/>
                <w:i/>
              </w:rPr>
              <w:t>8,</w:t>
            </w:r>
            <w:r w:rsidR="00E96BE4">
              <w:rPr>
                <w:rStyle w:val="FontStyle44"/>
                <w:rFonts w:eastAsia="Calibri"/>
                <w:b w:val="0"/>
                <w:i/>
              </w:rPr>
              <w:t>0</w:t>
            </w:r>
            <w:r w:rsidRPr="000F6B34">
              <w:rPr>
                <w:rStyle w:val="FontStyle44"/>
                <w:rFonts w:eastAsia="Calibri"/>
                <w:b w:val="0"/>
                <w:i/>
              </w:rPr>
              <w:t>0</w:t>
            </w: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38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Развитие волонтерского дв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жения и правовых классов в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направленных на профила</w:t>
            </w:r>
            <w:r w:rsidRPr="000F6B34">
              <w:rPr>
                <w:rStyle w:val="FontStyle43"/>
                <w:rFonts w:eastAsia="Calibri"/>
              </w:rPr>
              <w:t>к</w:t>
            </w:r>
            <w:r w:rsidRPr="000F6B34">
              <w:rPr>
                <w:rStyle w:val="FontStyle43"/>
                <w:rFonts w:eastAsia="Calibri"/>
              </w:rPr>
              <w:t>тику правонарушений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</w:t>
            </w:r>
          </w:p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3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Создание условий для де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тельности добровольной народной дружины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29"/>
              <w:widowControl/>
              <w:spacing w:line="240" w:lineRule="auto"/>
              <w:ind w:left="264"/>
              <w:jc w:val="left"/>
              <w:rPr>
                <w:rStyle w:val="FontStyle44"/>
                <w:rFonts w:eastAsia="Calibri"/>
                <w:i/>
              </w:rPr>
            </w:pPr>
            <w:r w:rsidRPr="000F6B34">
              <w:rPr>
                <w:rStyle w:val="FontStyle44"/>
                <w:rFonts w:eastAsia="Calibri"/>
                <w:i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lastRenderedPageBreak/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26" w:lineRule="exact"/>
              <w:ind w:right="125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правон</w:t>
            </w:r>
            <w:r w:rsidRPr="000F6B34">
              <w:rPr>
                <w:rStyle w:val="FontStyle42"/>
              </w:rPr>
              <w:t>а</w:t>
            </w:r>
            <w:r w:rsidRPr="000F6B34">
              <w:rPr>
                <w:rStyle w:val="FontStyle42"/>
              </w:rPr>
              <w:t>рушений несовершенн</w:t>
            </w:r>
            <w:r w:rsidRPr="000F6B34">
              <w:rPr>
                <w:rStyle w:val="FontStyle42"/>
              </w:rPr>
              <w:t>о</w:t>
            </w:r>
            <w:r w:rsidRPr="000F6B34">
              <w:rPr>
                <w:rStyle w:val="FontStyle42"/>
              </w:rPr>
              <w:t>летних и молодежи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rPr>
                <w:rStyle w:val="FontStyle42"/>
              </w:rPr>
            </w:pPr>
          </w:p>
          <w:p w:rsidR="008E6B2D" w:rsidRPr="000F6B34" w:rsidRDefault="008E6B2D" w:rsidP="00BA69C5">
            <w:pPr>
              <w:pStyle w:val="Style23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-107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jc w:val="center"/>
              <w:rPr>
                <w:rStyle w:val="FontStyle42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72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62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rPr>
                <w:rStyle w:val="FontStyle42"/>
              </w:rPr>
            </w:pPr>
            <w:r w:rsidRPr="000F6B34">
              <w:rPr>
                <w:rStyle w:val="FontStyle43"/>
                <w:rFonts w:eastAsia="Calibri"/>
              </w:rPr>
              <w:t>Ведение банка данных</w:t>
            </w:r>
            <w:r w:rsidRPr="000F6B34">
              <w:rPr>
                <w:rStyle w:val="FontStyle37"/>
                <w:sz w:val="18"/>
                <w:szCs w:val="18"/>
              </w:rPr>
              <w:t xml:space="preserve"> </w:t>
            </w:r>
            <w:r w:rsidRPr="000F6B34">
              <w:rPr>
                <w:rStyle w:val="FontStyle43"/>
                <w:rFonts w:eastAsia="Calibri"/>
              </w:rPr>
              <w:t>семей, находящихся в социально-опасном положении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0F6B34">
              <w:rPr>
                <w:rStyle w:val="FontStyle43"/>
                <w:rFonts w:eastAsia="Calibri"/>
              </w:rPr>
              <w:t>КДН и ЗП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64"/>
              <w:rPr>
                <w:rStyle w:val="FontStyle42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7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Организация работы, направленной на снижение количества детей, имеющих систематические про-пуски школьных занятий, а также не обучающихся в </w:t>
            </w:r>
            <w:proofErr w:type="spellStart"/>
            <w:r w:rsidRPr="000F6B34">
              <w:rPr>
                <w:rStyle w:val="FontStyle43"/>
                <w:rFonts w:eastAsia="Calibri"/>
              </w:rPr>
              <w:t>обра-зовательных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организациях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 Главы мун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ципальных образований -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Анализ вовлечения обуча</w:t>
            </w:r>
            <w:r w:rsidRPr="000F6B34">
              <w:rPr>
                <w:rStyle w:val="FontStyle43"/>
                <w:rFonts w:eastAsia="Calibri"/>
              </w:rPr>
              <w:t>ю</w:t>
            </w:r>
            <w:r w:rsidRPr="000F6B34">
              <w:rPr>
                <w:rStyle w:val="FontStyle43"/>
                <w:rFonts w:eastAsia="Calibri"/>
              </w:rPr>
              <w:t>щихся, состоящих на всех видах учета в работу кружков и секций на базе образов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тельных учреждений, учр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ждений культуры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</w:t>
            </w:r>
          </w:p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24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мероприятий по надзору за обеспечением требований пожарной бе</w:t>
            </w:r>
            <w:r w:rsidRPr="000F6B34">
              <w:rPr>
                <w:rStyle w:val="FontStyle43"/>
                <w:rFonts w:eastAsia="Calibri"/>
              </w:rPr>
              <w:t>з</w:t>
            </w:r>
            <w:r w:rsidRPr="000F6B34">
              <w:rPr>
                <w:rStyle w:val="FontStyle43"/>
                <w:rFonts w:eastAsia="Calibri"/>
              </w:rPr>
              <w:t>опасности в детских д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школьных и средних образ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вательных учреждениях (б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седы с родителями, педаго</w:t>
            </w:r>
            <w:r w:rsidRPr="000F6B34">
              <w:rPr>
                <w:rStyle w:val="FontStyle43"/>
                <w:rFonts w:eastAsia="Calibri"/>
              </w:rPr>
              <w:softHyphen/>
              <w:t>гами, участие в роди</w:t>
            </w:r>
            <w:r w:rsidRPr="000F6B34">
              <w:rPr>
                <w:rStyle w:val="FontStyle43"/>
                <w:rFonts w:eastAsia="Calibri"/>
              </w:rPr>
              <w:softHyphen/>
              <w:t>тельских собраниях)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круглогодичной межведомственной районной акции "Подари себе жизнь",</w:t>
            </w:r>
          </w:p>
          <w:p w:rsidR="008E6B2D" w:rsidRPr="000F6B34" w:rsidRDefault="008E6B2D" w:rsidP="00BA69C5">
            <w:pPr>
              <w:pStyle w:val="Style30"/>
              <w:widowControl/>
              <w:ind w:right="4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Охрана прав детства, опер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ции «Подросток»,  «</w:t>
            </w:r>
            <w:proofErr w:type="spellStart"/>
            <w:r w:rsidRPr="000F6B34">
              <w:rPr>
                <w:rStyle w:val="FontStyle43"/>
                <w:rFonts w:eastAsia="Calibri"/>
              </w:rPr>
              <w:t>Беспр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зор</w:t>
            </w:r>
            <w:proofErr w:type="spellEnd"/>
            <w:r w:rsidRPr="000F6B34">
              <w:rPr>
                <w:rStyle w:val="FontStyle43"/>
                <w:rFonts w:eastAsia="Calibri"/>
              </w:rPr>
              <w:t>-ник»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</w:t>
            </w:r>
          </w:p>
          <w:p w:rsidR="008E6B2D" w:rsidRPr="000F6B34" w:rsidRDefault="008E6B2D" w:rsidP="000F6B34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КДН и ЗП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38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профиль</w:t>
            </w:r>
            <w:r w:rsidRPr="000F6B34">
              <w:rPr>
                <w:rStyle w:val="FontStyle43"/>
                <w:rFonts w:eastAsia="Calibri"/>
              </w:rPr>
              <w:softHyphen/>
              <w:t xml:space="preserve">ных лагерных патриотических смен для </w:t>
            </w:r>
            <w:proofErr w:type="spellStart"/>
            <w:r w:rsidRPr="000F6B34">
              <w:rPr>
                <w:rStyle w:val="FontStyle43"/>
                <w:rFonts w:eastAsia="Calibri"/>
              </w:rPr>
              <w:t>несовершен-нолетних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и молодежи "гру</w:t>
            </w:r>
            <w:r w:rsidRPr="000F6B34">
              <w:rPr>
                <w:rStyle w:val="FontStyle43"/>
                <w:rFonts w:eastAsia="Calibri"/>
              </w:rPr>
              <w:t>п</w:t>
            </w:r>
            <w:r w:rsidRPr="000F6B34">
              <w:rPr>
                <w:rStyle w:val="FontStyle43"/>
                <w:rFonts w:eastAsia="Calibri"/>
              </w:rPr>
              <w:t>пы риска"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91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 кру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ков по рукопашному бою, туризму в районе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16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 кру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ка для подростков и мол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lastRenderedPageBreak/>
              <w:t>дежи «группы риска»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right="43"/>
              <w:jc w:val="right"/>
              <w:rPr>
                <w:rStyle w:val="FontStyle42"/>
              </w:rPr>
            </w:pPr>
            <w:r w:rsidRPr="000F6B34">
              <w:rPr>
                <w:rStyle w:val="FontStyle42"/>
              </w:rPr>
              <w:lastRenderedPageBreak/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05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ind w:right="53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пра</w:t>
            </w:r>
            <w:r w:rsidRPr="000F6B34">
              <w:rPr>
                <w:rStyle w:val="FontStyle42"/>
              </w:rPr>
              <w:softHyphen/>
              <w:t>вонарушений в сфере нез</w:t>
            </w:r>
            <w:r w:rsidRPr="000F6B34">
              <w:rPr>
                <w:rStyle w:val="FontStyle42"/>
              </w:rPr>
              <w:t>а</w:t>
            </w:r>
            <w:r w:rsidRPr="000F6B34">
              <w:rPr>
                <w:rStyle w:val="FontStyle42"/>
              </w:rPr>
              <w:t>конного оборота оружия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05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19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Выделение денежных средств на вознаграждение граждан за добровольно сданное ими оружие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26" w:lineRule="exact"/>
              <w:ind w:right="6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 xml:space="preserve">Профилактика 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правонар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у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шений среди лиц, освоб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о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дившихся из учреждений, исполняющих наказание в виде лишения свободы, лиц осужденных к мерам нак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зания не связанного с л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и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шением свободы, состо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я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 xml:space="preserve">щих на учете филиала по </w:t>
            </w:r>
            <w:proofErr w:type="spellStart"/>
            <w:r w:rsidRPr="000F6B34">
              <w:rPr>
                <w:rStyle w:val="a4"/>
                <w:b/>
                <w:i/>
                <w:sz w:val="18"/>
                <w:szCs w:val="18"/>
              </w:rPr>
              <w:t>Киясовскому</w:t>
            </w:r>
            <w:proofErr w:type="spellEnd"/>
            <w:r w:rsidRPr="000F6B34">
              <w:rPr>
                <w:rStyle w:val="a4"/>
                <w:b/>
                <w:i/>
                <w:sz w:val="18"/>
                <w:szCs w:val="18"/>
              </w:rPr>
              <w:t xml:space="preserve"> району ФКУ УИИ УФСИН России по УР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5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Содействие в трудоустро</w:t>
            </w:r>
            <w:r w:rsidRPr="000F6B34">
              <w:rPr>
                <w:rStyle w:val="FontStyle43"/>
                <w:rFonts w:eastAsia="Calibri"/>
              </w:rPr>
              <w:t>й</w:t>
            </w:r>
            <w:r w:rsidRPr="000F6B34">
              <w:rPr>
                <w:rStyle w:val="FontStyle43"/>
                <w:rFonts w:eastAsia="Calibri"/>
              </w:rPr>
              <w:t>стве граждан, освободивши</w:t>
            </w:r>
            <w:r w:rsidRPr="000F6B34">
              <w:rPr>
                <w:rStyle w:val="FontStyle43"/>
                <w:rFonts w:eastAsia="Calibri"/>
              </w:rPr>
              <w:t>х</w:t>
            </w:r>
            <w:r w:rsidRPr="000F6B34">
              <w:rPr>
                <w:rStyle w:val="FontStyle43"/>
                <w:rFonts w:eastAsia="Calibri"/>
              </w:rPr>
              <w:t>ся из учреждений, исполн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ющих наказание в виде л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 xml:space="preserve">шения свободы, состоящих на учете филиала по 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му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району ФКУ УИИ У</w:t>
            </w:r>
            <w:r w:rsidRPr="000F6B34">
              <w:rPr>
                <w:rStyle w:val="FontStyle43"/>
                <w:rFonts w:eastAsia="Calibri"/>
              </w:rPr>
              <w:t>Ф</w:t>
            </w:r>
            <w:r w:rsidRPr="000F6B34">
              <w:rPr>
                <w:rStyle w:val="FontStyle43"/>
                <w:rFonts w:eastAsia="Calibri"/>
              </w:rPr>
              <w:t>СИН России по УР на общ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ственные и временные раб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ты, обратившихся в службу занятости за содействием в трудоустройстве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left="5" w:right="14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ЦЗН, Главы муници</w:t>
            </w:r>
            <w:r w:rsidRPr="000F6B34">
              <w:rPr>
                <w:rStyle w:val="FontStyle43"/>
                <w:rFonts w:eastAsia="Calibri"/>
              </w:rPr>
              <w:softHyphen/>
              <w:t>пальных образований- сельских поселений,</w:t>
            </w:r>
          </w:p>
          <w:p w:rsidR="008E6B2D" w:rsidRPr="000F6B34" w:rsidRDefault="008E6B2D" w:rsidP="00FC76FA">
            <w:pPr>
              <w:pStyle w:val="Style30"/>
              <w:widowControl/>
              <w:ind w:right="1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ФКУ УИИ УФСИН России по УР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5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Содействие в восстановл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нии утраченных документов, удостоверяющих личность, либо в получении данных документов осужденным, находящимся в трудной жизненной ситуации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FC76FA">
            <w:pPr>
              <w:pStyle w:val="Style30"/>
              <w:widowControl/>
              <w:ind w:right="1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ФКУ УИИ УФСИН России по УР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ind w:right="7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пра</w:t>
            </w:r>
            <w:r w:rsidRPr="000F6B34">
              <w:rPr>
                <w:rStyle w:val="FontStyle42"/>
              </w:rPr>
              <w:softHyphen/>
              <w:t>вонарушений на улицах и в других общественных м</w:t>
            </w:r>
            <w:r w:rsidRPr="000F6B34">
              <w:rPr>
                <w:rStyle w:val="FontStyle42"/>
              </w:rPr>
              <w:t>е</w:t>
            </w:r>
            <w:r w:rsidRPr="000F6B34">
              <w:rPr>
                <w:rStyle w:val="FontStyle42"/>
              </w:rPr>
              <w:t xml:space="preserve">стах 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Обеспечение контроля мест с массовым пребыванием </w:t>
            </w:r>
            <w:proofErr w:type="spellStart"/>
            <w:r w:rsidRPr="000F6B34">
              <w:rPr>
                <w:rStyle w:val="FontStyle43"/>
                <w:rFonts w:eastAsia="Calibri"/>
              </w:rPr>
              <w:t>граж</w:t>
            </w:r>
            <w:proofErr w:type="spellEnd"/>
            <w:r w:rsidRPr="000F6B34">
              <w:rPr>
                <w:rStyle w:val="FontStyle43"/>
                <w:rFonts w:eastAsia="Calibri"/>
              </w:rPr>
              <w:t>-</w:t>
            </w:r>
            <w:r w:rsidRPr="000F6B34">
              <w:rPr>
                <w:rStyle w:val="FontStyle43"/>
                <w:rFonts w:eastAsia="Calibri"/>
              </w:rPr>
              <w:lastRenderedPageBreak/>
              <w:t>дан, критически важных в террористическом отношении объектов на территории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район». Обесп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чение организации общ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ственного порядка при пр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ведении общественно-массовых мероприятий на территориях поселений.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Отделение МВД,</w:t>
            </w:r>
          </w:p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Главы муниципальных </w:t>
            </w:r>
            <w:r w:rsidRPr="000F6B34">
              <w:rPr>
                <w:rStyle w:val="FontStyle43"/>
                <w:rFonts w:eastAsia="Calibri"/>
              </w:rPr>
              <w:lastRenderedPageBreak/>
              <w:t>образований -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120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рейдов с целью выявления фактов пребыв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right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КДН и ЗП,</w:t>
            </w:r>
          </w:p>
          <w:p w:rsidR="008E6B2D" w:rsidRPr="000F6B34" w:rsidRDefault="008E6B2D" w:rsidP="000F6B34">
            <w:pPr>
              <w:pStyle w:val="Style30"/>
              <w:widowControl/>
              <w:ind w:right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211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Обеспечение обслужив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ния аппаратно-про-</w:t>
            </w:r>
            <w:proofErr w:type="spellStart"/>
            <w:r w:rsidRPr="000F6B34">
              <w:rPr>
                <w:rStyle w:val="FontStyle43"/>
                <w:rFonts w:eastAsia="Calibri"/>
              </w:rPr>
              <w:t>граммного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комплекса "Безопасный город»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муниципальных образований- сельских поселений,</w:t>
            </w:r>
          </w:p>
          <w:p w:rsidR="008E6B2D" w:rsidRPr="000F6B34" w:rsidRDefault="008E6B2D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101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Внедрение сегментов апп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ратно-программного ком</w:t>
            </w:r>
            <w:r w:rsidRPr="000F6B34">
              <w:rPr>
                <w:rStyle w:val="FontStyle43"/>
                <w:rFonts w:eastAsia="Calibri"/>
              </w:rPr>
              <w:softHyphen/>
              <w:t>плекса "Безопасный г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род"(подсистемы видеон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блюдения)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муниципальных образований -сельских поселений,</w:t>
            </w:r>
          </w:p>
          <w:p w:rsidR="008E6B2D" w:rsidRPr="000F6B34" w:rsidRDefault="008E6B2D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0B2A0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0B2A0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0B2A0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0B2A0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E6B2D" w:rsidRPr="008E6B2D" w:rsidRDefault="008E6B2D" w:rsidP="008E6B2D">
            <w:pPr>
              <w:pStyle w:val="a3"/>
              <w:rPr>
                <w:rStyle w:val="FontStyle42"/>
                <w:b w:val="0"/>
                <w:bCs w:val="0"/>
                <w:i w:val="0"/>
                <w:iCs w:val="0"/>
              </w:rPr>
            </w:pP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Обеспечение антитеррор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и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стической защищенности зданий с массовым пребыв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а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нием людей</w:t>
            </w:r>
          </w:p>
        </w:tc>
        <w:tc>
          <w:tcPr>
            <w:tcW w:w="2127" w:type="dxa"/>
            <w:shd w:val="clear" w:color="auto" w:fill="auto"/>
          </w:tcPr>
          <w:p w:rsidR="008E6B2D" w:rsidRPr="008E6B2D" w:rsidRDefault="008E6B2D" w:rsidP="008E6B2D">
            <w:pPr>
              <w:pStyle w:val="a3"/>
              <w:rPr>
                <w:rStyle w:val="FontStyle43"/>
                <w:rFonts w:eastAsia="Calibri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proofErr w:type="spellStart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Киясовский</w:t>
            </w:r>
            <w:proofErr w:type="spellEnd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 район», </w:t>
            </w:r>
            <w:r w:rsidRPr="008E6B2D">
              <w:rPr>
                <w:rStyle w:val="FontStyle43"/>
                <w:rFonts w:eastAsia="Calibri"/>
              </w:rPr>
              <w:t xml:space="preserve">Главы муниципальных образований -сельских поселений, </w:t>
            </w:r>
          </w:p>
          <w:p w:rsidR="008E6B2D" w:rsidRPr="008E6B2D" w:rsidRDefault="008E6B2D" w:rsidP="008E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Style w:val="FontStyle43"/>
                <w:rFonts w:eastAsia="Calibri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  <w:rFonts w:eastAsia="Calibri"/>
              </w:rPr>
              <w:t>КМСиТ</w:t>
            </w:r>
            <w:proofErr w:type="spellEnd"/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E6B2D" w:rsidRPr="008E6B2D" w:rsidRDefault="008E6B2D" w:rsidP="008E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8E6B2D" w:rsidRPr="008E6B2D" w:rsidRDefault="008E6B2D" w:rsidP="008E6B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6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6B2D">
              <w:rPr>
                <w:rStyle w:val="FontStyle43"/>
                <w:rFonts w:eastAsia="Calibri"/>
              </w:rPr>
              <w:t xml:space="preserve">Отделение МВД по </w:t>
            </w:r>
            <w:proofErr w:type="spellStart"/>
            <w:r w:rsidRPr="008E6B2D">
              <w:rPr>
                <w:rStyle w:val="FontStyle43"/>
                <w:rFonts w:eastAsia="Calibri"/>
              </w:rPr>
              <w:t>Киясовскому</w:t>
            </w:r>
            <w:proofErr w:type="spellEnd"/>
            <w:r w:rsidRPr="008E6B2D">
              <w:rPr>
                <w:rStyle w:val="FontStyle43"/>
                <w:rFonts w:eastAsia="Calibri"/>
              </w:rPr>
              <w:t xml:space="preserve"> району 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ind w:right="24" w:hanging="5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нарушений законодательства о гра</w:t>
            </w:r>
            <w:r w:rsidRPr="000F6B34">
              <w:rPr>
                <w:rStyle w:val="FontStyle42"/>
              </w:rPr>
              <w:t>ж</w:t>
            </w:r>
            <w:r w:rsidRPr="000F6B34">
              <w:rPr>
                <w:rStyle w:val="FontStyle42"/>
              </w:rPr>
              <w:t>данстве, предупреждение и пресечение нелегальной м</w:t>
            </w:r>
            <w:r w:rsidRPr="000F6B34">
              <w:rPr>
                <w:rStyle w:val="FontStyle42"/>
              </w:rPr>
              <w:t>и</w:t>
            </w:r>
            <w:r w:rsidRPr="000F6B34">
              <w:rPr>
                <w:rStyle w:val="FontStyle42"/>
              </w:rPr>
              <w:t>грации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3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мероприятий по выявлению нарушений граж</w:t>
            </w:r>
            <w:r w:rsidRPr="000F6B34">
              <w:rPr>
                <w:rStyle w:val="FontStyle43"/>
                <w:rFonts w:eastAsia="Calibri"/>
              </w:rPr>
              <w:softHyphen/>
              <w:t>данами Российской Федер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ции правил регистрации по месту пребывания и по месту жительства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муниципальных образований -сельских поселений,</w:t>
            </w:r>
          </w:p>
          <w:p w:rsidR="008E6B2D" w:rsidRPr="000F6B34" w:rsidRDefault="008E6B2D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5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сбора инфо</w:t>
            </w:r>
            <w:r w:rsidRPr="000F6B34">
              <w:rPr>
                <w:rStyle w:val="FontStyle43"/>
                <w:rFonts w:eastAsia="Calibri"/>
              </w:rPr>
              <w:t>р</w:t>
            </w:r>
            <w:r w:rsidRPr="000F6B34">
              <w:rPr>
                <w:rStyle w:val="FontStyle43"/>
                <w:rFonts w:eastAsia="Calibri"/>
              </w:rPr>
              <w:t>мации о пребывании труд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вых мигрантов и усиление контроля за их трудовой деятельностью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муниципальных образований -сельских поселений,</w:t>
            </w:r>
          </w:p>
          <w:p w:rsidR="008E6B2D" w:rsidRPr="000F6B34" w:rsidRDefault="008E6B2D" w:rsidP="000F6B34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ind w:hanging="5"/>
              <w:rPr>
                <w:rStyle w:val="FontStyle42"/>
              </w:rPr>
            </w:pPr>
            <w:r w:rsidRPr="000F6B34">
              <w:rPr>
                <w:rStyle w:val="FontStyle42"/>
              </w:rPr>
              <w:t>Информационное и научно-методическое обеспечение деятельности по проф</w:t>
            </w:r>
            <w:r w:rsidRPr="000F6B34">
              <w:rPr>
                <w:rStyle w:val="FontStyle42"/>
              </w:rPr>
              <w:t>и</w:t>
            </w:r>
            <w:r w:rsidRPr="000F6B34">
              <w:rPr>
                <w:rStyle w:val="FontStyle42"/>
              </w:rPr>
              <w:t>лактике правонарушений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64"/>
              <w:rPr>
                <w:rStyle w:val="FontStyle42"/>
              </w:rPr>
            </w:pPr>
            <w:r w:rsidRPr="000F6B34">
              <w:rPr>
                <w:rStyle w:val="FontStyle42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34"/>
              <w:rPr>
                <w:rStyle w:val="FontStyle42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33"/>
              <w:rPr>
                <w:rStyle w:val="FontStyle42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10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Обучающие семинары для специалистов, курирующих вопросы профилактики пр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вонарушений несовер</w:t>
            </w:r>
            <w:r w:rsidRPr="000F6B34">
              <w:rPr>
                <w:rStyle w:val="FontStyle43"/>
                <w:rFonts w:eastAsia="Calibri"/>
              </w:rPr>
              <w:softHyphen/>
              <w:t>шеннолетних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ния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межве</w:t>
            </w:r>
            <w:r w:rsidRPr="000F6B34">
              <w:rPr>
                <w:rStyle w:val="FontStyle43"/>
                <w:rFonts w:eastAsia="Calibri"/>
              </w:rPr>
              <w:softHyphen/>
              <w:t>домственных конференций, семинаров, «круглых столов» по проблемам профилактики безнадзорности и правонар</w:t>
            </w:r>
            <w:r w:rsidRPr="000F6B34">
              <w:rPr>
                <w:rStyle w:val="FontStyle43"/>
                <w:rFonts w:eastAsia="Calibri"/>
              </w:rPr>
              <w:t>у</w:t>
            </w:r>
            <w:r w:rsidRPr="000F6B34">
              <w:rPr>
                <w:rStyle w:val="FontStyle43"/>
                <w:rFonts w:eastAsia="Calibri"/>
              </w:rPr>
              <w:t>шений несовершеннолетних, здоровья и социально-негативных явлений в мол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дежной среде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83" w:right="-10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Осуществление информац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онно-пропагандистской де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тельности, направленной на профилактику правонаруш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ния,</w:t>
            </w:r>
          </w:p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»,</w:t>
            </w:r>
          </w:p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ОДС,</w:t>
            </w:r>
          </w:p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муниципальных образований -сельских поселений,</w:t>
            </w:r>
          </w:p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встреч дол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ностных лиц Администрации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Глав МО - поселений и руково</w:t>
            </w:r>
            <w:r w:rsidRPr="000F6B34">
              <w:rPr>
                <w:rStyle w:val="FontStyle43"/>
                <w:rFonts w:eastAsia="Calibri"/>
              </w:rPr>
              <w:t>д</w:t>
            </w:r>
            <w:r w:rsidRPr="000F6B34">
              <w:rPr>
                <w:rStyle w:val="FontStyle43"/>
                <w:rFonts w:eastAsia="Calibri"/>
              </w:rPr>
              <w:t>ства правоохранительных органов с населением района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Администрация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Главы </w:t>
            </w:r>
            <w:proofErr w:type="spellStart"/>
            <w:r w:rsidRPr="000F6B34">
              <w:rPr>
                <w:rStyle w:val="FontStyle43"/>
                <w:rFonts w:eastAsia="Calibri"/>
              </w:rPr>
              <w:t>муниципальньгх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образований -сельских поселений,</w:t>
            </w:r>
          </w:p>
          <w:p w:rsidR="008E6B2D" w:rsidRPr="000F6B34" w:rsidRDefault="008E6B2D" w:rsidP="000F6B34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26" w:lineRule="exact"/>
              <w:ind w:righ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Оказание консультационной помощи («Телефон дов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рия») лицам, оказавшимся в сложной жизненной ситу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ции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 ОДС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3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Организация родительского </w:t>
            </w:r>
            <w:r w:rsidRPr="000F6B34">
              <w:rPr>
                <w:rStyle w:val="FontStyle43"/>
                <w:rFonts w:eastAsia="Calibri"/>
              </w:rPr>
              <w:lastRenderedPageBreak/>
              <w:t>всеобуча «Школа компетен</w:t>
            </w:r>
            <w:r w:rsidRPr="000F6B34">
              <w:rPr>
                <w:rStyle w:val="FontStyle43"/>
                <w:rFonts w:eastAsia="Calibri"/>
              </w:rPr>
              <w:t>т</w:t>
            </w:r>
            <w:r w:rsidRPr="000F6B34">
              <w:rPr>
                <w:rStyle w:val="FontStyle43"/>
                <w:rFonts w:eastAsia="Calibri"/>
              </w:rPr>
              <w:t>ности»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</w:r>
            <w:r w:rsidRPr="000F6B34">
              <w:rPr>
                <w:rStyle w:val="FontStyle43"/>
                <w:rFonts w:eastAsia="Calibri"/>
              </w:rPr>
              <w:lastRenderedPageBreak/>
              <w:t>разования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lastRenderedPageBreak/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3"/>
              <w:widowControl/>
              <w:ind w:right="29" w:firstLine="5"/>
              <w:rPr>
                <w:rStyle w:val="FontStyle42"/>
              </w:rPr>
            </w:pPr>
            <w:r w:rsidRPr="000F6B34">
              <w:rPr>
                <w:rStyle w:val="FontStyle42"/>
              </w:rPr>
              <w:t>Организация работы в сре</w:t>
            </w:r>
            <w:r w:rsidRPr="000F6B34">
              <w:rPr>
                <w:rStyle w:val="FontStyle42"/>
              </w:rPr>
              <w:t>д</w:t>
            </w:r>
            <w:r w:rsidRPr="000F6B34">
              <w:rPr>
                <w:rStyle w:val="FontStyle42"/>
              </w:rPr>
              <w:t>ствах массовой информ</w:t>
            </w:r>
            <w:r w:rsidRPr="000F6B34">
              <w:rPr>
                <w:rStyle w:val="FontStyle42"/>
              </w:rPr>
              <w:t>а</w:t>
            </w:r>
            <w:r w:rsidRPr="000F6B34">
              <w:rPr>
                <w:rStyle w:val="FontStyle42"/>
              </w:rPr>
              <w:t>ции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Освещение мероприятий по профилактике правонаруш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ний и пропаганде здорового образа жизни на радио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0"/>
              <w:widowControl/>
              <w:ind w:righ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рубрики по пропаганде здорового образа жизни в газете «Знамя тр</w:t>
            </w:r>
            <w:r w:rsidRPr="000F6B34">
              <w:rPr>
                <w:rStyle w:val="FontStyle43"/>
                <w:rFonts w:eastAsia="Calibri"/>
              </w:rPr>
              <w:t>у</w:t>
            </w:r>
            <w:r w:rsidRPr="000F6B34">
              <w:rPr>
                <w:rStyle w:val="FontStyle43"/>
                <w:rFonts w:eastAsia="Calibri"/>
              </w:rPr>
              <w:t>да»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32"/>
              <w:widowControl/>
              <w:spacing w:line="240" w:lineRule="auto"/>
              <w:ind w:left="67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32"/>
              <w:widowControl/>
              <w:ind w:right="173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«Гармонизация межэтн</w:t>
            </w:r>
            <w:r w:rsidRPr="000F6B34">
              <w:rPr>
                <w:rStyle w:val="FontStyle44"/>
                <w:rFonts w:eastAsia="Calibri"/>
              </w:rPr>
              <w:t>и</w:t>
            </w:r>
            <w:r w:rsidRPr="000F6B34">
              <w:rPr>
                <w:rStyle w:val="FontStyle44"/>
                <w:rFonts w:eastAsia="Calibri"/>
              </w:rPr>
              <w:t>ческих отношений и уч</w:t>
            </w:r>
            <w:r w:rsidRPr="000F6B34">
              <w:rPr>
                <w:rStyle w:val="FontStyle44"/>
                <w:rFonts w:eastAsia="Calibri"/>
              </w:rPr>
              <w:t>а</w:t>
            </w:r>
            <w:r w:rsidRPr="000F6B34">
              <w:rPr>
                <w:rStyle w:val="FontStyle44"/>
                <w:rFonts w:eastAsia="Calibri"/>
              </w:rPr>
              <w:t>стие в профилактике те</w:t>
            </w:r>
            <w:r w:rsidRPr="000F6B34">
              <w:rPr>
                <w:rStyle w:val="FontStyle44"/>
                <w:rFonts w:eastAsia="Calibri"/>
              </w:rPr>
              <w:t>р</w:t>
            </w:r>
            <w:r w:rsidRPr="000F6B34">
              <w:rPr>
                <w:rStyle w:val="FontStyle44"/>
                <w:rFonts w:eastAsia="Calibri"/>
              </w:rPr>
              <w:t>роризма и экстремизма на территории муниципал</w:t>
            </w:r>
            <w:r w:rsidRPr="000F6B34">
              <w:rPr>
                <w:rStyle w:val="FontStyle44"/>
                <w:rFonts w:eastAsia="Calibri"/>
              </w:rPr>
              <w:t>ь</w:t>
            </w:r>
            <w:r w:rsidRPr="000F6B34">
              <w:rPr>
                <w:rStyle w:val="FontStyle44"/>
                <w:rFonts w:eastAsia="Calibri"/>
              </w:rPr>
              <w:t>ного образования «</w:t>
            </w:r>
            <w:proofErr w:type="spellStart"/>
            <w:r w:rsidRPr="000F6B34">
              <w:rPr>
                <w:rStyle w:val="FontStyle44"/>
                <w:rFonts w:eastAsia="Calibri"/>
              </w:rPr>
              <w:t>Кия</w:t>
            </w:r>
            <w:r w:rsidRPr="000F6B34">
              <w:rPr>
                <w:rStyle w:val="FontStyle44"/>
                <w:rFonts w:eastAsia="Calibri"/>
              </w:rPr>
              <w:softHyphen/>
              <w:t>совский</w:t>
            </w:r>
            <w:proofErr w:type="spellEnd"/>
            <w:r w:rsidRPr="000F6B34">
              <w:rPr>
                <w:rStyle w:val="FontStyle44"/>
                <w:rFonts w:eastAsia="Calibri"/>
              </w:rPr>
              <w:t xml:space="preserve"> район»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</w:rPr>
            </w:pPr>
            <w:r w:rsidRPr="000F6B34">
              <w:rPr>
                <w:rStyle w:val="FontStyle43"/>
                <w:rFonts w:eastAsia="Calibri"/>
                <w:b/>
              </w:rPr>
              <w:t>509</w:t>
            </w: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</w:rPr>
            </w:pPr>
            <w:r w:rsidRPr="000F6B34">
              <w:rPr>
                <w:rStyle w:val="FontStyle43"/>
                <w:rFonts w:eastAsia="Calibri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</w:rPr>
            </w:pPr>
            <w:r w:rsidRPr="000F6B34">
              <w:rPr>
                <w:rStyle w:val="FontStyle43"/>
                <w:rFonts w:eastAsia="Calibri"/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</w:rPr>
            </w:pPr>
            <w:r w:rsidRPr="000F6B34">
              <w:rPr>
                <w:rStyle w:val="FontStyle43"/>
                <w:rFonts w:eastAsia="Calibri"/>
                <w:b/>
              </w:rPr>
              <w:t>0630061920</w:t>
            </w: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</w:rPr>
            </w:pPr>
            <w:r w:rsidRPr="000F6B34">
              <w:rPr>
                <w:rStyle w:val="FontStyle43"/>
                <w:rFonts w:eastAsia="Calibri"/>
                <w:b/>
              </w:rPr>
              <w:t>244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0F6B34">
              <w:rPr>
                <w:rStyle w:val="FontStyle43"/>
                <w:rFonts w:eastAsia="Calibri"/>
                <w:b/>
                <w:i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0F6B34">
              <w:rPr>
                <w:rStyle w:val="FontStyle43"/>
                <w:rFonts w:eastAsia="Calibri"/>
                <w:b/>
                <w:i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0F6B34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0F6B34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0F6B34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0F6B34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24"/>
              <w:rPr>
                <w:rStyle w:val="FontStyle45"/>
              </w:rPr>
            </w:pPr>
            <w:r w:rsidRPr="000F6B34">
              <w:rPr>
                <w:rStyle w:val="FontStyle45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50" w:lineRule="exact"/>
              <w:ind w:right="24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Участие в системе республ</w:t>
            </w:r>
            <w:r w:rsidRPr="000F6B34">
              <w:rPr>
                <w:rStyle w:val="FontStyle45"/>
              </w:rPr>
              <w:t>и</w:t>
            </w:r>
            <w:r w:rsidRPr="000F6B34">
              <w:rPr>
                <w:rStyle w:val="FontStyle45"/>
              </w:rPr>
              <w:t>канского мониторинга со</w:t>
            </w:r>
            <w:r w:rsidRPr="000F6B34">
              <w:rPr>
                <w:rStyle w:val="FontStyle45"/>
              </w:rPr>
              <w:softHyphen/>
              <w:t>стояния межнациональных отношений и раннего преду</w:t>
            </w:r>
            <w:r w:rsidRPr="000F6B34">
              <w:rPr>
                <w:rStyle w:val="FontStyle45"/>
              </w:rPr>
              <w:softHyphen/>
              <w:t>преждения межна</w:t>
            </w:r>
            <w:r w:rsidRPr="000F6B34">
              <w:rPr>
                <w:rStyle w:val="FontStyle45"/>
              </w:rPr>
              <w:softHyphen/>
              <w:t>циональных конфликтов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28"/>
              <w:widowControl/>
              <w:spacing w:line="254" w:lineRule="exact"/>
              <w:ind w:left="5" w:right="341" w:hanging="5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 w:rsidRPr="000F6B34">
              <w:rPr>
                <w:rStyle w:val="FontStyle45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50" w:lineRule="exact"/>
              <w:ind w:right="101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Участие в реализации ре</w:t>
            </w:r>
            <w:r w:rsidRPr="000F6B34">
              <w:rPr>
                <w:rStyle w:val="FontStyle45"/>
              </w:rPr>
              <w:t>с</w:t>
            </w:r>
            <w:r w:rsidRPr="000F6B34">
              <w:rPr>
                <w:rStyle w:val="FontStyle45"/>
              </w:rPr>
              <w:t>публиканской комплексной информационной кампании, направленной на укрепление единства российской нации и гармонизации межнаци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нальных отношений, в том числе: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50" w:lineRule="exact"/>
              <w:ind w:right="53"/>
              <w:rPr>
                <w:rStyle w:val="FontStyle45"/>
              </w:rPr>
            </w:pPr>
            <w:r w:rsidRPr="000F6B34">
              <w:rPr>
                <w:rStyle w:val="FontStyle45"/>
              </w:rPr>
              <w:t>Гармонизация межнаци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нальных отношений и пр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филактика этнополитическ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го и религиозно-политического экстремизма, ксенофобии и нетерпимости.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 w:rsidRPr="000F6B34">
              <w:rPr>
                <w:rStyle w:val="FontStyle45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Оказание организационной и финансовой поддержки об</w:t>
            </w:r>
            <w:r w:rsidRPr="000F6B34">
              <w:rPr>
                <w:rStyle w:val="FontStyle45"/>
              </w:rPr>
              <w:softHyphen/>
            </w:r>
            <w:r w:rsidRPr="000F6B34">
              <w:rPr>
                <w:rStyle w:val="FontStyle45"/>
              </w:rPr>
              <w:lastRenderedPageBreak/>
              <w:t>щественным инициативам в сфере укрепления гражда</w:t>
            </w:r>
            <w:r w:rsidRPr="000F6B34">
              <w:rPr>
                <w:rStyle w:val="FontStyle45"/>
              </w:rPr>
              <w:t>н</w:t>
            </w:r>
            <w:r w:rsidRPr="000F6B34">
              <w:rPr>
                <w:rStyle w:val="FontStyle45"/>
              </w:rPr>
              <w:t>ского единства и гармониз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ции межнациональных от</w:t>
            </w:r>
            <w:r w:rsidRPr="000F6B34">
              <w:rPr>
                <w:rStyle w:val="FontStyle45"/>
              </w:rPr>
              <w:softHyphen/>
              <w:t>ношений.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lastRenderedPageBreak/>
              <w:t>Управление</w:t>
            </w:r>
          </w:p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10,00</w:t>
            </w: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lastRenderedPageBreak/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50" w:lineRule="exact"/>
              <w:ind w:right="14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Повышение квалификации муниципальных служащих, в компетенции которых нах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дятся вопросы в сфере общ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гражданского единства и гармонизации межнаци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нальных отношений.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50" w:lineRule="exact"/>
              <w:ind w:right="19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Привлечение к работе в к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ординационном совете и о</w:t>
            </w:r>
            <w:r w:rsidRPr="000F6B34">
              <w:rPr>
                <w:rStyle w:val="FontStyle45"/>
              </w:rPr>
              <w:t>б</w:t>
            </w:r>
            <w:r w:rsidRPr="000F6B34">
              <w:rPr>
                <w:rStyle w:val="FontStyle45"/>
              </w:rPr>
              <w:t>щественном совете, при А</w:t>
            </w:r>
            <w:r w:rsidRPr="000F6B34">
              <w:rPr>
                <w:rStyle w:val="FontStyle45"/>
              </w:rPr>
              <w:t>д</w:t>
            </w:r>
            <w:r w:rsidRPr="000F6B34">
              <w:rPr>
                <w:rStyle w:val="FontStyle45"/>
              </w:rPr>
              <w:t>министрации района субъе</w:t>
            </w:r>
            <w:r w:rsidRPr="000F6B34">
              <w:rPr>
                <w:rStyle w:val="FontStyle45"/>
              </w:rPr>
              <w:t>к</w:t>
            </w:r>
            <w:r w:rsidRPr="000F6B34">
              <w:rPr>
                <w:rStyle w:val="FontStyle45"/>
              </w:rPr>
              <w:t>тов представителей наци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нальных общественных об</w:t>
            </w:r>
            <w:r w:rsidRPr="000F6B34">
              <w:rPr>
                <w:rStyle w:val="FontStyle45"/>
              </w:rPr>
              <w:t>ъ</w:t>
            </w:r>
            <w:r w:rsidRPr="000F6B34">
              <w:rPr>
                <w:rStyle w:val="FontStyle45"/>
              </w:rPr>
              <w:t>единений;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8E6B2D" w:rsidRPr="000F6B34" w:rsidRDefault="008E6B2D" w:rsidP="000F6B34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50" w:lineRule="exact"/>
              <w:ind w:right="67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Поддержка языкового мн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гообразия.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28"/>
              <w:widowControl/>
              <w:spacing w:line="250" w:lineRule="exact"/>
              <w:ind w:left="5" w:right="298" w:hanging="5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  <w:r w:rsidRPr="000F6B34">
              <w:rPr>
                <w:rStyle w:val="FontStyle45"/>
              </w:rPr>
              <w:t>, Управл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ние образования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  <w:tr w:rsidR="008E6B2D" w:rsidRPr="000F6B34" w:rsidTr="00BA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8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40" w:lineRule="auto"/>
              <w:ind w:left="10"/>
              <w:rPr>
                <w:rStyle w:val="FontStyle45"/>
              </w:rPr>
            </w:pPr>
            <w:r w:rsidRPr="000F6B34">
              <w:rPr>
                <w:rStyle w:val="FontStyle45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E6B2D" w:rsidRPr="000F6B34" w:rsidRDefault="008E6B2D" w:rsidP="00BA69C5">
            <w:pPr>
              <w:pStyle w:val="Style28"/>
              <w:widowControl/>
              <w:spacing w:line="254" w:lineRule="exact"/>
              <w:ind w:right="96" w:firstLine="5"/>
              <w:rPr>
                <w:rStyle w:val="FontStyle45"/>
              </w:rPr>
            </w:pPr>
            <w:r w:rsidRPr="000F6B34">
              <w:rPr>
                <w:rStyle w:val="FontStyle45"/>
              </w:rPr>
              <w:t>Содействие адаптации и интеграции мигрантов</w:t>
            </w:r>
          </w:p>
        </w:tc>
        <w:tc>
          <w:tcPr>
            <w:tcW w:w="2127" w:type="dxa"/>
            <w:shd w:val="clear" w:color="auto" w:fill="auto"/>
          </w:tcPr>
          <w:p w:rsidR="008E6B2D" w:rsidRPr="000F6B34" w:rsidRDefault="008E6B2D" w:rsidP="000F6B34">
            <w:pPr>
              <w:pStyle w:val="Style28"/>
              <w:widowControl/>
              <w:spacing w:line="254" w:lineRule="exact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  <w:r w:rsidRPr="000F6B34">
              <w:rPr>
                <w:rStyle w:val="FontStyle45"/>
              </w:rPr>
              <w:t>,</w:t>
            </w:r>
          </w:p>
          <w:p w:rsidR="008E6B2D" w:rsidRPr="000F6B34" w:rsidRDefault="008E6B2D" w:rsidP="00A67544">
            <w:pPr>
              <w:pStyle w:val="Style28"/>
              <w:widowControl/>
              <w:spacing w:line="254" w:lineRule="exact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  <w:r w:rsidRPr="000F6B34">
              <w:rPr>
                <w:rStyle w:val="FontStyle38"/>
              </w:rPr>
              <w:t xml:space="preserve"> </w:t>
            </w:r>
            <w:r w:rsidRPr="000F6B34">
              <w:rPr>
                <w:rStyle w:val="FontStyle45"/>
              </w:rPr>
              <w:t>образов</w:t>
            </w:r>
            <w:r w:rsidRPr="000F6B34">
              <w:rPr>
                <w:rStyle w:val="FontStyle45"/>
              </w:rPr>
              <w:t>а</w:t>
            </w:r>
            <w:r w:rsidR="00A67544">
              <w:rPr>
                <w:rStyle w:val="FontStyle45"/>
              </w:rPr>
              <w:t>ния</w:t>
            </w:r>
          </w:p>
        </w:tc>
        <w:tc>
          <w:tcPr>
            <w:tcW w:w="708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E6B2D" w:rsidRPr="000F6B34" w:rsidRDefault="008E6B2D" w:rsidP="00BA69C5">
            <w:pPr>
              <w:pStyle w:val="Style14"/>
              <w:widowControl/>
              <w:rPr>
                <w:sz w:val="18"/>
                <w:szCs w:val="18"/>
              </w:rPr>
            </w:pPr>
          </w:p>
        </w:tc>
      </w:tr>
    </w:tbl>
    <w:p w:rsidR="00760B2B" w:rsidRPr="000F6B34" w:rsidRDefault="00A67544" w:rsidP="00A67544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</w:t>
      </w:r>
    </w:p>
    <w:sectPr w:rsidR="00760B2B" w:rsidRPr="000F6B34" w:rsidSect="00511FD4">
      <w:pgSz w:w="16838" w:h="11906" w:orient="landscape"/>
      <w:pgMar w:top="567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47" w:rsidRDefault="006E1147" w:rsidP="000F4BCA">
      <w:pPr>
        <w:spacing w:after="0" w:line="240" w:lineRule="auto"/>
      </w:pPr>
      <w:r>
        <w:separator/>
      </w:r>
    </w:p>
  </w:endnote>
  <w:endnote w:type="continuationSeparator" w:id="0">
    <w:p w:rsidR="006E1147" w:rsidRDefault="006E1147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FF" w:rsidRDefault="000F22F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18D0">
      <w:rPr>
        <w:noProof/>
      </w:rPr>
      <w:t>2</w:t>
    </w:r>
    <w:r>
      <w:rPr>
        <w:noProof/>
      </w:rPr>
      <w:fldChar w:fldCharType="end"/>
    </w:r>
  </w:p>
  <w:p w:rsidR="000F22FF" w:rsidRDefault="000F22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47" w:rsidRDefault="006E1147" w:rsidP="000F4BCA">
      <w:pPr>
        <w:spacing w:after="0" w:line="240" w:lineRule="auto"/>
      </w:pPr>
      <w:r>
        <w:separator/>
      </w:r>
    </w:p>
  </w:footnote>
  <w:footnote w:type="continuationSeparator" w:id="0">
    <w:p w:rsidR="006E1147" w:rsidRDefault="006E1147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0419"/>
    <w:multiLevelType w:val="hybridMultilevel"/>
    <w:tmpl w:val="8982EBB6"/>
    <w:lvl w:ilvl="0" w:tplc="F640AAF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3C6B"/>
    <w:multiLevelType w:val="singleLevel"/>
    <w:tmpl w:val="2A00C274"/>
    <w:lvl w:ilvl="0">
      <w:start w:val="2015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38244EE"/>
    <w:multiLevelType w:val="hybridMultilevel"/>
    <w:tmpl w:val="B900A2E0"/>
    <w:lvl w:ilvl="0" w:tplc="5CA0E3F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E423EC7"/>
    <w:multiLevelType w:val="hybridMultilevel"/>
    <w:tmpl w:val="C01EB70E"/>
    <w:lvl w:ilvl="0" w:tplc="6D4A086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5A4F00"/>
    <w:multiLevelType w:val="hybridMultilevel"/>
    <w:tmpl w:val="A2200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>
    <w:nsid w:val="32A934E0"/>
    <w:multiLevelType w:val="hybridMultilevel"/>
    <w:tmpl w:val="5B94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B449A"/>
    <w:multiLevelType w:val="hybridMultilevel"/>
    <w:tmpl w:val="16F4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9E24392"/>
    <w:multiLevelType w:val="hybridMultilevel"/>
    <w:tmpl w:val="4AD4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A6D82"/>
    <w:multiLevelType w:val="hybridMultilevel"/>
    <w:tmpl w:val="E6A6EB9E"/>
    <w:lvl w:ilvl="0" w:tplc="406E11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EA915F2"/>
    <w:multiLevelType w:val="hybridMultilevel"/>
    <w:tmpl w:val="21EA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D5C93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43EA1921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4567428D"/>
    <w:multiLevelType w:val="hybridMultilevel"/>
    <w:tmpl w:val="ABDA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40905"/>
    <w:multiLevelType w:val="hybridMultilevel"/>
    <w:tmpl w:val="54023FDA"/>
    <w:lvl w:ilvl="0" w:tplc="FB72FB1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2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6CE8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4">
    <w:nsid w:val="73C803D4"/>
    <w:multiLevelType w:val="hybridMultilevel"/>
    <w:tmpl w:val="61FE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20FBA"/>
    <w:multiLevelType w:val="hybridMultilevel"/>
    <w:tmpl w:val="BF6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B0C8F"/>
    <w:multiLevelType w:val="hybridMultilevel"/>
    <w:tmpl w:val="C14C02DE"/>
    <w:lvl w:ilvl="0" w:tplc="71BCB29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F1BD3"/>
    <w:multiLevelType w:val="hybridMultilevel"/>
    <w:tmpl w:val="893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5"/>
  </w:num>
  <w:num w:numId="4">
    <w:abstractNumId w:val="1"/>
  </w:num>
  <w:num w:numId="5">
    <w:abstractNumId w:val="21"/>
  </w:num>
  <w:num w:numId="6">
    <w:abstractNumId w:val="18"/>
  </w:num>
  <w:num w:numId="7">
    <w:abstractNumId w:val="6"/>
  </w:num>
  <w:num w:numId="8">
    <w:abstractNumId w:val="22"/>
  </w:num>
  <w:num w:numId="9">
    <w:abstractNumId w:val="9"/>
  </w:num>
  <w:num w:numId="10">
    <w:abstractNumId w:val="29"/>
  </w:num>
  <w:num w:numId="11">
    <w:abstractNumId w:val="32"/>
  </w:num>
  <w:num w:numId="12">
    <w:abstractNumId w:val="13"/>
  </w:num>
  <w:num w:numId="13">
    <w:abstractNumId w:val="28"/>
  </w:num>
  <w:num w:numId="14">
    <w:abstractNumId w:val="11"/>
  </w:num>
  <w:num w:numId="15">
    <w:abstractNumId w:val="14"/>
  </w:num>
  <w:num w:numId="16">
    <w:abstractNumId w:val="37"/>
  </w:num>
  <w:num w:numId="17">
    <w:abstractNumId w:val="31"/>
  </w:num>
  <w:num w:numId="18">
    <w:abstractNumId w:val="30"/>
  </w:num>
  <w:num w:numId="19">
    <w:abstractNumId w:val="15"/>
  </w:num>
  <w:num w:numId="20">
    <w:abstractNumId w:val="8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3"/>
  </w:num>
  <w:num w:numId="26">
    <w:abstractNumId w:val="33"/>
  </w:num>
  <w:num w:numId="27">
    <w:abstractNumId w:val="34"/>
  </w:num>
  <w:num w:numId="28">
    <w:abstractNumId w:val="19"/>
  </w:num>
  <w:num w:numId="29">
    <w:abstractNumId w:val="4"/>
  </w:num>
  <w:num w:numId="30">
    <w:abstractNumId w:val="39"/>
  </w:num>
  <w:num w:numId="31">
    <w:abstractNumId w:val="20"/>
  </w:num>
  <w:num w:numId="32">
    <w:abstractNumId w:val="27"/>
  </w:num>
  <w:num w:numId="33">
    <w:abstractNumId w:val="7"/>
  </w:num>
  <w:num w:numId="34">
    <w:abstractNumId w:val="2"/>
  </w:num>
  <w:num w:numId="35">
    <w:abstractNumId w:val="23"/>
  </w:num>
  <w:num w:numId="36">
    <w:abstractNumId w:val="17"/>
  </w:num>
  <w:num w:numId="37">
    <w:abstractNumId w:val="40"/>
  </w:num>
  <w:num w:numId="38">
    <w:abstractNumId w:val="35"/>
  </w:num>
  <w:num w:numId="39">
    <w:abstractNumId w:val="26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9"/>
    <w:rsid w:val="000000C4"/>
    <w:rsid w:val="00001048"/>
    <w:rsid w:val="00004441"/>
    <w:rsid w:val="00025813"/>
    <w:rsid w:val="000410A0"/>
    <w:rsid w:val="0007384D"/>
    <w:rsid w:val="00082930"/>
    <w:rsid w:val="000A69D9"/>
    <w:rsid w:val="000B2A06"/>
    <w:rsid w:val="000C69E9"/>
    <w:rsid w:val="000D44F4"/>
    <w:rsid w:val="000F1BC4"/>
    <w:rsid w:val="000F22FF"/>
    <w:rsid w:val="000F4BCA"/>
    <w:rsid w:val="000F6409"/>
    <w:rsid w:val="000F6B34"/>
    <w:rsid w:val="00125D16"/>
    <w:rsid w:val="0013086E"/>
    <w:rsid w:val="001367EC"/>
    <w:rsid w:val="00136A24"/>
    <w:rsid w:val="00137881"/>
    <w:rsid w:val="00160268"/>
    <w:rsid w:val="001652BA"/>
    <w:rsid w:val="001801B4"/>
    <w:rsid w:val="001A71F0"/>
    <w:rsid w:val="001B05BE"/>
    <w:rsid w:val="001B321D"/>
    <w:rsid w:val="0020049F"/>
    <w:rsid w:val="00203341"/>
    <w:rsid w:val="00214960"/>
    <w:rsid w:val="002436BE"/>
    <w:rsid w:val="002438AB"/>
    <w:rsid w:val="00246406"/>
    <w:rsid w:val="00271314"/>
    <w:rsid w:val="002B0ECE"/>
    <w:rsid w:val="002B62F3"/>
    <w:rsid w:val="002D4321"/>
    <w:rsid w:val="002E34B9"/>
    <w:rsid w:val="002F4CB3"/>
    <w:rsid w:val="002F4D9D"/>
    <w:rsid w:val="00300CBA"/>
    <w:rsid w:val="0032216F"/>
    <w:rsid w:val="00331AB8"/>
    <w:rsid w:val="00350A03"/>
    <w:rsid w:val="003831CB"/>
    <w:rsid w:val="003C4EC2"/>
    <w:rsid w:val="003D271B"/>
    <w:rsid w:val="003E0038"/>
    <w:rsid w:val="003E386E"/>
    <w:rsid w:val="00405DC8"/>
    <w:rsid w:val="004125D9"/>
    <w:rsid w:val="00413441"/>
    <w:rsid w:val="00415D8F"/>
    <w:rsid w:val="00424806"/>
    <w:rsid w:val="00431E23"/>
    <w:rsid w:val="00436A03"/>
    <w:rsid w:val="00446504"/>
    <w:rsid w:val="004547D0"/>
    <w:rsid w:val="004569A9"/>
    <w:rsid w:val="00464D18"/>
    <w:rsid w:val="00467789"/>
    <w:rsid w:val="00492044"/>
    <w:rsid w:val="004B2FE7"/>
    <w:rsid w:val="004B3CD0"/>
    <w:rsid w:val="004D5FC9"/>
    <w:rsid w:val="004E6DA2"/>
    <w:rsid w:val="004F7320"/>
    <w:rsid w:val="00501786"/>
    <w:rsid w:val="00504A77"/>
    <w:rsid w:val="005113F3"/>
    <w:rsid w:val="00511FD4"/>
    <w:rsid w:val="00547504"/>
    <w:rsid w:val="00551D43"/>
    <w:rsid w:val="00552D69"/>
    <w:rsid w:val="00566889"/>
    <w:rsid w:val="005A279C"/>
    <w:rsid w:val="005B7722"/>
    <w:rsid w:val="005C3229"/>
    <w:rsid w:val="005C4914"/>
    <w:rsid w:val="005E1E14"/>
    <w:rsid w:val="005F0AE5"/>
    <w:rsid w:val="005F68F3"/>
    <w:rsid w:val="005F7633"/>
    <w:rsid w:val="00641744"/>
    <w:rsid w:val="006418D0"/>
    <w:rsid w:val="00642917"/>
    <w:rsid w:val="00655015"/>
    <w:rsid w:val="00671A16"/>
    <w:rsid w:val="00680F80"/>
    <w:rsid w:val="00691E18"/>
    <w:rsid w:val="006B435B"/>
    <w:rsid w:val="006C5589"/>
    <w:rsid w:val="006C61DE"/>
    <w:rsid w:val="006E1147"/>
    <w:rsid w:val="006E3803"/>
    <w:rsid w:val="006F05CE"/>
    <w:rsid w:val="006F4CCC"/>
    <w:rsid w:val="0076022C"/>
    <w:rsid w:val="00760B2B"/>
    <w:rsid w:val="00795713"/>
    <w:rsid w:val="0079748D"/>
    <w:rsid w:val="007A441A"/>
    <w:rsid w:val="007B55B5"/>
    <w:rsid w:val="007D0B5B"/>
    <w:rsid w:val="007D154C"/>
    <w:rsid w:val="007D61B9"/>
    <w:rsid w:val="007E5B87"/>
    <w:rsid w:val="00804E73"/>
    <w:rsid w:val="00866046"/>
    <w:rsid w:val="008843A2"/>
    <w:rsid w:val="008932CF"/>
    <w:rsid w:val="008A7F90"/>
    <w:rsid w:val="008C07D9"/>
    <w:rsid w:val="008E3D1D"/>
    <w:rsid w:val="008E6B2D"/>
    <w:rsid w:val="00903185"/>
    <w:rsid w:val="009125B1"/>
    <w:rsid w:val="00932125"/>
    <w:rsid w:val="00934722"/>
    <w:rsid w:val="00943444"/>
    <w:rsid w:val="009542A6"/>
    <w:rsid w:val="00963FA6"/>
    <w:rsid w:val="009651E6"/>
    <w:rsid w:val="009663F9"/>
    <w:rsid w:val="009A07C4"/>
    <w:rsid w:val="009A317E"/>
    <w:rsid w:val="009B0C4F"/>
    <w:rsid w:val="009C1D15"/>
    <w:rsid w:val="00A14EE4"/>
    <w:rsid w:val="00A1704E"/>
    <w:rsid w:val="00A56FA4"/>
    <w:rsid w:val="00A67544"/>
    <w:rsid w:val="00A824EA"/>
    <w:rsid w:val="00A8725E"/>
    <w:rsid w:val="00A90317"/>
    <w:rsid w:val="00AA4F41"/>
    <w:rsid w:val="00AC2109"/>
    <w:rsid w:val="00AC2AEC"/>
    <w:rsid w:val="00AE716E"/>
    <w:rsid w:val="00B06401"/>
    <w:rsid w:val="00B214E6"/>
    <w:rsid w:val="00B23972"/>
    <w:rsid w:val="00B6477C"/>
    <w:rsid w:val="00B973A7"/>
    <w:rsid w:val="00BA0ACB"/>
    <w:rsid w:val="00BA135F"/>
    <w:rsid w:val="00BA3AAB"/>
    <w:rsid w:val="00BA69C5"/>
    <w:rsid w:val="00BB724B"/>
    <w:rsid w:val="00BB7A22"/>
    <w:rsid w:val="00BC1C09"/>
    <w:rsid w:val="00BD615A"/>
    <w:rsid w:val="00BF1AA9"/>
    <w:rsid w:val="00BF1DF1"/>
    <w:rsid w:val="00BF26C5"/>
    <w:rsid w:val="00BF73FD"/>
    <w:rsid w:val="00C17B00"/>
    <w:rsid w:val="00C333F7"/>
    <w:rsid w:val="00C37CCF"/>
    <w:rsid w:val="00C57CB9"/>
    <w:rsid w:val="00C63B29"/>
    <w:rsid w:val="00C65B83"/>
    <w:rsid w:val="00C723D1"/>
    <w:rsid w:val="00C84DF7"/>
    <w:rsid w:val="00CA4111"/>
    <w:rsid w:val="00CA618D"/>
    <w:rsid w:val="00CB1589"/>
    <w:rsid w:val="00CC4374"/>
    <w:rsid w:val="00CE1AAC"/>
    <w:rsid w:val="00CE3CE8"/>
    <w:rsid w:val="00CF3344"/>
    <w:rsid w:val="00D064A9"/>
    <w:rsid w:val="00D16C9A"/>
    <w:rsid w:val="00D27B36"/>
    <w:rsid w:val="00D4039B"/>
    <w:rsid w:val="00D53518"/>
    <w:rsid w:val="00D5371C"/>
    <w:rsid w:val="00D67A1A"/>
    <w:rsid w:val="00D76BF8"/>
    <w:rsid w:val="00D77864"/>
    <w:rsid w:val="00DC7390"/>
    <w:rsid w:val="00DD21C0"/>
    <w:rsid w:val="00DF23A0"/>
    <w:rsid w:val="00DF50C7"/>
    <w:rsid w:val="00E225AC"/>
    <w:rsid w:val="00E44F97"/>
    <w:rsid w:val="00E4758B"/>
    <w:rsid w:val="00E70CCA"/>
    <w:rsid w:val="00E7504C"/>
    <w:rsid w:val="00E96BE4"/>
    <w:rsid w:val="00EB6C25"/>
    <w:rsid w:val="00EE42AF"/>
    <w:rsid w:val="00F10DE7"/>
    <w:rsid w:val="00F13A02"/>
    <w:rsid w:val="00F15495"/>
    <w:rsid w:val="00F46420"/>
    <w:rsid w:val="00F51F41"/>
    <w:rsid w:val="00F521A5"/>
    <w:rsid w:val="00F561CA"/>
    <w:rsid w:val="00F9567F"/>
    <w:rsid w:val="00FB6E0C"/>
    <w:rsid w:val="00FC67C4"/>
    <w:rsid w:val="00FC76FA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125D9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125D9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125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ind w:left="6840"/>
      <w:textAlignment w:val="baseline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uiPriority w:val="22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uiPriority w:val="59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6">
    <w:name w:val="Style6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16026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51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F1DF1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BF1DF1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a"/>
    <w:uiPriority w:val="99"/>
    <w:rsid w:val="00BF1DF1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BF1DF1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BF1DF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BF1D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F1DF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51D4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51D43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551D4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4650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44650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4465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4465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5F7633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07D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E1E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BC1C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C1C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33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333F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rsid w:val="00866046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6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E380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642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9748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9748D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125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4125D9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4125D9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90">
    <w:name w:val="Заголовок 9 Знак"/>
    <w:basedOn w:val="a0"/>
    <w:link w:val="9"/>
    <w:rsid w:val="004125D9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Title"/>
    <w:basedOn w:val="a"/>
    <w:link w:val="af7"/>
    <w:qFormat/>
    <w:rsid w:val="00412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4125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2"/>
    <w:basedOn w:val="a"/>
    <w:link w:val="26"/>
    <w:rsid w:val="004125D9"/>
    <w:pPr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4125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3">
    <w:name w:val="Body Text 3"/>
    <w:basedOn w:val="a"/>
    <w:link w:val="34"/>
    <w:rsid w:val="004125D9"/>
    <w:pPr>
      <w:overflowPunct w:val="0"/>
      <w:autoSpaceDE w:val="0"/>
      <w:autoSpaceDN w:val="0"/>
      <w:adjustRightInd w:val="0"/>
      <w:spacing w:after="0" w:line="240" w:lineRule="auto"/>
      <w:ind w:right="47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txt">
    <w:name w:val="txt"/>
    <w:basedOn w:val="a"/>
    <w:rsid w:val="0041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4125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4125D9"/>
    <w:pPr>
      <w:jc w:val="center"/>
    </w:pPr>
    <w:rPr>
      <w:b/>
      <w:bCs/>
      <w:i/>
      <w:iCs/>
    </w:rPr>
  </w:style>
  <w:style w:type="paragraph" w:customStyle="1" w:styleId="Pa5">
    <w:name w:val="Pa5"/>
    <w:basedOn w:val="a"/>
    <w:next w:val="a"/>
    <w:rsid w:val="004125D9"/>
    <w:pPr>
      <w:autoSpaceDE w:val="0"/>
      <w:autoSpaceDN w:val="0"/>
      <w:adjustRightInd w:val="0"/>
      <w:spacing w:before="220" w:after="22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125D9"/>
  </w:style>
  <w:style w:type="paragraph" w:styleId="afa">
    <w:name w:val="Block Text"/>
    <w:basedOn w:val="a"/>
    <w:rsid w:val="004125D9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b">
    <w:name w:val="Знак"/>
    <w:basedOn w:val="a"/>
    <w:rsid w:val="004125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125D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4">
    <w:name w:val="Сетка таблицы1"/>
    <w:basedOn w:val="a1"/>
    <w:next w:val="ad"/>
    <w:uiPriority w:val="59"/>
    <w:rsid w:val="004125D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125D9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125D9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125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ind w:left="6840"/>
      <w:textAlignment w:val="baseline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uiPriority w:val="22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uiPriority w:val="59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6">
    <w:name w:val="Style6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16026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51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F1DF1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BF1DF1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a"/>
    <w:uiPriority w:val="99"/>
    <w:rsid w:val="00BF1DF1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BF1DF1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BF1DF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BF1D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F1DF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51D4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51D43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551D4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4650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44650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4465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4465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5F7633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07D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E1E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BC1C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C1C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33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333F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rsid w:val="00866046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6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E380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642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9748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9748D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125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4125D9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4125D9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90">
    <w:name w:val="Заголовок 9 Знак"/>
    <w:basedOn w:val="a0"/>
    <w:link w:val="9"/>
    <w:rsid w:val="004125D9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Title"/>
    <w:basedOn w:val="a"/>
    <w:link w:val="af7"/>
    <w:qFormat/>
    <w:rsid w:val="00412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4125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2"/>
    <w:basedOn w:val="a"/>
    <w:link w:val="26"/>
    <w:rsid w:val="004125D9"/>
    <w:pPr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4125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3">
    <w:name w:val="Body Text 3"/>
    <w:basedOn w:val="a"/>
    <w:link w:val="34"/>
    <w:rsid w:val="004125D9"/>
    <w:pPr>
      <w:overflowPunct w:val="0"/>
      <w:autoSpaceDE w:val="0"/>
      <w:autoSpaceDN w:val="0"/>
      <w:adjustRightInd w:val="0"/>
      <w:spacing w:after="0" w:line="240" w:lineRule="auto"/>
      <w:ind w:right="47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txt">
    <w:name w:val="txt"/>
    <w:basedOn w:val="a"/>
    <w:rsid w:val="0041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4125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4125D9"/>
    <w:pPr>
      <w:jc w:val="center"/>
    </w:pPr>
    <w:rPr>
      <w:b/>
      <w:bCs/>
      <w:i/>
      <w:iCs/>
    </w:rPr>
  </w:style>
  <w:style w:type="paragraph" w:customStyle="1" w:styleId="Pa5">
    <w:name w:val="Pa5"/>
    <w:basedOn w:val="a"/>
    <w:next w:val="a"/>
    <w:rsid w:val="004125D9"/>
    <w:pPr>
      <w:autoSpaceDE w:val="0"/>
      <w:autoSpaceDN w:val="0"/>
      <w:adjustRightInd w:val="0"/>
      <w:spacing w:before="220" w:after="22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125D9"/>
  </w:style>
  <w:style w:type="paragraph" w:styleId="afa">
    <w:name w:val="Block Text"/>
    <w:basedOn w:val="a"/>
    <w:rsid w:val="004125D9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b">
    <w:name w:val="Знак"/>
    <w:basedOn w:val="a"/>
    <w:rsid w:val="004125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125D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4">
    <w:name w:val="Сетка таблицы1"/>
    <w:basedOn w:val="a1"/>
    <w:next w:val="ad"/>
    <w:uiPriority w:val="59"/>
    <w:rsid w:val="004125D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%D0%9D%D0%BE%D0%B2%D0%B0%D1%8F%20%D0%BF%D0%B0%D0%BF%D0%BA%D0%B0\%D0%9F%D0%BE%D1%80%D0%B5%D1%86%D0%BA%D0%B8%D0%B9%20%D1%80%D0%B0%D0%B9%D0%BE%D0%BD%20%D0%A7%D1%83%D0%B2%D0%B0%D1%88%D1%81%D0%BA%D0%BE%D0%B9%20%D0%A0%D0%B5%D1%81%D0%BF%D1%83%D0%B1%D0%BB%D0%B8%D0%BA%D0%B8%20%C2%BB%20%D0%97%D0%B0%D0%BA%D0%BE%D0%BD%D0%BE%D0%B4%D0%B0%D1%82%D0%B5%D0%BB%D1%8C%D1%81%D1%82%D0%B2%D0%BE%20%C2%BB%20%D0%9E%20%D0%BC%D1%83%D0%BD%D0%B8%D1%86%D0%B8%D0%BF%D0%B0%D0%BB%D1%8C%D0%BD%D0%BE%D0%B9%20%D0%BF%D1%80%D0%BE%D0%B3%D1%80%D0%B0%D0%BC%D0%BC%D0%B5%20%D0%BF%D1%80%D0%BE%D1%84%D0%B8%D0%BB%D0%B0%D0%BA%D1%82%D0%B8%D0%BA%D0%B8%20%D0%BF%D1%80%D0%B0%D0%B2%D0%BE%D0%BD%D0%B0%D1%80%D1%83%D1%88%D0%B5%D0%BD%D0%B8%D0%B9%20%D0%B8%20%D0%BF%D1%80%D0%BE%D1%82%D0%B8%D0%B2%D0%BE%D0%B4%D0%B5%D0%B9%D1%81%D1%82%D0%B2%D0%B8%D1%8F%20%D0%BF%D1%80%D0%B5%D1%81%D1%82%D1%83%D0%BF%D0%BD%D0%BE%D1%81%D1%82%D0%B8%20%D0%B2%20%D0%9F%D0%BE%D1%80%D0%B5%D1%86%D0%BA%D0%BE%D0%BC%20%D1%80%D0%B0%D0%B9%D0%BE%D0%BD%D0%B5%20%D0%A7%D1%83%D0%B2%D0%B0%D1%88%D1%81%D0%BA%D0%BE%D0%B9%20%D0%A0%D0%B5%D1%81%D0%BF%D1%83%D0%B1%D0%BB%D0%B8%D0%BA%D0%B8%20%D0%BD%D0%B0%202014%E2%80%932020%20%D0%B3%D0%BE%D0%B4%D1%8B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1D108D713D063B2DC3E3A15055116B62D3B846AA4F11B34A2BDF61601A9686B953159BCAE60FA705456DT52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BF2C-50F0-4156-B75C-7F667B56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21446</Words>
  <Characters>122243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User</cp:lastModifiedBy>
  <cp:revision>36</cp:revision>
  <cp:lastPrinted>2019-06-28T10:01:00Z</cp:lastPrinted>
  <dcterms:created xsi:type="dcterms:W3CDTF">2018-07-16T08:31:00Z</dcterms:created>
  <dcterms:modified xsi:type="dcterms:W3CDTF">2020-04-24T07:49:00Z</dcterms:modified>
</cp:coreProperties>
</file>