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C" w:rsidRPr="008E6299" w:rsidRDefault="008E6299">
      <w:pPr>
        <w:rPr>
          <w:rFonts w:ascii="Times New Roman" w:hAnsi="Times New Roman" w:cs="Times New Roman"/>
          <w:sz w:val="28"/>
          <w:szCs w:val="28"/>
        </w:rPr>
      </w:pPr>
      <w:r w:rsidRPr="008E6299">
        <w:rPr>
          <w:rFonts w:ascii="Times New Roman" w:hAnsi="Times New Roman" w:cs="Times New Roman"/>
          <w:sz w:val="28"/>
          <w:szCs w:val="28"/>
        </w:rPr>
        <w:t xml:space="preserve">              Управлением финансов Администрации МО «</w:t>
      </w:r>
      <w:proofErr w:type="spellStart"/>
      <w:r w:rsidRPr="008E6299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8E629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D2D9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E6299">
        <w:rPr>
          <w:rFonts w:ascii="Times New Roman" w:hAnsi="Times New Roman" w:cs="Times New Roman"/>
          <w:sz w:val="28"/>
          <w:szCs w:val="28"/>
        </w:rPr>
        <w:t>проверк</w:t>
      </w:r>
      <w:r w:rsidR="002D2D97">
        <w:rPr>
          <w:rFonts w:ascii="Times New Roman" w:hAnsi="Times New Roman" w:cs="Times New Roman"/>
          <w:sz w:val="28"/>
          <w:szCs w:val="28"/>
        </w:rPr>
        <w:t>а</w:t>
      </w:r>
      <w:r w:rsidRPr="008E6299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средств, выделенных муниципальным образованиям - поселениям на </w:t>
      </w:r>
      <w:r w:rsidR="002D2D97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</w:t>
      </w:r>
      <w:proofErr w:type="spellStart"/>
      <w:r w:rsidR="002D2D97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="002D2D97">
        <w:rPr>
          <w:rFonts w:ascii="Times New Roman" w:hAnsi="Times New Roman" w:cs="Times New Roman"/>
          <w:sz w:val="28"/>
          <w:szCs w:val="28"/>
        </w:rPr>
        <w:t xml:space="preserve"> района в 2013 году.</w:t>
      </w:r>
      <w:bookmarkStart w:id="0" w:name="_GoBack"/>
      <w:bookmarkEnd w:id="0"/>
    </w:p>
    <w:p w:rsidR="008E6299" w:rsidRPr="008E6299" w:rsidRDefault="008E6299">
      <w:pPr>
        <w:rPr>
          <w:rFonts w:ascii="Times New Roman" w:hAnsi="Times New Roman" w:cs="Times New Roman"/>
          <w:sz w:val="28"/>
          <w:szCs w:val="28"/>
        </w:rPr>
      </w:pPr>
      <w:r w:rsidRPr="008E62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D97">
        <w:rPr>
          <w:rFonts w:ascii="Times New Roman" w:hAnsi="Times New Roman" w:cs="Times New Roman"/>
          <w:sz w:val="28"/>
          <w:szCs w:val="28"/>
        </w:rPr>
        <w:t>Фактов нецелевого и неэффективного использования средств, выделенных на благоустройство населенных пунктов, не установлено.</w:t>
      </w:r>
    </w:p>
    <w:p w:rsidR="008E6299" w:rsidRPr="008E6299" w:rsidRDefault="008E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E6299" w:rsidRPr="008E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7"/>
    <w:rsid w:val="001520A1"/>
    <w:rsid w:val="002D2D97"/>
    <w:rsid w:val="008E6299"/>
    <w:rsid w:val="0094684C"/>
    <w:rsid w:val="00E51F85"/>
    <w:rsid w:val="00E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2013-04-17T05:09:00Z</dcterms:created>
  <dcterms:modified xsi:type="dcterms:W3CDTF">2013-11-11T09:23:00Z</dcterms:modified>
</cp:coreProperties>
</file>