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98" w:rsidRPr="00EA06E1" w:rsidRDefault="00360A98" w:rsidP="00360A98">
      <w:pPr>
        <w:pStyle w:val="ConsTitle"/>
        <w:widowControl/>
        <w:ind w:right="0"/>
        <w:jc w:val="center"/>
        <w:rPr>
          <w:rFonts w:ascii="Times New Roman" w:hAnsi="Times New Roman"/>
          <w:sz w:val="26"/>
          <w:szCs w:val="26"/>
        </w:rPr>
      </w:pPr>
      <w:r w:rsidRPr="00EA06E1">
        <w:rPr>
          <w:rFonts w:ascii="Times New Roman" w:hAnsi="Times New Roman"/>
          <w:sz w:val="26"/>
          <w:szCs w:val="26"/>
        </w:rPr>
        <w:t xml:space="preserve">РЕШЕНИЕ </w:t>
      </w:r>
    </w:p>
    <w:p w:rsidR="00360A98" w:rsidRPr="00EA06E1" w:rsidRDefault="00360A98" w:rsidP="00360A98">
      <w:pPr>
        <w:pStyle w:val="ConsTitle"/>
        <w:widowControl/>
        <w:ind w:right="0"/>
        <w:jc w:val="center"/>
        <w:rPr>
          <w:rFonts w:ascii="Times New Roman" w:hAnsi="Times New Roman"/>
          <w:sz w:val="26"/>
          <w:szCs w:val="26"/>
        </w:rPr>
      </w:pPr>
      <w:r w:rsidRPr="00EA06E1">
        <w:rPr>
          <w:rFonts w:ascii="Times New Roman" w:hAnsi="Times New Roman"/>
          <w:sz w:val="26"/>
          <w:szCs w:val="26"/>
        </w:rPr>
        <w:t>Совета депутатов муниципального образования «</w:t>
      </w:r>
      <w:proofErr w:type="spellStart"/>
      <w:r w:rsidRPr="00EA06E1">
        <w:rPr>
          <w:rFonts w:ascii="Times New Roman" w:hAnsi="Times New Roman"/>
          <w:sz w:val="26"/>
          <w:szCs w:val="26"/>
        </w:rPr>
        <w:t>Ильдибаевское</w:t>
      </w:r>
      <w:proofErr w:type="spellEnd"/>
      <w:r w:rsidRPr="00EA06E1">
        <w:rPr>
          <w:rFonts w:ascii="Times New Roman" w:hAnsi="Times New Roman"/>
          <w:sz w:val="26"/>
          <w:szCs w:val="26"/>
        </w:rPr>
        <w:t>»</w:t>
      </w:r>
    </w:p>
    <w:p w:rsidR="00360A98" w:rsidRPr="00EA06E1" w:rsidRDefault="00360A98" w:rsidP="00360A98">
      <w:pPr>
        <w:pStyle w:val="ConsTitle"/>
        <w:widowControl/>
        <w:ind w:right="0"/>
        <w:jc w:val="center"/>
        <w:rPr>
          <w:rFonts w:ascii="Times New Roman" w:hAnsi="Times New Roman"/>
          <w:sz w:val="26"/>
          <w:szCs w:val="26"/>
        </w:rPr>
      </w:pPr>
    </w:p>
    <w:p w:rsidR="00360A98" w:rsidRPr="00EA06E1" w:rsidRDefault="00360A98" w:rsidP="00360A98">
      <w:pPr>
        <w:jc w:val="center"/>
        <w:rPr>
          <w:b/>
          <w:sz w:val="26"/>
          <w:szCs w:val="26"/>
        </w:rPr>
      </w:pPr>
      <w:r w:rsidRPr="00EA06E1">
        <w:rPr>
          <w:b/>
          <w:sz w:val="26"/>
          <w:szCs w:val="26"/>
        </w:rPr>
        <w:t>О бюджете муниципального образования  «</w:t>
      </w:r>
      <w:proofErr w:type="spellStart"/>
      <w:r w:rsidRPr="00EA06E1">
        <w:rPr>
          <w:b/>
          <w:sz w:val="26"/>
          <w:szCs w:val="26"/>
        </w:rPr>
        <w:t>Ильдибаевское</w:t>
      </w:r>
      <w:proofErr w:type="spellEnd"/>
      <w:r w:rsidRPr="00EA06E1">
        <w:rPr>
          <w:b/>
          <w:sz w:val="26"/>
          <w:szCs w:val="26"/>
        </w:rPr>
        <w:t xml:space="preserve">»              </w:t>
      </w:r>
    </w:p>
    <w:p w:rsidR="00360A98" w:rsidRPr="00EA06E1" w:rsidRDefault="00360A98" w:rsidP="00360A98">
      <w:pPr>
        <w:jc w:val="center"/>
        <w:rPr>
          <w:b/>
          <w:sz w:val="26"/>
          <w:szCs w:val="26"/>
        </w:rPr>
      </w:pPr>
      <w:r w:rsidRPr="00EA06E1">
        <w:rPr>
          <w:b/>
          <w:sz w:val="26"/>
          <w:szCs w:val="26"/>
        </w:rPr>
        <w:t xml:space="preserve">     на 2014 год и на плановый период 2015 и 2016 годов</w:t>
      </w:r>
    </w:p>
    <w:p w:rsidR="00360A98" w:rsidRPr="00EA06E1" w:rsidRDefault="00360A98" w:rsidP="00360A98">
      <w:pPr>
        <w:jc w:val="center"/>
        <w:rPr>
          <w:b/>
          <w:sz w:val="26"/>
          <w:szCs w:val="26"/>
        </w:rPr>
      </w:pPr>
    </w:p>
    <w:p w:rsidR="00360A98" w:rsidRPr="00EA06E1" w:rsidRDefault="00360A98" w:rsidP="00360A98">
      <w:pPr>
        <w:rPr>
          <w:sz w:val="26"/>
          <w:szCs w:val="26"/>
        </w:rPr>
      </w:pPr>
    </w:p>
    <w:p w:rsidR="00360A98" w:rsidRPr="00EA06E1" w:rsidRDefault="00360A98" w:rsidP="00360A98">
      <w:pPr>
        <w:jc w:val="both"/>
        <w:rPr>
          <w:sz w:val="26"/>
          <w:szCs w:val="26"/>
        </w:rPr>
      </w:pPr>
      <w:r w:rsidRPr="00EA06E1">
        <w:rPr>
          <w:sz w:val="26"/>
          <w:szCs w:val="26"/>
        </w:rPr>
        <w:t xml:space="preserve">             </w:t>
      </w:r>
      <w:proofErr w:type="gramStart"/>
      <w:r w:rsidRPr="00EA06E1">
        <w:rPr>
          <w:sz w:val="26"/>
          <w:szCs w:val="26"/>
        </w:rPr>
        <w:t>В соответствии со ст. ст. 9, 153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 проектом Закона Удмуртской Республики «О бюджете Удмуртской Республики на 2014 год и на плановый период 2015 и 2016 годов», ст. 6 Закона Удмуртской Республики «О местном самоуправлении в Удмуртской Республике», ст. 25 Устава муниципального образования</w:t>
      </w:r>
      <w:proofErr w:type="gramEnd"/>
      <w:r w:rsidRPr="00EA06E1">
        <w:rPr>
          <w:sz w:val="26"/>
          <w:szCs w:val="26"/>
        </w:rPr>
        <w:t xml:space="preserve"> «</w:t>
      </w:r>
      <w:proofErr w:type="spellStart"/>
      <w:r w:rsidRPr="00EA06E1">
        <w:rPr>
          <w:sz w:val="26"/>
          <w:szCs w:val="26"/>
        </w:rPr>
        <w:t>Ильдибаевское</w:t>
      </w:r>
      <w:proofErr w:type="spellEnd"/>
      <w:r w:rsidRPr="00EA06E1">
        <w:rPr>
          <w:sz w:val="26"/>
          <w:szCs w:val="26"/>
        </w:rPr>
        <w:t>», Положением о бюджетном процессе в муниципальном образовании «</w:t>
      </w:r>
      <w:proofErr w:type="spellStart"/>
      <w:r w:rsidRPr="00EA06E1">
        <w:rPr>
          <w:sz w:val="26"/>
          <w:szCs w:val="26"/>
        </w:rPr>
        <w:t>Ильдибаевское</w:t>
      </w:r>
      <w:proofErr w:type="spellEnd"/>
      <w:r w:rsidRPr="00EA06E1">
        <w:rPr>
          <w:sz w:val="26"/>
          <w:szCs w:val="26"/>
        </w:rPr>
        <w:t>»  Совет депутатов</w:t>
      </w:r>
    </w:p>
    <w:p w:rsidR="00360A98" w:rsidRPr="00EA06E1" w:rsidRDefault="00360A98" w:rsidP="00360A98">
      <w:pPr>
        <w:jc w:val="both"/>
        <w:rPr>
          <w:sz w:val="26"/>
          <w:szCs w:val="26"/>
        </w:rPr>
      </w:pPr>
    </w:p>
    <w:p w:rsidR="00360A98" w:rsidRPr="00EA06E1" w:rsidRDefault="00360A98" w:rsidP="00360A98">
      <w:pPr>
        <w:jc w:val="both"/>
        <w:rPr>
          <w:sz w:val="26"/>
          <w:szCs w:val="26"/>
        </w:rPr>
      </w:pPr>
      <w:r w:rsidRPr="00EA06E1">
        <w:rPr>
          <w:sz w:val="26"/>
          <w:szCs w:val="26"/>
        </w:rPr>
        <w:t xml:space="preserve">                   РЕШАЕТ:</w:t>
      </w:r>
    </w:p>
    <w:p w:rsidR="00360A98" w:rsidRPr="00EA06E1" w:rsidRDefault="00360A98" w:rsidP="00360A98">
      <w:pPr>
        <w:numPr>
          <w:ilvl w:val="0"/>
          <w:numId w:val="1"/>
        </w:numPr>
        <w:tabs>
          <w:tab w:val="clear" w:pos="1185"/>
          <w:tab w:val="num" w:pos="0"/>
        </w:tabs>
        <w:spacing w:line="288" w:lineRule="auto"/>
        <w:ind w:left="0" w:firstLine="1080"/>
        <w:jc w:val="both"/>
        <w:rPr>
          <w:sz w:val="26"/>
          <w:szCs w:val="26"/>
        </w:rPr>
      </w:pPr>
      <w:r w:rsidRPr="00EA06E1">
        <w:rPr>
          <w:sz w:val="26"/>
          <w:szCs w:val="26"/>
        </w:rPr>
        <w:t>Утвердить основные характеристики бюджета муниципального образования «</w:t>
      </w:r>
      <w:proofErr w:type="spellStart"/>
      <w:r w:rsidRPr="00EA06E1">
        <w:rPr>
          <w:sz w:val="26"/>
          <w:szCs w:val="26"/>
        </w:rPr>
        <w:t>Ильдибаевское</w:t>
      </w:r>
      <w:proofErr w:type="spellEnd"/>
      <w:r w:rsidRPr="00EA06E1">
        <w:rPr>
          <w:sz w:val="26"/>
          <w:szCs w:val="26"/>
        </w:rPr>
        <w:t>» (далее – бюджет поселения) на 2014 год:</w:t>
      </w:r>
    </w:p>
    <w:p w:rsidR="00360A98" w:rsidRPr="00EA06E1" w:rsidRDefault="00360A98" w:rsidP="00360A98">
      <w:pPr>
        <w:spacing w:line="288" w:lineRule="auto"/>
        <w:jc w:val="both"/>
        <w:rPr>
          <w:sz w:val="26"/>
          <w:szCs w:val="26"/>
        </w:rPr>
      </w:pPr>
      <w:r w:rsidRPr="00EA06E1">
        <w:rPr>
          <w:sz w:val="26"/>
          <w:szCs w:val="26"/>
        </w:rPr>
        <w:t xml:space="preserve">                  1) прогнозируемый общий объем доходов бюджета  поселения в сумме 1608 тысяч рублей;</w:t>
      </w:r>
    </w:p>
    <w:p w:rsidR="00360A98" w:rsidRPr="00EA06E1" w:rsidRDefault="00360A98" w:rsidP="00360A98">
      <w:pPr>
        <w:spacing w:line="288" w:lineRule="auto"/>
        <w:jc w:val="both"/>
        <w:rPr>
          <w:sz w:val="26"/>
          <w:szCs w:val="26"/>
        </w:rPr>
      </w:pPr>
      <w:r w:rsidRPr="00EA06E1">
        <w:rPr>
          <w:sz w:val="26"/>
          <w:szCs w:val="26"/>
        </w:rPr>
        <w:t xml:space="preserve">                  2) общий объем расходов  бюджета поселения   в сумме 1653 тысяч рублей;</w:t>
      </w:r>
    </w:p>
    <w:p w:rsidR="00360A98" w:rsidRPr="00EA06E1" w:rsidRDefault="00360A98" w:rsidP="00360A98">
      <w:pPr>
        <w:spacing w:line="288" w:lineRule="auto"/>
        <w:jc w:val="both"/>
        <w:rPr>
          <w:sz w:val="26"/>
          <w:szCs w:val="26"/>
        </w:rPr>
      </w:pPr>
      <w:r w:rsidRPr="00EA06E1">
        <w:rPr>
          <w:sz w:val="26"/>
          <w:szCs w:val="26"/>
        </w:rPr>
        <w:t xml:space="preserve">                  3) предельный объем муниципального долга в сумме 450,5 тысяч рублей.</w:t>
      </w:r>
    </w:p>
    <w:p w:rsidR="00360A98" w:rsidRPr="00EA06E1" w:rsidRDefault="00360A98" w:rsidP="00360A98">
      <w:pPr>
        <w:spacing w:line="288" w:lineRule="auto"/>
        <w:jc w:val="both"/>
        <w:rPr>
          <w:sz w:val="26"/>
          <w:szCs w:val="26"/>
        </w:rPr>
      </w:pPr>
      <w:r w:rsidRPr="00EA06E1">
        <w:rPr>
          <w:sz w:val="26"/>
          <w:szCs w:val="26"/>
        </w:rPr>
        <w:t xml:space="preserve">                  2. Утвердить основные характеристики бюджета на плановый период 2015 и 2016 годов:</w:t>
      </w:r>
    </w:p>
    <w:p w:rsidR="00360A98" w:rsidRPr="00EA06E1" w:rsidRDefault="00360A98" w:rsidP="00360A98">
      <w:pPr>
        <w:spacing w:line="288" w:lineRule="auto"/>
        <w:jc w:val="both"/>
        <w:rPr>
          <w:sz w:val="26"/>
          <w:szCs w:val="26"/>
        </w:rPr>
      </w:pPr>
      <w:r w:rsidRPr="00EA06E1">
        <w:rPr>
          <w:sz w:val="26"/>
          <w:szCs w:val="26"/>
        </w:rPr>
        <w:t xml:space="preserve">                  1) прогнозируемый общий объем доходов бюджета  поселения на 2015 год  в сумме 1661,7 тысяч рублей, на 2016 год в сумме 1711,7 тысяч рублей;</w:t>
      </w:r>
    </w:p>
    <w:p w:rsidR="00360A98" w:rsidRPr="00EA06E1" w:rsidRDefault="00360A98" w:rsidP="00360A98">
      <w:pPr>
        <w:spacing w:line="288" w:lineRule="auto"/>
        <w:jc w:val="both"/>
        <w:rPr>
          <w:sz w:val="26"/>
          <w:szCs w:val="26"/>
        </w:rPr>
      </w:pPr>
      <w:r w:rsidRPr="00EA06E1">
        <w:rPr>
          <w:sz w:val="26"/>
          <w:szCs w:val="26"/>
        </w:rPr>
        <w:t xml:space="preserve">                  2) общий объем расходов  бюджета поселения на 2015 год   в сумме 1709,7 тысяч рублей, на 2016 год в сумме 1761,7 тысяч рублей;</w:t>
      </w:r>
    </w:p>
    <w:p w:rsidR="00360A98" w:rsidRPr="00EA06E1" w:rsidRDefault="00360A98" w:rsidP="00360A98">
      <w:pPr>
        <w:spacing w:line="288" w:lineRule="auto"/>
        <w:jc w:val="both"/>
        <w:rPr>
          <w:sz w:val="26"/>
          <w:szCs w:val="26"/>
        </w:rPr>
      </w:pPr>
      <w:r w:rsidRPr="00EA06E1">
        <w:rPr>
          <w:sz w:val="26"/>
          <w:szCs w:val="26"/>
        </w:rPr>
        <w:t xml:space="preserve">                  3) предельный объем муниципального долга на 2015 год в сумме 477 тысяч рублей,  на 2016 год в сумме 502 тысячи рублей.</w:t>
      </w:r>
    </w:p>
    <w:p w:rsidR="00360A98" w:rsidRPr="00EA06E1" w:rsidRDefault="00360A98" w:rsidP="00360A98">
      <w:pPr>
        <w:spacing w:line="288" w:lineRule="auto"/>
        <w:jc w:val="both"/>
        <w:rPr>
          <w:sz w:val="26"/>
          <w:szCs w:val="26"/>
        </w:rPr>
      </w:pPr>
      <w:r w:rsidRPr="00EA06E1">
        <w:rPr>
          <w:sz w:val="26"/>
          <w:szCs w:val="26"/>
        </w:rPr>
        <w:t xml:space="preserve">                   3. </w:t>
      </w:r>
      <w:proofErr w:type="gramStart"/>
      <w:r w:rsidRPr="00EA06E1">
        <w:rPr>
          <w:sz w:val="26"/>
          <w:szCs w:val="26"/>
        </w:rPr>
        <w:t>Учесть в бюджете поселения  на 2014 год и на плановый период 2015 и 2016 годов  прогнозируемый общий объем поступления доходов по основным источникам согласно классификации доходов бюджетов Российской Федерации и утвердить распределение расходов бюджета поселения на 2014 год и на плановый период 2015 и 2016 годов по разделам и подразделам функциональной классификации расходов бюджетов Российской Федерации  согласно приложению 1 к</w:t>
      </w:r>
      <w:proofErr w:type="gramEnd"/>
      <w:r w:rsidRPr="00EA06E1">
        <w:rPr>
          <w:sz w:val="26"/>
          <w:szCs w:val="26"/>
        </w:rPr>
        <w:t xml:space="preserve"> настоящему решению.</w:t>
      </w:r>
    </w:p>
    <w:p w:rsidR="00360A98" w:rsidRPr="00EA06E1" w:rsidRDefault="00360A98" w:rsidP="00360A98">
      <w:pPr>
        <w:spacing w:line="288" w:lineRule="auto"/>
        <w:jc w:val="both"/>
        <w:rPr>
          <w:sz w:val="26"/>
          <w:szCs w:val="26"/>
        </w:rPr>
      </w:pPr>
      <w:r w:rsidRPr="00EA06E1">
        <w:rPr>
          <w:sz w:val="26"/>
          <w:szCs w:val="26"/>
        </w:rPr>
        <w:t xml:space="preserve">                   4. Довести до сведения, что в соответствии с законодательством Удмуртской Республики доходы бюджета поселения в 2014 году формируются за счет:</w:t>
      </w:r>
    </w:p>
    <w:p w:rsidR="00360A98" w:rsidRPr="00EA06E1" w:rsidRDefault="00360A98" w:rsidP="00360A98">
      <w:pPr>
        <w:spacing w:line="288" w:lineRule="auto"/>
        <w:jc w:val="both"/>
        <w:rPr>
          <w:sz w:val="26"/>
          <w:szCs w:val="26"/>
        </w:rPr>
      </w:pPr>
      <w:r w:rsidRPr="00EA06E1">
        <w:rPr>
          <w:sz w:val="26"/>
          <w:szCs w:val="26"/>
        </w:rPr>
        <w:t xml:space="preserve">                  налога на доходы физических лиц – по нормативу 10 процентов;</w:t>
      </w:r>
    </w:p>
    <w:p w:rsidR="00360A98" w:rsidRPr="00EA06E1" w:rsidRDefault="00360A98" w:rsidP="00360A98">
      <w:pPr>
        <w:spacing w:line="288" w:lineRule="auto"/>
        <w:jc w:val="both"/>
        <w:rPr>
          <w:sz w:val="26"/>
          <w:szCs w:val="26"/>
        </w:rPr>
      </w:pPr>
      <w:r w:rsidRPr="00EA06E1">
        <w:rPr>
          <w:sz w:val="26"/>
          <w:szCs w:val="26"/>
        </w:rPr>
        <w:lastRenderedPageBreak/>
        <w:t xml:space="preserve">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EA06E1">
        <w:rPr>
          <w:sz w:val="26"/>
          <w:szCs w:val="26"/>
        </w:rPr>
        <w:t>инжекторных</w:t>
      </w:r>
      <w:proofErr w:type="spellEnd"/>
      <w:r w:rsidRPr="00EA06E1">
        <w:rPr>
          <w:sz w:val="26"/>
          <w:szCs w:val="26"/>
        </w:rPr>
        <w:t>) двигателей, распределяемых в зависимости от протяженности автодорог;</w:t>
      </w:r>
    </w:p>
    <w:p w:rsidR="00360A98" w:rsidRPr="00EA06E1" w:rsidRDefault="00360A98" w:rsidP="00360A98">
      <w:pPr>
        <w:spacing w:line="288" w:lineRule="auto"/>
        <w:jc w:val="both"/>
        <w:rPr>
          <w:sz w:val="26"/>
          <w:szCs w:val="26"/>
        </w:rPr>
      </w:pPr>
      <w:r w:rsidRPr="00EA06E1">
        <w:rPr>
          <w:sz w:val="26"/>
          <w:szCs w:val="26"/>
        </w:rPr>
        <w:t xml:space="preserve">                  единого сельскохозяйственного налога – по нормативу 50 процентов;</w:t>
      </w:r>
    </w:p>
    <w:p w:rsidR="00360A98" w:rsidRPr="00EA06E1" w:rsidRDefault="00360A98" w:rsidP="00360A98">
      <w:pPr>
        <w:spacing w:line="288" w:lineRule="auto"/>
        <w:jc w:val="both"/>
        <w:rPr>
          <w:sz w:val="26"/>
          <w:szCs w:val="26"/>
        </w:rPr>
      </w:pPr>
      <w:r w:rsidRPr="00EA06E1">
        <w:rPr>
          <w:sz w:val="26"/>
          <w:szCs w:val="26"/>
        </w:rPr>
        <w:t xml:space="preserve">                  налога на имущество физических лиц – по нормативу 100 процентов;</w:t>
      </w:r>
    </w:p>
    <w:p w:rsidR="00360A98" w:rsidRPr="00EA06E1" w:rsidRDefault="00360A98" w:rsidP="00360A98">
      <w:pPr>
        <w:spacing w:line="288" w:lineRule="auto"/>
        <w:jc w:val="both"/>
        <w:rPr>
          <w:sz w:val="26"/>
          <w:szCs w:val="26"/>
        </w:rPr>
      </w:pPr>
      <w:r w:rsidRPr="00EA06E1">
        <w:rPr>
          <w:sz w:val="26"/>
          <w:szCs w:val="26"/>
        </w:rPr>
        <w:t xml:space="preserve">                  земельного налога – по нормативу 100 процентов;</w:t>
      </w:r>
    </w:p>
    <w:p w:rsidR="00360A98" w:rsidRPr="00EA06E1" w:rsidRDefault="00360A98" w:rsidP="00360A98">
      <w:pPr>
        <w:spacing w:line="288" w:lineRule="auto"/>
        <w:jc w:val="both"/>
        <w:rPr>
          <w:sz w:val="26"/>
          <w:szCs w:val="26"/>
        </w:rPr>
      </w:pPr>
      <w:r w:rsidRPr="00EA06E1">
        <w:rPr>
          <w:sz w:val="26"/>
          <w:szCs w:val="26"/>
        </w:rPr>
        <w:t xml:space="preserve">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указанных земельных участков – по нормативу 50 процентов;</w:t>
      </w:r>
    </w:p>
    <w:p w:rsidR="00360A98" w:rsidRPr="00EA06E1" w:rsidRDefault="00360A98" w:rsidP="00360A98">
      <w:pPr>
        <w:spacing w:line="288" w:lineRule="auto"/>
        <w:ind w:firstLine="708"/>
        <w:jc w:val="both"/>
        <w:rPr>
          <w:sz w:val="26"/>
          <w:szCs w:val="26"/>
        </w:rPr>
      </w:pPr>
      <w:r w:rsidRPr="00EA06E1">
        <w:rPr>
          <w:sz w:val="26"/>
          <w:szCs w:val="26"/>
        </w:rPr>
        <w:t xml:space="preserve">      доходов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360A98" w:rsidRPr="00EA06E1" w:rsidRDefault="00360A98" w:rsidP="00360A98">
      <w:pPr>
        <w:spacing w:line="288" w:lineRule="auto"/>
        <w:ind w:firstLine="708"/>
        <w:jc w:val="both"/>
        <w:rPr>
          <w:sz w:val="26"/>
          <w:szCs w:val="26"/>
        </w:rPr>
      </w:pPr>
      <w:r w:rsidRPr="00EA06E1">
        <w:rPr>
          <w:sz w:val="26"/>
          <w:szCs w:val="26"/>
        </w:rPr>
        <w:t xml:space="preserve">      безвозмездных поступлений от других бюджетов бюджетной системы Российской Федерации.</w:t>
      </w:r>
    </w:p>
    <w:p w:rsidR="00360A98" w:rsidRPr="00EA06E1" w:rsidRDefault="00360A98" w:rsidP="00360A98">
      <w:pPr>
        <w:spacing w:line="288" w:lineRule="auto"/>
        <w:jc w:val="both"/>
        <w:rPr>
          <w:sz w:val="26"/>
          <w:szCs w:val="26"/>
        </w:rPr>
      </w:pPr>
      <w:r w:rsidRPr="00EA06E1">
        <w:rPr>
          <w:sz w:val="26"/>
          <w:szCs w:val="26"/>
        </w:rPr>
        <w:t xml:space="preserve">               5. Утвердить  источники внутреннего финансирования дефицита бюджета поселения на 2014 год и на плановый период 2015 и 2016 годов согласно приложению 2 к настоящему решению.</w:t>
      </w:r>
    </w:p>
    <w:p w:rsidR="00360A98" w:rsidRPr="00EA06E1" w:rsidRDefault="00360A98" w:rsidP="00360A98">
      <w:pPr>
        <w:spacing w:line="288" w:lineRule="auto"/>
        <w:ind w:left="11" w:firstLine="709"/>
        <w:jc w:val="both"/>
        <w:rPr>
          <w:sz w:val="26"/>
          <w:szCs w:val="26"/>
        </w:rPr>
      </w:pPr>
      <w:r w:rsidRPr="00EA06E1">
        <w:rPr>
          <w:sz w:val="26"/>
          <w:szCs w:val="26"/>
        </w:rPr>
        <w:t xml:space="preserve">   6. Утвердить перечень и коды главных администраторов доходов бюджета поселения, закрепляемые за ними виды (подвиды) доходов бюджета поселения  согласно приложению 3  к настоящему решению.</w:t>
      </w:r>
    </w:p>
    <w:p w:rsidR="00360A98" w:rsidRPr="00EA06E1" w:rsidRDefault="00360A98" w:rsidP="00360A98">
      <w:pPr>
        <w:spacing w:line="288" w:lineRule="auto"/>
        <w:ind w:left="11" w:firstLine="709"/>
        <w:jc w:val="both"/>
        <w:rPr>
          <w:sz w:val="26"/>
          <w:szCs w:val="26"/>
        </w:rPr>
      </w:pPr>
      <w:r w:rsidRPr="00EA06E1">
        <w:rPr>
          <w:sz w:val="26"/>
          <w:szCs w:val="26"/>
        </w:rPr>
        <w:t xml:space="preserve">   7. Утвердить перечень главных </w:t>
      </w:r>
      <w:proofErr w:type="gramStart"/>
      <w:r w:rsidRPr="00EA06E1">
        <w:rPr>
          <w:sz w:val="26"/>
          <w:szCs w:val="26"/>
        </w:rPr>
        <w:t>администраторов источников финансирования дефицита бюджета поселения</w:t>
      </w:r>
      <w:proofErr w:type="gramEnd"/>
      <w:r w:rsidRPr="00EA06E1">
        <w:rPr>
          <w:sz w:val="26"/>
          <w:szCs w:val="26"/>
        </w:rPr>
        <w:t xml:space="preserve"> согласно приложению 4 к настоящему решению.</w:t>
      </w:r>
    </w:p>
    <w:p w:rsidR="00360A98" w:rsidRPr="00EA06E1" w:rsidRDefault="00360A98" w:rsidP="00360A98">
      <w:pPr>
        <w:spacing w:line="288" w:lineRule="auto"/>
        <w:ind w:left="11"/>
        <w:jc w:val="both"/>
        <w:rPr>
          <w:sz w:val="26"/>
          <w:szCs w:val="26"/>
        </w:rPr>
      </w:pPr>
      <w:r w:rsidRPr="00EA06E1">
        <w:rPr>
          <w:sz w:val="26"/>
          <w:szCs w:val="26"/>
        </w:rPr>
        <w:t xml:space="preserve">              8.  Утвердить перечень главных распорядителей бюджетных средств бюджета поселения согласно приложению 5 к настоящему решению.</w:t>
      </w:r>
    </w:p>
    <w:p w:rsidR="00360A98" w:rsidRPr="00EA06E1" w:rsidRDefault="00360A98" w:rsidP="00360A98">
      <w:pPr>
        <w:spacing w:line="288" w:lineRule="auto"/>
        <w:ind w:left="360"/>
        <w:jc w:val="both"/>
        <w:rPr>
          <w:sz w:val="26"/>
          <w:szCs w:val="26"/>
        </w:rPr>
      </w:pPr>
      <w:r w:rsidRPr="00EA06E1">
        <w:rPr>
          <w:sz w:val="26"/>
          <w:szCs w:val="26"/>
        </w:rPr>
        <w:t xml:space="preserve">        9 . Утвердить:</w:t>
      </w:r>
    </w:p>
    <w:p w:rsidR="00360A98" w:rsidRPr="00EA06E1" w:rsidRDefault="00360A98" w:rsidP="00360A98">
      <w:pPr>
        <w:spacing w:line="288" w:lineRule="auto"/>
        <w:ind w:firstLine="708"/>
        <w:jc w:val="both"/>
        <w:rPr>
          <w:sz w:val="26"/>
          <w:szCs w:val="26"/>
        </w:rPr>
      </w:pPr>
      <w:r w:rsidRPr="00EA06E1">
        <w:rPr>
          <w:sz w:val="26"/>
          <w:szCs w:val="26"/>
        </w:rPr>
        <w:t>распределение расходов бюджета поселения в соответствии с ведомственной классификацией расходов бюджета на 2014 год и на плановый период 2015 и 2016 годов согласно приложению 6 к настоящему решению;</w:t>
      </w:r>
    </w:p>
    <w:p w:rsidR="00360A98" w:rsidRPr="00EA06E1" w:rsidRDefault="00360A98" w:rsidP="00360A98">
      <w:pPr>
        <w:spacing w:line="288" w:lineRule="auto"/>
        <w:ind w:left="11" w:firstLine="709"/>
        <w:jc w:val="both"/>
        <w:rPr>
          <w:sz w:val="26"/>
          <w:szCs w:val="26"/>
        </w:rPr>
      </w:pPr>
      <w:r w:rsidRPr="00EA06E1">
        <w:rPr>
          <w:sz w:val="26"/>
          <w:szCs w:val="26"/>
        </w:rPr>
        <w:t xml:space="preserve"> распределение расходов бюджета поселения на 2014 год и на плановый период 2015 и 2016 годов по разделам, подразделам, целевым статьям и видам </w:t>
      </w:r>
      <w:proofErr w:type="gramStart"/>
      <w:r w:rsidRPr="00EA06E1">
        <w:rPr>
          <w:sz w:val="26"/>
          <w:szCs w:val="26"/>
        </w:rPr>
        <w:t>расходов бюджетной классификации расходов бюджетов Российской Федерации</w:t>
      </w:r>
      <w:proofErr w:type="gramEnd"/>
      <w:r w:rsidRPr="00EA06E1">
        <w:rPr>
          <w:sz w:val="26"/>
          <w:szCs w:val="26"/>
        </w:rPr>
        <w:t xml:space="preserve"> согласно приложению 7 к настоящему решению;</w:t>
      </w:r>
    </w:p>
    <w:p w:rsidR="00360A98" w:rsidRPr="00EA06E1" w:rsidRDefault="00360A98" w:rsidP="00360A98">
      <w:pPr>
        <w:spacing w:line="288" w:lineRule="auto"/>
        <w:ind w:left="11" w:firstLine="709"/>
        <w:jc w:val="both"/>
        <w:rPr>
          <w:sz w:val="26"/>
          <w:szCs w:val="26"/>
        </w:rPr>
      </w:pPr>
      <w:r w:rsidRPr="00EA06E1">
        <w:rPr>
          <w:sz w:val="26"/>
          <w:szCs w:val="26"/>
        </w:rPr>
        <w:t>нормативы распределения доходов бюджета поселения на 2014 год и на плановый период 2015 и 2016 годов, не установленные бюджетным законодательством Российской Федерации, согласно приложению 8 к настоящему решению.</w:t>
      </w:r>
    </w:p>
    <w:p w:rsidR="00360A98" w:rsidRPr="00EA06E1" w:rsidRDefault="00360A98" w:rsidP="00360A98">
      <w:pPr>
        <w:spacing w:line="288" w:lineRule="auto"/>
        <w:ind w:left="720"/>
        <w:jc w:val="both"/>
        <w:rPr>
          <w:sz w:val="26"/>
          <w:szCs w:val="26"/>
        </w:rPr>
      </w:pPr>
      <w:r w:rsidRPr="00EA06E1">
        <w:rPr>
          <w:sz w:val="26"/>
          <w:szCs w:val="26"/>
        </w:rPr>
        <w:lastRenderedPageBreak/>
        <w:t>10. Установить, что:</w:t>
      </w:r>
    </w:p>
    <w:p w:rsidR="00360A98" w:rsidRPr="00EA06E1" w:rsidRDefault="00360A98" w:rsidP="00360A98">
      <w:pPr>
        <w:spacing w:line="288" w:lineRule="auto"/>
        <w:jc w:val="both"/>
        <w:rPr>
          <w:sz w:val="26"/>
          <w:szCs w:val="26"/>
        </w:rPr>
      </w:pPr>
      <w:r w:rsidRPr="00EA06E1">
        <w:rPr>
          <w:sz w:val="26"/>
          <w:szCs w:val="26"/>
        </w:rPr>
        <w:t xml:space="preserve">            1) казначейское исполнение расходной части бюджета поселения осуществляется с использованием лицевых счетов, открытых в Управлении финансов Администрации муниципального образования «</w:t>
      </w:r>
      <w:proofErr w:type="spellStart"/>
      <w:r w:rsidRPr="00EA06E1">
        <w:rPr>
          <w:sz w:val="26"/>
          <w:szCs w:val="26"/>
        </w:rPr>
        <w:t>Киясовский</w:t>
      </w:r>
      <w:proofErr w:type="spellEnd"/>
      <w:r w:rsidRPr="00EA06E1">
        <w:rPr>
          <w:sz w:val="26"/>
          <w:szCs w:val="26"/>
        </w:rPr>
        <w:t xml:space="preserve"> район»;</w:t>
      </w:r>
    </w:p>
    <w:p w:rsidR="00360A98" w:rsidRPr="00EA06E1" w:rsidRDefault="00360A98" w:rsidP="00360A98">
      <w:pPr>
        <w:pStyle w:val="a3"/>
        <w:rPr>
          <w:sz w:val="26"/>
          <w:szCs w:val="26"/>
        </w:rPr>
      </w:pPr>
      <w:r w:rsidRPr="00EA06E1">
        <w:rPr>
          <w:sz w:val="26"/>
          <w:szCs w:val="26"/>
        </w:rPr>
        <w:t xml:space="preserve">            2) кассовое обслуживание исполнения бюджета поселения осуществляется в условиях открытия в территориальном органе Федерального </w:t>
      </w:r>
      <w:proofErr w:type="gramStart"/>
      <w:r w:rsidRPr="00EA06E1">
        <w:rPr>
          <w:sz w:val="26"/>
          <w:szCs w:val="26"/>
        </w:rPr>
        <w:t>казначейства лицевого счета Управления финансов Администрации муниципального</w:t>
      </w:r>
      <w:proofErr w:type="gramEnd"/>
      <w:r w:rsidRPr="00EA06E1">
        <w:rPr>
          <w:sz w:val="26"/>
          <w:szCs w:val="26"/>
        </w:rPr>
        <w:t xml:space="preserve"> образования «</w:t>
      </w:r>
      <w:proofErr w:type="spellStart"/>
      <w:r w:rsidRPr="00EA06E1">
        <w:rPr>
          <w:sz w:val="26"/>
          <w:szCs w:val="26"/>
        </w:rPr>
        <w:t>Киясовский</w:t>
      </w:r>
      <w:proofErr w:type="spellEnd"/>
      <w:r w:rsidRPr="00EA06E1">
        <w:rPr>
          <w:sz w:val="26"/>
          <w:szCs w:val="26"/>
        </w:rPr>
        <w:t xml:space="preserve"> район»;</w:t>
      </w:r>
    </w:p>
    <w:p w:rsidR="00360A98" w:rsidRPr="00EA06E1" w:rsidRDefault="00360A98" w:rsidP="00360A98">
      <w:pPr>
        <w:pStyle w:val="a3"/>
        <w:rPr>
          <w:sz w:val="26"/>
          <w:szCs w:val="26"/>
        </w:rPr>
      </w:pPr>
      <w:r w:rsidRPr="00EA06E1">
        <w:rPr>
          <w:sz w:val="26"/>
          <w:szCs w:val="26"/>
        </w:rPr>
        <w:t xml:space="preserve">              3) ведение лицевых счетов главных распорядителей, распорядителей и получателей средств бюджета поселения, а также санкционирование расходов бюджета поселения  и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осуществляются Управлением финансов Администрации муниципального образования «</w:t>
      </w:r>
      <w:proofErr w:type="spellStart"/>
      <w:r w:rsidRPr="00EA06E1">
        <w:rPr>
          <w:sz w:val="26"/>
          <w:szCs w:val="26"/>
        </w:rPr>
        <w:t>Киясовский</w:t>
      </w:r>
      <w:proofErr w:type="spellEnd"/>
      <w:r w:rsidRPr="00EA06E1">
        <w:rPr>
          <w:sz w:val="26"/>
          <w:szCs w:val="26"/>
        </w:rPr>
        <w:t xml:space="preserve"> район». </w:t>
      </w:r>
    </w:p>
    <w:p w:rsidR="00360A98" w:rsidRPr="00EA06E1" w:rsidRDefault="00360A98" w:rsidP="00360A98">
      <w:pPr>
        <w:spacing w:line="288" w:lineRule="auto"/>
        <w:jc w:val="both"/>
        <w:rPr>
          <w:sz w:val="26"/>
          <w:szCs w:val="26"/>
        </w:rPr>
      </w:pPr>
      <w:r w:rsidRPr="00EA06E1">
        <w:rPr>
          <w:sz w:val="26"/>
          <w:szCs w:val="26"/>
        </w:rPr>
        <w:t xml:space="preserve">               11. Установить, что заключение и оплата казенными и бюджетными учреждениями, исполнительными органами местного самоуправления договоров, исполнение которых осуществляется за счет средств бюджета поселения, производятся в пределах утвержденных им по кодам </w:t>
      </w:r>
      <w:proofErr w:type="gramStart"/>
      <w:r w:rsidRPr="00EA06E1">
        <w:rPr>
          <w:sz w:val="26"/>
          <w:szCs w:val="26"/>
        </w:rPr>
        <w:t>классификации расходов бюджета поселения лимитов бюджетных обязательств</w:t>
      </w:r>
      <w:proofErr w:type="gramEnd"/>
      <w:r w:rsidRPr="00EA06E1">
        <w:rPr>
          <w:sz w:val="26"/>
          <w:szCs w:val="26"/>
        </w:rPr>
        <w:t xml:space="preserve"> с учетом ранее принятых и неисполненных обязательств. </w:t>
      </w:r>
    </w:p>
    <w:p w:rsidR="00360A98" w:rsidRPr="00EA06E1" w:rsidRDefault="00360A98" w:rsidP="00360A98">
      <w:pPr>
        <w:spacing w:line="288" w:lineRule="auto"/>
        <w:ind w:firstLine="825"/>
        <w:jc w:val="both"/>
        <w:rPr>
          <w:sz w:val="26"/>
          <w:szCs w:val="26"/>
        </w:rPr>
      </w:pPr>
      <w:r w:rsidRPr="00EA06E1">
        <w:rPr>
          <w:sz w:val="26"/>
          <w:szCs w:val="26"/>
        </w:rPr>
        <w:t>Обязательства, вытекающие из договоров, исполнение которых осуществляется за счет средств бюджета поселения, принятые казенными и бюджетными учреждениями, органами местного самоуправления или иными получателями средств бюджета поселения сверх утвержденных им лимитов бюджетных обязательств, не подлежат оплате за счет средств бюджета поселения.</w:t>
      </w:r>
    </w:p>
    <w:p w:rsidR="00360A98" w:rsidRPr="00EA06E1" w:rsidRDefault="00360A98" w:rsidP="00360A98">
      <w:pPr>
        <w:spacing w:line="288" w:lineRule="auto"/>
        <w:ind w:firstLine="825"/>
        <w:jc w:val="both"/>
        <w:rPr>
          <w:sz w:val="26"/>
          <w:szCs w:val="26"/>
        </w:rPr>
      </w:pPr>
      <w:r w:rsidRPr="00EA06E1">
        <w:rPr>
          <w:sz w:val="26"/>
          <w:szCs w:val="26"/>
        </w:rPr>
        <w:t xml:space="preserve"> </w:t>
      </w:r>
      <w:proofErr w:type="gramStart"/>
      <w:r w:rsidRPr="00EA06E1">
        <w:rPr>
          <w:sz w:val="26"/>
          <w:szCs w:val="26"/>
        </w:rPr>
        <w:t>Не подлежат оплате обязательства муниципального образования «</w:t>
      </w:r>
      <w:proofErr w:type="spellStart"/>
      <w:r w:rsidRPr="00EA06E1">
        <w:rPr>
          <w:sz w:val="26"/>
          <w:szCs w:val="26"/>
        </w:rPr>
        <w:t>Ильдибаевское</w:t>
      </w:r>
      <w:proofErr w:type="spellEnd"/>
      <w:r w:rsidRPr="00EA06E1">
        <w:rPr>
          <w:sz w:val="26"/>
          <w:szCs w:val="26"/>
        </w:rPr>
        <w:t>», принятые казенными и бюджетными учреждениями, органами исполнительной власти муниципального образования «</w:t>
      </w:r>
      <w:proofErr w:type="spellStart"/>
      <w:r w:rsidRPr="00EA06E1">
        <w:rPr>
          <w:sz w:val="26"/>
          <w:szCs w:val="26"/>
        </w:rPr>
        <w:t>Ильдибаевское</w:t>
      </w:r>
      <w:proofErr w:type="spellEnd"/>
      <w:r w:rsidRPr="00EA06E1">
        <w:rPr>
          <w:sz w:val="26"/>
          <w:szCs w:val="26"/>
        </w:rPr>
        <w:t>» или иными получателями средств бюджета поселения, вытекающие из муниципальных контрактов (договоров), заключенных в целях обеспечения муниципальных нужд,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в том числе заключенных на условиях</w:t>
      </w:r>
      <w:proofErr w:type="gramEnd"/>
      <w:r w:rsidRPr="00EA06E1">
        <w:rPr>
          <w:sz w:val="26"/>
          <w:szCs w:val="26"/>
        </w:rPr>
        <w:t xml:space="preserve"> </w:t>
      </w:r>
      <w:proofErr w:type="gramStart"/>
      <w:r w:rsidRPr="00EA06E1">
        <w:rPr>
          <w:sz w:val="26"/>
          <w:szCs w:val="26"/>
        </w:rPr>
        <w:t>совместного финансирования за счет средств бюджета поселения в виде субсидий и организациями за счет собственных средств, сведения по 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w:t>
      </w:r>
      <w:proofErr w:type="spellStart"/>
      <w:r w:rsidRPr="00EA06E1">
        <w:rPr>
          <w:sz w:val="26"/>
          <w:szCs w:val="26"/>
        </w:rPr>
        <w:t>Ильдибаевское</w:t>
      </w:r>
      <w:proofErr w:type="spellEnd"/>
      <w:r w:rsidRPr="00EA06E1">
        <w:rPr>
          <w:sz w:val="26"/>
          <w:szCs w:val="26"/>
        </w:rPr>
        <w:t>» по итогам размещения заказов.</w:t>
      </w:r>
      <w:proofErr w:type="gramEnd"/>
    </w:p>
    <w:p w:rsidR="00360A98" w:rsidRPr="00EA06E1" w:rsidRDefault="00360A98" w:rsidP="00360A98">
      <w:pPr>
        <w:spacing w:line="288" w:lineRule="auto"/>
        <w:ind w:firstLine="825"/>
        <w:jc w:val="both"/>
        <w:rPr>
          <w:sz w:val="26"/>
          <w:szCs w:val="26"/>
        </w:rPr>
      </w:pPr>
      <w:r w:rsidRPr="00EA06E1">
        <w:rPr>
          <w:sz w:val="26"/>
          <w:szCs w:val="26"/>
        </w:rPr>
        <w:t>12. Установить, что получатель средств бюджета поселения при заключении договоров (муниципальных контрактов) на поставку товаров (производство работ, оказание услуг) вправе предусматривать авансовые платежи:</w:t>
      </w:r>
    </w:p>
    <w:p w:rsidR="00360A98" w:rsidRPr="00EA06E1" w:rsidRDefault="00360A98" w:rsidP="00360A98">
      <w:pPr>
        <w:spacing w:line="288" w:lineRule="auto"/>
        <w:ind w:firstLine="825"/>
        <w:jc w:val="both"/>
        <w:rPr>
          <w:sz w:val="26"/>
          <w:szCs w:val="26"/>
        </w:rPr>
      </w:pPr>
      <w:r w:rsidRPr="00EA06E1">
        <w:rPr>
          <w:sz w:val="26"/>
          <w:szCs w:val="26"/>
        </w:rPr>
        <w:lastRenderedPageBreak/>
        <w:t>а) в размере до 100 процентов суммы договора (муниципального контракта) – по договорам (муниципальным контрактам) о предоставлении услуг связи, о подписке на  печатные издания и их приобретение, об обучении на курсах повышения квалификации, о приобретении горюче-смазочных материалов, ави</w:t>
      </w:r>
      <w:proofErr w:type="gramStart"/>
      <w:r w:rsidRPr="00EA06E1">
        <w:rPr>
          <w:sz w:val="26"/>
          <w:szCs w:val="26"/>
        </w:rPr>
        <w:t>а-</w:t>
      </w:r>
      <w:proofErr w:type="gramEnd"/>
      <w:r w:rsidRPr="00EA06E1">
        <w:rPr>
          <w:sz w:val="26"/>
          <w:szCs w:val="26"/>
        </w:rPr>
        <w:t xml:space="preserve"> и железнодорожных билетов, путевок на санаторно-курортное лечение, а также на специальное лечение, путевок на каникулярный отдых детей, подростков и молодежи, по договорам обязательного страхования гражданской ответственности владельцев транспортных средств, а также  по договорам (муниципальным контрактам) о приобретении технически сложного научного и учебного оборудования, производимого ограниченным числом поставщиков (производителей) (по заключению соответствующего главного распорядителя), иным договорам, сумма которых не превышает установленного Центральным банком Российской Федерации предельного размера расчетов наличными деньгами между юридическими лицами;</w:t>
      </w:r>
    </w:p>
    <w:p w:rsidR="00360A98" w:rsidRPr="00EA06E1" w:rsidRDefault="00360A98" w:rsidP="00360A98">
      <w:pPr>
        <w:tabs>
          <w:tab w:val="left" w:pos="709"/>
        </w:tabs>
        <w:autoSpaceDE w:val="0"/>
        <w:autoSpaceDN w:val="0"/>
        <w:adjustRightInd w:val="0"/>
        <w:spacing w:line="288" w:lineRule="auto"/>
        <w:ind w:firstLine="720"/>
        <w:jc w:val="both"/>
        <w:rPr>
          <w:sz w:val="26"/>
          <w:szCs w:val="26"/>
        </w:rPr>
      </w:pPr>
      <w:r w:rsidRPr="00EA06E1">
        <w:rPr>
          <w:sz w:val="26"/>
          <w:szCs w:val="26"/>
        </w:rPr>
        <w:t>б) в размере до 50 процентов суммы договора (муниципального контракта) - по договорам (муниципальным контрактам) на производство работ, оказание услуг по содержанию, ремонту, капитальному ремонту, реконструкции и строительству автомобильных дорог;</w:t>
      </w:r>
    </w:p>
    <w:p w:rsidR="00360A98" w:rsidRPr="00EA06E1" w:rsidRDefault="00360A98" w:rsidP="00360A98">
      <w:pPr>
        <w:spacing w:line="288" w:lineRule="auto"/>
        <w:ind w:firstLine="825"/>
        <w:jc w:val="both"/>
        <w:rPr>
          <w:sz w:val="26"/>
          <w:szCs w:val="26"/>
        </w:rPr>
      </w:pPr>
      <w:r w:rsidRPr="00EA06E1">
        <w:rPr>
          <w:sz w:val="26"/>
          <w:szCs w:val="26"/>
        </w:rPr>
        <w:t>в) в размере 30 процентов суммы договора (муниципального контракта) – по остальным договорам (муниципальным контрактам).</w:t>
      </w:r>
    </w:p>
    <w:p w:rsidR="00360A98" w:rsidRPr="00EA06E1" w:rsidRDefault="00360A98" w:rsidP="00360A98">
      <w:pPr>
        <w:spacing w:line="288" w:lineRule="auto"/>
        <w:jc w:val="both"/>
        <w:rPr>
          <w:sz w:val="26"/>
          <w:szCs w:val="26"/>
        </w:rPr>
      </w:pPr>
      <w:r w:rsidRPr="00EA06E1">
        <w:rPr>
          <w:sz w:val="26"/>
          <w:szCs w:val="26"/>
        </w:rPr>
        <w:t xml:space="preserve">            13. Органы местного самоуправления муниципального образования «</w:t>
      </w:r>
      <w:proofErr w:type="spellStart"/>
      <w:r w:rsidRPr="00EA06E1">
        <w:rPr>
          <w:sz w:val="26"/>
          <w:szCs w:val="26"/>
        </w:rPr>
        <w:t>Ильдибаевское</w:t>
      </w:r>
      <w:proofErr w:type="spellEnd"/>
      <w:r w:rsidRPr="00EA06E1">
        <w:rPr>
          <w:sz w:val="26"/>
          <w:szCs w:val="26"/>
        </w:rPr>
        <w:t>» не вправе принимать в 2014 году решения, приводящие к увеличению численности муниципальных служащих и работников учреждений и организаций бюджетной сферы, финансируемых из бюджета поселения.</w:t>
      </w:r>
    </w:p>
    <w:p w:rsidR="00360A98" w:rsidRPr="00EA06E1" w:rsidRDefault="00360A98" w:rsidP="00360A98">
      <w:pPr>
        <w:tabs>
          <w:tab w:val="left" w:pos="540"/>
        </w:tabs>
        <w:spacing w:line="288" w:lineRule="auto"/>
        <w:jc w:val="both"/>
        <w:rPr>
          <w:sz w:val="26"/>
          <w:szCs w:val="26"/>
        </w:rPr>
      </w:pPr>
      <w:r w:rsidRPr="00EA06E1">
        <w:rPr>
          <w:sz w:val="26"/>
          <w:szCs w:val="26"/>
        </w:rPr>
        <w:t xml:space="preserve">             14. </w:t>
      </w:r>
      <w:proofErr w:type="gramStart"/>
      <w:r w:rsidRPr="00EA06E1">
        <w:rPr>
          <w:sz w:val="26"/>
          <w:szCs w:val="26"/>
        </w:rPr>
        <w:t>Установить, что нормативные правовые акты органов местного самоуправления муниципального образования «</w:t>
      </w:r>
      <w:proofErr w:type="spellStart"/>
      <w:r w:rsidRPr="00EA06E1">
        <w:rPr>
          <w:sz w:val="26"/>
          <w:szCs w:val="26"/>
        </w:rPr>
        <w:t>Ильдибаевское</w:t>
      </w:r>
      <w:proofErr w:type="spellEnd"/>
      <w:r w:rsidRPr="00EA06E1">
        <w:rPr>
          <w:sz w:val="26"/>
          <w:szCs w:val="26"/>
        </w:rPr>
        <w:t>», предусматривающие увеличение расходов по существующим видам расходных обязательств муниципального образования «</w:t>
      </w:r>
      <w:proofErr w:type="spellStart"/>
      <w:r w:rsidRPr="00EA06E1">
        <w:rPr>
          <w:sz w:val="26"/>
          <w:szCs w:val="26"/>
        </w:rPr>
        <w:t>Ильдибаевское</w:t>
      </w:r>
      <w:proofErr w:type="spellEnd"/>
      <w:r w:rsidRPr="00EA06E1">
        <w:rPr>
          <w:sz w:val="26"/>
          <w:szCs w:val="26"/>
        </w:rPr>
        <w:t>» или введение новых видов расходных обязательств, должны содержать нормы, определяющие источники и порядок исполнения данных расходных обязательств муниципального образования «</w:t>
      </w:r>
      <w:proofErr w:type="spellStart"/>
      <w:r w:rsidRPr="00EA06E1">
        <w:rPr>
          <w:sz w:val="26"/>
          <w:szCs w:val="26"/>
        </w:rPr>
        <w:t>Ильдибаевское</w:t>
      </w:r>
      <w:proofErr w:type="spellEnd"/>
      <w:r w:rsidRPr="00EA06E1">
        <w:rPr>
          <w:sz w:val="26"/>
          <w:szCs w:val="26"/>
        </w:rPr>
        <w:t>».</w:t>
      </w:r>
      <w:proofErr w:type="gramEnd"/>
    </w:p>
    <w:p w:rsidR="00360A98" w:rsidRPr="00EA06E1" w:rsidRDefault="00360A98" w:rsidP="00360A98">
      <w:pPr>
        <w:spacing w:line="288" w:lineRule="auto"/>
        <w:jc w:val="both"/>
        <w:rPr>
          <w:sz w:val="26"/>
          <w:szCs w:val="26"/>
        </w:rPr>
      </w:pPr>
      <w:r w:rsidRPr="00EA06E1">
        <w:rPr>
          <w:sz w:val="26"/>
          <w:szCs w:val="26"/>
        </w:rPr>
        <w:t xml:space="preserve">             15. Нормативные правовые акты органов местного самоуправления муниципального образования «</w:t>
      </w:r>
      <w:proofErr w:type="spellStart"/>
      <w:r w:rsidRPr="00EA06E1">
        <w:rPr>
          <w:sz w:val="26"/>
          <w:szCs w:val="26"/>
        </w:rPr>
        <w:t>Ильдибаевское</w:t>
      </w:r>
      <w:proofErr w:type="spellEnd"/>
      <w:r w:rsidRPr="00EA06E1">
        <w:rPr>
          <w:sz w:val="26"/>
          <w:szCs w:val="26"/>
        </w:rPr>
        <w:t>», указанные в пункте 14 настоящего решения, подлежат исполнению в 2014 году при наличии дополнительных  поступлений в бюджет поселения и (или) сокращении бюджетных ассигнований по отдельным статьям расходов бюджета поселения и внесении соответствующих изменений в настоящее решение.</w:t>
      </w:r>
    </w:p>
    <w:p w:rsidR="00360A98" w:rsidRPr="00EA06E1" w:rsidRDefault="00360A98" w:rsidP="00360A98">
      <w:pPr>
        <w:spacing w:line="288" w:lineRule="auto"/>
        <w:jc w:val="both"/>
        <w:rPr>
          <w:sz w:val="26"/>
          <w:szCs w:val="26"/>
        </w:rPr>
      </w:pPr>
      <w:r w:rsidRPr="00EA06E1">
        <w:rPr>
          <w:sz w:val="26"/>
          <w:szCs w:val="26"/>
        </w:rPr>
        <w:t xml:space="preserve">           В случае если реализация нормативного правового акта частично (не в полной мере) обеспечена источниками финансирования в бюджете поселения, такой правовой акт реализуется и применяется в пределах средств, </w:t>
      </w:r>
      <w:r w:rsidRPr="00EA06E1">
        <w:rPr>
          <w:sz w:val="26"/>
          <w:szCs w:val="26"/>
        </w:rPr>
        <w:lastRenderedPageBreak/>
        <w:t>предусмотренных на эти цели в местном  бюджете на 2014 год и на плановый период 2015 и 2016 годов.</w:t>
      </w:r>
    </w:p>
    <w:p w:rsidR="00360A98" w:rsidRPr="00EA06E1" w:rsidRDefault="00360A98" w:rsidP="00360A98">
      <w:pPr>
        <w:spacing w:line="288" w:lineRule="auto"/>
        <w:ind w:firstLine="708"/>
        <w:jc w:val="both"/>
        <w:rPr>
          <w:sz w:val="26"/>
          <w:szCs w:val="26"/>
        </w:rPr>
      </w:pPr>
      <w:r w:rsidRPr="00EA06E1">
        <w:rPr>
          <w:sz w:val="26"/>
          <w:szCs w:val="26"/>
        </w:rPr>
        <w:t xml:space="preserve">16. Установить, что в случае </w:t>
      </w:r>
      <w:proofErr w:type="spellStart"/>
      <w:r w:rsidRPr="00EA06E1">
        <w:rPr>
          <w:sz w:val="26"/>
          <w:szCs w:val="26"/>
        </w:rPr>
        <w:t>недополучения</w:t>
      </w:r>
      <w:proofErr w:type="spellEnd"/>
      <w:r w:rsidRPr="00EA06E1">
        <w:rPr>
          <w:sz w:val="26"/>
          <w:szCs w:val="26"/>
        </w:rPr>
        <w:t xml:space="preserve"> в бюджет поселения доходов, утвержденных пунктом 1 настоящего решения, а также средств из источников финансирования дефицита бюджета поселения, Администрация муниципального образования «</w:t>
      </w:r>
      <w:proofErr w:type="spellStart"/>
      <w:r w:rsidRPr="00EA06E1">
        <w:rPr>
          <w:sz w:val="26"/>
          <w:szCs w:val="26"/>
        </w:rPr>
        <w:t>Ильдибаевское</w:t>
      </w:r>
      <w:proofErr w:type="spellEnd"/>
      <w:r w:rsidRPr="00EA06E1">
        <w:rPr>
          <w:sz w:val="26"/>
          <w:szCs w:val="26"/>
        </w:rPr>
        <w:t xml:space="preserve">» вправе направлять средства бюджета поселения в первоочередном порядке  на выплату заработной платы </w:t>
      </w:r>
      <w:proofErr w:type="gramStart"/>
      <w:r w:rsidRPr="00EA06E1">
        <w:rPr>
          <w:sz w:val="26"/>
          <w:szCs w:val="26"/>
        </w:rPr>
        <w:t xml:space="preserve">( </w:t>
      </w:r>
      <w:proofErr w:type="gramEnd"/>
      <w:r w:rsidRPr="00EA06E1">
        <w:rPr>
          <w:sz w:val="26"/>
          <w:szCs w:val="26"/>
        </w:rPr>
        <w:t>с учетом страховых взносов  в фонды) работникам организаций бюджетной сферы.</w:t>
      </w:r>
    </w:p>
    <w:p w:rsidR="00360A98" w:rsidRPr="00EA06E1" w:rsidRDefault="00360A98" w:rsidP="00360A98">
      <w:pPr>
        <w:spacing w:line="288" w:lineRule="auto"/>
        <w:jc w:val="both"/>
        <w:rPr>
          <w:sz w:val="26"/>
          <w:szCs w:val="26"/>
        </w:rPr>
      </w:pPr>
      <w:r w:rsidRPr="00EA06E1">
        <w:rPr>
          <w:sz w:val="26"/>
          <w:szCs w:val="26"/>
        </w:rPr>
        <w:t xml:space="preserve">             17. Установить, что в связи с высоким уровнем </w:t>
      </w:r>
      <w:proofErr w:type="spellStart"/>
      <w:r w:rsidRPr="00EA06E1">
        <w:rPr>
          <w:sz w:val="26"/>
          <w:szCs w:val="26"/>
        </w:rPr>
        <w:t>дотационности</w:t>
      </w:r>
      <w:proofErr w:type="spellEnd"/>
      <w:r w:rsidRPr="00EA06E1">
        <w:rPr>
          <w:sz w:val="26"/>
          <w:szCs w:val="26"/>
        </w:rPr>
        <w:t xml:space="preserve"> и отсутствием свободных средств бюджета поселения, Администрация муниципального образования «</w:t>
      </w:r>
      <w:proofErr w:type="spellStart"/>
      <w:r w:rsidRPr="00EA06E1">
        <w:rPr>
          <w:sz w:val="26"/>
          <w:szCs w:val="26"/>
        </w:rPr>
        <w:t>Ильдибаевское</w:t>
      </w:r>
      <w:proofErr w:type="spellEnd"/>
      <w:r w:rsidRPr="00EA06E1">
        <w:rPr>
          <w:sz w:val="26"/>
          <w:szCs w:val="26"/>
        </w:rPr>
        <w:t>» не вправе  предоставлять в 2014 году бюджетные кредиты юридическим лицам из бюджета поселения.</w:t>
      </w:r>
    </w:p>
    <w:p w:rsidR="00360A98" w:rsidRPr="00EA06E1" w:rsidRDefault="00360A98" w:rsidP="00360A98">
      <w:pPr>
        <w:spacing w:line="288" w:lineRule="auto"/>
        <w:jc w:val="both"/>
        <w:rPr>
          <w:i/>
          <w:sz w:val="26"/>
          <w:szCs w:val="26"/>
        </w:rPr>
      </w:pPr>
      <w:r w:rsidRPr="00EA06E1">
        <w:rPr>
          <w:sz w:val="26"/>
          <w:szCs w:val="26"/>
        </w:rPr>
        <w:t xml:space="preserve">             18. </w:t>
      </w:r>
      <w:proofErr w:type="gramStart"/>
      <w:r w:rsidRPr="00EA06E1">
        <w:rPr>
          <w:sz w:val="26"/>
          <w:szCs w:val="26"/>
        </w:rPr>
        <w:t>Установить, что оплата казенными и бюджетными  учреждениями, исполнительными муниципальными органами власти или иными муниципальными органами муниципального образования «</w:t>
      </w:r>
      <w:proofErr w:type="spellStart"/>
      <w:r w:rsidRPr="00EA06E1">
        <w:rPr>
          <w:sz w:val="26"/>
          <w:szCs w:val="26"/>
        </w:rPr>
        <w:t>Ильдибаевское</w:t>
      </w:r>
      <w:proofErr w:type="spellEnd"/>
      <w:r w:rsidRPr="00EA06E1">
        <w:rPr>
          <w:sz w:val="26"/>
          <w:szCs w:val="26"/>
        </w:rPr>
        <w:t>»  ранее принятых и неисполненных бюджетных обязательств по расходным обязательствам, принятым в 2013 году, осуществляется в 2014 году в пределах средств бюджета поселения, утвержденных настоящим решением, по соответствующим кодам целевых статей и видам расходов бюджета поселения.</w:t>
      </w:r>
      <w:proofErr w:type="gramEnd"/>
    </w:p>
    <w:p w:rsidR="00360A98" w:rsidRPr="00EA06E1" w:rsidRDefault="00360A98" w:rsidP="00360A98">
      <w:pPr>
        <w:spacing w:line="288" w:lineRule="auto"/>
        <w:jc w:val="both"/>
        <w:rPr>
          <w:sz w:val="26"/>
          <w:szCs w:val="26"/>
        </w:rPr>
      </w:pPr>
      <w:r w:rsidRPr="00EA06E1">
        <w:rPr>
          <w:sz w:val="26"/>
          <w:szCs w:val="26"/>
        </w:rPr>
        <w:t xml:space="preserve">            19. </w:t>
      </w:r>
      <w:proofErr w:type="gramStart"/>
      <w:r w:rsidRPr="00EA06E1">
        <w:rPr>
          <w:sz w:val="26"/>
          <w:szCs w:val="26"/>
        </w:rPr>
        <w:t>Установить, что обращение взыскания на средства бюджета поселения по обязательствам главных распорядителей и получателей средств бюджета поселения производится Управлением финансов Администрации муниципального образования «</w:t>
      </w:r>
      <w:proofErr w:type="spellStart"/>
      <w:r w:rsidRPr="00EA06E1">
        <w:rPr>
          <w:sz w:val="26"/>
          <w:szCs w:val="26"/>
        </w:rPr>
        <w:t>Киясовский</w:t>
      </w:r>
      <w:proofErr w:type="spellEnd"/>
      <w:r w:rsidRPr="00EA06E1">
        <w:rPr>
          <w:sz w:val="26"/>
          <w:szCs w:val="26"/>
        </w:rPr>
        <w:t xml:space="preserve"> район» на</w:t>
      </w:r>
      <w:r w:rsidRPr="00EA06E1">
        <w:rPr>
          <w:i/>
          <w:sz w:val="26"/>
          <w:szCs w:val="26"/>
        </w:rPr>
        <w:t xml:space="preserve"> </w:t>
      </w:r>
      <w:r w:rsidRPr="00EA06E1">
        <w:rPr>
          <w:sz w:val="26"/>
          <w:szCs w:val="26"/>
        </w:rPr>
        <w:t>основании исполнительных документов (исполнительный лист, судебный приказ) с лицевых счетов, открытых главным распорядителям и получателям средств бюджета поселения в Управлении финансов Администрации муниципального образования «</w:t>
      </w:r>
      <w:proofErr w:type="spellStart"/>
      <w:r w:rsidRPr="00EA06E1">
        <w:rPr>
          <w:sz w:val="26"/>
          <w:szCs w:val="26"/>
        </w:rPr>
        <w:t>Киясовский</w:t>
      </w:r>
      <w:proofErr w:type="spellEnd"/>
      <w:r w:rsidRPr="00EA06E1">
        <w:rPr>
          <w:sz w:val="26"/>
          <w:szCs w:val="26"/>
        </w:rPr>
        <w:t xml:space="preserve"> район», в порядке, установленном главой 24.1 Бюджетного кодекса Российской</w:t>
      </w:r>
      <w:proofErr w:type="gramEnd"/>
      <w:r w:rsidRPr="00EA06E1">
        <w:rPr>
          <w:sz w:val="26"/>
          <w:szCs w:val="26"/>
        </w:rPr>
        <w:t xml:space="preserve"> Федерации.</w:t>
      </w:r>
    </w:p>
    <w:p w:rsidR="00360A98" w:rsidRPr="00EA06E1" w:rsidRDefault="00360A98" w:rsidP="00360A98">
      <w:pPr>
        <w:spacing w:line="288" w:lineRule="auto"/>
        <w:jc w:val="both"/>
        <w:rPr>
          <w:sz w:val="26"/>
          <w:szCs w:val="26"/>
        </w:rPr>
      </w:pPr>
      <w:r w:rsidRPr="00EA06E1">
        <w:rPr>
          <w:sz w:val="26"/>
          <w:szCs w:val="26"/>
        </w:rPr>
        <w:t xml:space="preserve">            20. Установить, что в 2014 году и на плановый период 2015 и 2016 годов в расходной части бюджета поселения предусматривается финансирование резервного фонда Администрации муниципального образования «</w:t>
      </w:r>
      <w:proofErr w:type="spellStart"/>
      <w:r w:rsidRPr="00EA06E1">
        <w:rPr>
          <w:sz w:val="26"/>
          <w:szCs w:val="26"/>
        </w:rPr>
        <w:t>Ильдибаевское</w:t>
      </w:r>
      <w:proofErr w:type="spellEnd"/>
      <w:r w:rsidRPr="00EA06E1">
        <w:rPr>
          <w:sz w:val="26"/>
          <w:szCs w:val="26"/>
        </w:rPr>
        <w:t xml:space="preserve">»  в сумме 500 рублей. </w:t>
      </w:r>
    </w:p>
    <w:p w:rsidR="00360A98" w:rsidRPr="00EA06E1" w:rsidRDefault="00360A98" w:rsidP="00360A98">
      <w:pPr>
        <w:spacing w:line="288" w:lineRule="auto"/>
        <w:ind w:hanging="600"/>
        <w:jc w:val="both"/>
        <w:rPr>
          <w:sz w:val="26"/>
          <w:szCs w:val="26"/>
        </w:rPr>
      </w:pPr>
      <w:r w:rsidRPr="00EA06E1">
        <w:rPr>
          <w:sz w:val="26"/>
          <w:szCs w:val="26"/>
        </w:rPr>
        <w:t xml:space="preserve">                      21. Неиспользованные объемы ассигнований бюджета поселения на 2014 год прекращают свое действие 31 декабря 2014 года.</w:t>
      </w:r>
    </w:p>
    <w:p w:rsidR="00360A98" w:rsidRPr="00EA06E1" w:rsidRDefault="00360A98" w:rsidP="00360A98">
      <w:pPr>
        <w:spacing w:line="288" w:lineRule="auto"/>
        <w:jc w:val="both"/>
        <w:rPr>
          <w:sz w:val="26"/>
          <w:szCs w:val="26"/>
        </w:rPr>
      </w:pPr>
      <w:r w:rsidRPr="00EA06E1">
        <w:rPr>
          <w:sz w:val="26"/>
          <w:szCs w:val="26"/>
        </w:rPr>
        <w:t xml:space="preserve">            22. Настоящее решение вступает в силу с 1 января 2014 года.</w:t>
      </w:r>
    </w:p>
    <w:p w:rsidR="00360A98" w:rsidRPr="00EA06E1" w:rsidRDefault="00360A98" w:rsidP="00360A98">
      <w:pPr>
        <w:spacing w:line="288" w:lineRule="auto"/>
        <w:jc w:val="both"/>
        <w:rPr>
          <w:sz w:val="26"/>
          <w:szCs w:val="26"/>
        </w:rPr>
      </w:pPr>
      <w:r w:rsidRPr="00EA06E1">
        <w:rPr>
          <w:sz w:val="26"/>
          <w:szCs w:val="26"/>
        </w:rPr>
        <w:t xml:space="preserve">            23.Опубликовать настоящее решение в Вестнике правовых актов органов местного самоуправления муниципального образования «</w:t>
      </w:r>
      <w:proofErr w:type="spellStart"/>
      <w:r w:rsidRPr="00EA06E1">
        <w:rPr>
          <w:sz w:val="26"/>
          <w:szCs w:val="26"/>
        </w:rPr>
        <w:t>Ильдибаевское</w:t>
      </w:r>
      <w:proofErr w:type="spellEnd"/>
      <w:r w:rsidRPr="00EA06E1">
        <w:rPr>
          <w:sz w:val="26"/>
          <w:szCs w:val="26"/>
        </w:rPr>
        <w:t>».</w:t>
      </w:r>
    </w:p>
    <w:p w:rsidR="00360A98" w:rsidRPr="00EA06E1" w:rsidRDefault="00360A98" w:rsidP="00360A98">
      <w:pPr>
        <w:spacing w:line="288" w:lineRule="auto"/>
        <w:jc w:val="both"/>
        <w:rPr>
          <w:sz w:val="26"/>
          <w:szCs w:val="26"/>
        </w:rPr>
      </w:pPr>
    </w:p>
    <w:p w:rsidR="00360A98" w:rsidRPr="00EA06E1" w:rsidRDefault="00360A98" w:rsidP="00360A98">
      <w:pPr>
        <w:pStyle w:val="3"/>
        <w:tabs>
          <w:tab w:val="left" w:pos="7500"/>
        </w:tabs>
        <w:rPr>
          <w:i w:val="0"/>
          <w:iCs w:val="0"/>
          <w:sz w:val="26"/>
          <w:szCs w:val="26"/>
        </w:rPr>
      </w:pPr>
      <w:r w:rsidRPr="00EA06E1">
        <w:rPr>
          <w:i w:val="0"/>
          <w:iCs w:val="0"/>
          <w:sz w:val="26"/>
          <w:szCs w:val="26"/>
        </w:rPr>
        <w:t>Глава му</w:t>
      </w:r>
      <w:r>
        <w:rPr>
          <w:i w:val="0"/>
          <w:iCs w:val="0"/>
          <w:sz w:val="26"/>
          <w:szCs w:val="26"/>
        </w:rPr>
        <w:t xml:space="preserve">ниципального образования                                   </w:t>
      </w:r>
      <w:r w:rsidRPr="00EA06E1">
        <w:rPr>
          <w:i w:val="0"/>
          <w:iCs w:val="0"/>
          <w:sz w:val="26"/>
          <w:szCs w:val="26"/>
        </w:rPr>
        <w:t>Е.Н.Лопатина</w:t>
      </w:r>
    </w:p>
    <w:p w:rsidR="00360A98" w:rsidRPr="00EA06E1" w:rsidRDefault="00360A98" w:rsidP="00360A98">
      <w:pPr>
        <w:rPr>
          <w:sz w:val="26"/>
          <w:szCs w:val="26"/>
        </w:rPr>
      </w:pPr>
      <w:r w:rsidRPr="00EA06E1">
        <w:rPr>
          <w:sz w:val="26"/>
          <w:szCs w:val="26"/>
        </w:rPr>
        <w:t>«</w:t>
      </w:r>
      <w:proofErr w:type="spellStart"/>
      <w:r w:rsidRPr="00EA06E1">
        <w:rPr>
          <w:sz w:val="26"/>
          <w:szCs w:val="26"/>
        </w:rPr>
        <w:t>Ильдибаевское</w:t>
      </w:r>
      <w:proofErr w:type="spellEnd"/>
      <w:r w:rsidRPr="00EA06E1">
        <w:rPr>
          <w:sz w:val="26"/>
          <w:szCs w:val="26"/>
        </w:rPr>
        <w:t xml:space="preserve">»                                                                                                                                                                               </w:t>
      </w:r>
    </w:p>
    <w:p w:rsidR="00360A98" w:rsidRPr="00EA06E1" w:rsidRDefault="00360A98" w:rsidP="00360A98">
      <w:pPr>
        <w:rPr>
          <w:sz w:val="26"/>
          <w:szCs w:val="26"/>
        </w:rPr>
      </w:pPr>
      <w:r w:rsidRPr="00EA06E1">
        <w:rPr>
          <w:sz w:val="26"/>
          <w:szCs w:val="26"/>
        </w:rPr>
        <w:t xml:space="preserve">с. </w:t>
      </w:r>
      <w:proofErr w:type="spellStart"/>
      <w:r w:rsidRPr="00EA06E1">
        <w:rPr>
          <w:sz w:val="26"/>
          <w:szCs w:val="26"/>
        </w:rPr>
        <w:t>Ильдибаево</w:t>
      </w:r>
      <w:proofErr w:type="spellEnd"/>
    </w:p>
    <w:p w:rsidR="00360A98" w:rsidRPr="00EA06E1" w:rsidRDefault="00360A98" w:rsidP="00360A98">
      <w:pPr>
        <w:ind w:right="567"/>
        <w:rPr>
          <w:sz w:val="26"/>
          <w:szCs w:val="26"/>
        </w:rPr>
      </w:pPr>
      <w:r w:rsidRPr="00EA06E1">
        <w:rPr>
          <w:sz w:val="26"/>
          <w:szCs w:val="26"/>
        </w:rPr>
        <w:t>28.12.2013 года  № 70</w:t>
      </w:r>
    </w:p>
    <w:p w:rsidR="00360A98" w:rsidRPr="00EA06E1" w:rsidRDefault="00360A98" w:rsidP="00360A98">
      <w:pPr>
        <w:ind w:left="5580" w:right="-104" w:firstLine="24"/>
        <w:jc w:val="right"/>
        <w:rPr>
          <w:bCs/>
          <w:sz w:val="26"/>
          <w:szCs w:val="26"/>
          <w:lang w:val="en-US"/>
        </w:rPr>
      </w:pPr>
    </w:p>
    <w:p w:rsidR="00360A98" w:rsidRPr="00EA06E1" w:rsidRDefault="00360A98" w:rsidP="00360A98">
      <w:pPr>
        <w:ind w:left="5580" w:right="-104" w:firstLine="24"/>
        <w:jc w:val="right"/>
        <w:rPr>
          <w:bCs/>
          <w:sz w:val="26"/>
          <w:szCs w:val="26"/>
          <w:lang w:val="en-US"/>
        </w:rPr>
      </w:pPr>
    </w:p>
    <w:tbl>
      <w:tblPr>
        <w:tblW w:w="9482" w:type="dxa"/>
        <w:tblInd w:w="93" w:type="dxa"/>
        <w:tblLook w:val="04A0"/>
      </w:tblPr>
      <w:tblGrid>
        <w:gridCol w:w="1176"/>
        <w:gridCol w:w="456"/>
        <w:gridCol w:w="696"/>
        <w:gridCol w:w="576"/>
        <w:gridCol w:w="239"/>
        <w:gridCol w:w="2552"/>
        <w:gridCol w:w="846"/>
        <w:gridCol w:w="111"/>
        <w:gridCol w:w="162"/>
        <w:gridCol w:w="77"/>
        <w:gridCol w:w="296"/>
        <w:gridCol w:w="422"/>
        <w:gridCol w:w="4611"/>
        <w:gridCol w:w="101"/>
      </w:tblGrid>
      <w:tr w:rsidR="00360A98" w:rsidRPr="00EA06E1" w:rsidTr="005829A8">
        <w:trPr>
          <w:gridAfter w:val="1"/>
          <w:wAfter w:w="77" w:type="dxa"/>
          <w:trHeight w:val="309"/>
        </w:trPr>
        <w:tc>
          <w:tcPr>
            <w:tcW w:w="831"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351"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511"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639"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2207" w:type="dxa"/>
            <w:tcBorders>
              <w:top w:val="nil"/>
              <w:left w:val="nil"/>
              <w:bottom w:val="nil"/>
              <w:right w:val="nil"/>
            </w:tcBorders>
            <w:shd w:val="clear" w:color="auto" w:fill="auto"/>
            <w:vAlign w:val="bottom"/>
            <w:hideMark/>
          </w:tcPr>
          <w:p w:rsidR="00360A98" w:rsidRPr="00EA06E1" w:rsidRDefault="00360A98" w:rsidP="005829A8">
            <w:pPr>
              <w:rPr>
                <w:sz w:val="26"/>
                <w:szCs w:val="26"/>
              </w:rPr>
            </w:pPr>
          </w:p>
        </w:tc>
        <w:tc>
          <w:tcPr>
            <w:tcW w:w="610"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212" w:type="dxa"/>
            <w:gridSpan w:val="2"/>
            <w:tcBorders>
              <w:top w:val="nil"/>
              <w:left w:val="nil"/>
              <w:bottom w:val="nil"/>
              <w:right w:val="nil"/>
            </w:tcBorders>
            <w:shd w:val="clear" w:color="auto" w:fill="auto"/>
            <w:noWrap/>
            <w:vAlign w:val="bottom"/>
            <w:hideMark/>
          </w:tcPr>
          <w:p w:rsidR="00360A98" w:rsidRPr="00EA06E1" w:rsidRDefault="00360A98" w:rsidP="005829A8">
            <w:pPr>
              <w:jc w:val="right"/>
              <w:rPr>
                <w:sz w:val="26"/>
                <w:szCs w:val="26"/>
              </w:rPr>
            </w:pPr>
          </w:p>
        </w:tc>
        <w:tc>
          <w:tcPr>
            <w:tcW w:w="4044" w:type="dxa"/>
            <w:gridSpan w:val="4"/>
            <w:tcBorders>
              <w:top w:val="nil"/>
              <w:left w:val="nil"/>
              <w:bottom w:val="nil"/>
              <w:right w:val="nil"/>
            </w:tcBorders>
            <w:shd w:val="clear" w:color="auto" w:fill="auto"/>
            <w:noWrap/>
            <w:vAlign w:val="bottom"/>
            <w:hideMark/>
          </w:tcPr>
          <w:p w:rsidR="00360A98" w:rsidRPr="00EA06E1" w:rsidRDefault="00360A98" w:rsidP="005829A8">
            <w:pPr>
              <w:rPr>
                <w:sz w:val="26"/>
                <w:szCs w:val="26"/>
              </w:rPr>
            </w:pPr>
            <w:r w:rsidRPr="00EA06E1">
              <w:rPr>
                <w:sz w:val="26"/>
                <w:szCs w:val="26"/>
              </w:rPr>
              <w:t>Приложение 1- доходы</w:t>
            </w:r>
          </w:p>
        </w:tc>
      </w:tr>
      <w:tr w:rsidR="00360A98" w:rsidRPr="00EA06E1" w:rsidTr="005829A8">
        <w:trPr>
          <w:trHeight w:val="309"/>
        </w:trPr>
        <w:tc>
          <w:tcPr>
            <w:tcW w:w="831"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351"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511"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639"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2207" w:type="dxa"/>
            <w:tcBorders>
              <w:top w:val="nil"/>
              <w:left w:val="nil"/>
              <w:bottom w:val="nil"/>
              <w:right w:val="nil"/>
            </w:tcBorders>
            <w:shd w:val="clear" w:color="auto" w:fill="auto"/>
            <w:vAlign w:val="bottom"/>
            <w:hideMark/>
          </w:tcPr>
          <w:p w:rsidR="00360A98" w:rsidRPr="00EA06E1" w:rsidRDefault="00360A98" w:rsidP="005829A8">
            <w:pPr>
              <w:rPr>
                <w:sz w:val="26"/>
                <w:szCs w:val="26"/>
              </w:rPr>
            </w:pPr>
          </w:p>
        </w:tc>
        <w:tc>
          <w:tcPr>
            <w:tcW w:w="610"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280" w:type="dxa"/>
            <w:gridSpan w:val="3"/>
            <w:tcBorders>
              <w:top w:val="nil"/>
              <w:left w:val="nil"/>
              <w:bottom w:val="nil"/>
              <w:right w:val="nil"/>
            </w:tcBorders>
            <w:shd w:val="clear" w:color="auto" w:fill="auto"/>
            <w:noWrap/>
            <w:vAlign w:val="bottom"/>
            <w:hideMark/>
          </w:tcPr>
          <w:p w:rsidR="00360A98" w:rsidRPr="00EA06E1" w:rsidRDefault="00360A98" w:rsidP="005829A8">
            <w:pPr>
              <w:jc w:val="both"/>
              <w:rPr>
                <w:sz w:val="26"/>
                <w:szCs w:val="26"/>
                <w:lang w:val="en-US"/>
              </w:rPr>
            </w:pPr>
          </w:p>
        </w:tc>
        <w:tc>
          <w:tcPr>
            <w:tcW w:w="4052" w:type="dxa"/>
            <w:gridSpan w:val="4"/>
            <w:tcBorders>
              <w:top w:val="nil"/>
              <w:left w:val="nil"/>
              <w:bottom w:val="nil"/>
              <w:right w:val="nil"/>
            </w:tcBorders>
            <w:shd w:val="clear" w:color="auto" w:fill="auto"/>
            <w:noWrap/>
            <w:vAlign w:val="bottom"/>
            <w:hideMark/>
          </w:tcPr>
          <w:p w:rsidR="00360A98" w:rsidRPr="00EA06E1" w:rsidRDefault="00360A98" w:rsidP="00A361E6">
            <w:pPr>
              <w:jc w:val="both"/>
              <w:rPr>
                <w:sz w:val="26"/>
                <w:szCs w:val="26"/>
              </w:rPr>
            </w:pPr>
            <w:r w:rsidRPr="00EA06E1">
              <w:rPr>
                <w:sz w:val="26"/>
                <w:szCs w:val="26"/>
              </w:rPr>
              <w:t>к решени</w:t>
            </w:r>
            <w:r w:rsidR="00A361E6">
              <w:rPr>
                <w:sz w:val="26"/>
                <w:szCs w:val="26"/>
              </w:rPr>
              <w:t>ю</w:t>
            </w:r>
            <w:r w:rsidRPr="00EA06E1">
              <w:rPr>
                <w:sz w:val="26"/>
                <w:szCs w:val="26"/>
              </w:rPr>
              <w:t xml:space="preserve"> Совета депутатов</w:t>
            </w:r>
          </w:p>
        </w:tc>
      </w:tr>
      <w:tr w:rsidR="00360A98" w:rsidRPr="00EA06E1" w:rsidTr="005829A8">
        <w:trPr>
          <w:trHeight w:val="309"/>
        </w:trPr>
        <w:tc>
          <w:tcPr>
            <w:tcW w:w="831"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351"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511"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639"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2207" w:type="dxa"/>
            <w:tcBorders>
              <w:top w:val="nil"/>
              <w:left w:val="nil"/>
              <w:bottom w:val="nil"/>
              <w:right w:val="nil"/>
            </w:tcBorders>
            <w:shd w:val="clear" w:color="auto" w:fill="auto"/>
            <w:vAlign w:val="bottom"/>
            <w:hideMark/>
          </w:tcPr>
          <w:p w:rsidR="00360A98" w:rsidRPr="00EA06E1" w:rsidRDefault="00360A98" w:rsidP="005829A8">
            <w:pPr>
              <w:rPr>
                <w:sz w:val="26"/>
                <w:szCs w:val="26"/>
              </w:rPr>
            </w:pPr>
          </w:p>
        </w:tc>
        <w:tc>
          <w:tcPr>
            <w:tcW w:w="610" w:type="dxa"/>
            <w:tcBorders>
              <w:top w:val="nil"/>
              <w:left w:val="nil"/>
              <w:bottom w:val="nil"/>
              <w:right w:val="nil"/>
            </w:tcBorders>
            <w:shd w:val="clear" w:color="auto" w:fill="auto"/>
            <w:noWrap/>
            <w:vAlign w:val="bottom"/>
            <w:hideMark/>
          </w:tcPr>
          <w:p w:rsidR="00360A98" w:rsidRPr="00EA06E1" w:rsidRDefault="00360A98" w:rsidP="005829A8">
            <w:pPr>
              <w:jc w:val="right"/>
              <w:rPr>
                <w:sz w:val="26"/>
                <w:szCs w:val="26"/>
              </w:rPr>
            </w:pPr>
          </w:p>
        </w:tc>
        <w:tc>
          <w:tcPr>
            <w:tcW w:w="280" w:type="dxa"/>
            <w:gridSpan w:val="3"/>
            <w:tcBorders>
              <w:top w:val="nil"/>
              <w:left w:val="nil"/>
              <w:bottom w:val="nil"/>
              <w:right w:val="nil"/>
            </w:tcBorders>
            <w:shd w:val="clear" w:color="auto" w:fill="auto"/>
            <w:noWrap/>
            <w:vAlign w:val="bottom"/>
            <w:hideMark/>
          </w:tcPr>
          <w:p w:rsidR="00360A98" w:rsidRPr="00EA06E1" w:rsidRDefault="00360A98" w:rsidP="005829A8">
            <w:pPr>
              <w:jc w:val="both"/>
              <w:rPr>
                <w:sz w:val="26"/>
                <w:szCs w:val="26"/>
              </w:rPr>
            </w:pPr>
          </w:p>
        </w:tc>
        <w:tc>
          <w:tcPr>
            <w:tcW w:w="4052" w:type="dxa"/>
            <w:gridSpan w:val="4"/>
            <w:tcBorders>
              <w:top w:val="nil"/>
              <w:left w:val="nil"/>
              <w:bottom w:val="nil"/>
              <w:right w:val="nil"/>
            </w:tcBorders>
            <w:shd w:val="clear" w:color="auto" w:fill="auto"/>
            <w:noWrap/>
            <w:vAlign w:val="bottom"/>
            <w:hideMark/>
          </w:tcPr>
          <w:p w:rsidR="00360A98" w:rsidRPr="00EA06E1" w:rsidRDefault="00360A98" w:rsidP="005829A8">
            <w:pPr>
              <w:jc w:val="both"/>
              <w:rPr>
                <w:sz w:val="26"/>
                <w:szCs w:val="26"/>
              </w:rPr>
            </w:pPr>
            <w:proofErr w:type="spellStart"/>
            <w:r w:rsidRPr="00EA06E1">
              <w:rPr>
                <w:sz w:val="26"/>
                <w:szCs w:val="26"/>
              </w:rPr>
              <w:t>муниципальногообразовани</w:t>
            </w:r>
            <w:proofErr w:type="gramStart"/>
            <w:r w:rsidRPr="00EA06E1">
              <w:rPr>
                <w:sz w:val="26"/>
                <w:szCs w:val="26"/>
              </w:rPr>
              <w:t>я</w:t>
            </w:r>
            <w:proofErr w:type="spellEnd"/>
            <w:r w:rsidRPr="00EA06E1">
              <w:rPr>
                <w:sz w:val="26"/>
                <w:szCs w:val="26"/>
              </w:rPr>
              <w:t>"</w:t>
            </w:r>
            <w:proofErr w:type="spellStart"/>
            <w:proofErr w:type="gramEnd"/>
            <w:r w:rsidRPr="00EA06E1">
              <w:rPr>
                <w:sz w:val="26"/>
                <w:szCs w:val="26"/>
              </w:rPr>
              <w:t>Ильдибаевское</w:t>
            </w:r>
            <w:proofErr w:type="spellEnd"/>
            <w:r w:rsidRPr="00EA06E1">
              <w:rPr>
                <w:sz w:val="26"/>
                <w:szCs w:val="26"/>
              </w:rPr>
              <w:t>"</w:t>
            </w:r>
          </w:p>
        </w:tc>
      </w:tr>
      <w:tr w:rsidR="00360A98" w:rsidRPr="00EA06E1" w:rsidTr="005829A8">
        <w:trPr>
          <w:trHeight w:val="309"/>
        </w:trPr>
        <w:tc>
          <w:tcPr>
            <w:tcW w:w="831"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351"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511"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639"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2207" w:type="dxa"/>
            <w:tcBorders>
              <w:top w:val="nil"/>
              <w:left w:val="nil"/>
              <w:bottom w:val="nil"/>
              <w:right w:val="nil"/>
            </w:tcBorders>
            <w:shd w:val="clear" w:color="auto" w:fill="auto"/>
            <w:vAlign w:val="bottom"/>
            <w:hideMark/>
          </w:tcPr>
          <w:p w:rsidR="00360A98" w:rsidRPr="00EA06E1" w:rsidRDefault="00360A98" w:rsidP="005829A8">
            <w:pPr>
              <w:rPr>
                <w:sz w:val="26"/>
                <w:szCs w:val="26"/>
              </w:rPr>
            </w:pPr>
          </w:p>
        </w:tc>
        <w:tc>
          <w:tcPr>
            <w:tcW w:w="610" w:type="dxa"/>
            <w:tcBorders>
              <w:top w:val="nil"/>
              <w:left w:val="nil"/>
              <w:bottom w:val="nil"/>
              <w:right w:val="nil"/>
            </w:tcBorders>
            <w:shd w:val="clear" w:color="auto" w:fill="auto"/>
            <w:noWrap/>
            <w:vAlign w:val="bottom"/>
            <w:hideMark/>
          </w:tcPr>
          <w:p w:rsidR="00360A98" w:rsidRPr="00EA06E1" w:rsidRDefault="00360A98" w:rsidP="005829A8">
            <w:pPr>
              <w:jc w:val="right"/>
              <w:rPr>
                <w:sz w:val="26"/>
                <w:szCs w:val="26"/>
              </w:rPr>
            </w:pPr>
          </w:p>
        </w:tc>
        <w:tc>
          <w:tcPr>
            <w:tcW w:w="280" w:type="dxa"/>
            <w:gridSpan w:val="3"/>
            <w:tcBorders>
              <w:top w:val="nil"/>
              <w:left w:val="nil"/>
              <w:bottom w:val="nil"/>
              <w:right w:val="nil"/>
            </w:tcBorders>
            <w:shd w:val="clear" w:color="auto" w:fill="auto"/>
            <w:noWrap/>
            <w:vAlign w:val="bottom"/>
            <w:hideMark/>
          </w:tcPr>
          <w:p w:rsidR="00360A98" w:rsidRPr="00EA06E1" w:rsidRDefault="00360A98" w:rsidP="005829A8">
            <w:pPr>
              <w:jc w:val="both"/>
              <w:rPr>
                <w:sz w:val="26"/>
                <w:szCs w:val="26"/>
              </w:rPr>
            </w:pPr>
          </w:p>
        </w:tc>
        <w:tc>
          <w:tcPr>
            <w:tcW w:w="4052" w:type="dxa"/>
            <w:gridSpan w:val="4"/>
            <w:tcBorders>
              <w:top w:val="nil"/>
              <w:left w:val="nil"/>
              <w:bottom w:val="nil"/>
              <w:right w:val="nil"/>
            </w:tcBorders>
            <w:shd w:val="clear" w:color="auto" w:fill="auto"/>
            <w:noWrap/>
            <w:vAlign w:val="bottom"/>
            <w:hideMark/>
          </w:tcPr>
          <w:p w:rsidR="00360A98" w:rsidRPr="00EA06E1" w:rsidRDefault="00360A98" w:rsidP="005829A8">
            <w:pPr>
              <w:jc w:val="both"/>
              <w:rPr>
                <w:sz w:val="26"/>
                <w:szCs w:val="26"/>
              </w:rPr>
            </w:pPr>
            <w:proofErr w:type="spellStart"/>
            <w:r w:rsidRPr="00EA06E1">
              <w:rPr>
                <w:sz w:val="26"/>
                <w:szCs w:val="26"/>
              </w:rPr>
              <w:t>Киясовского</w:t>
            </w:r>
            <w:proofErr w:type="spellEnd"/>
            <w:r w:rsidRPr="00EA06E1">
              <w:rPr>
                <w:sz w:val="26"/>
                <w:szCs w:val="26"/>
              </w:rPr>
              <w:t xml:space="preserve"> района</w:t>
            </w:r>
          </w:p>
        </w:tc>
      </w:tr>
      <w:tr w:rsidR="00360A98" w:rsidRPr="00EA06E1" w:rsidTr="005829A8">
        <w:trPr>
          <w:trHeight w:val="309"/>
        </w:trPr>
        <w:tc>
          <w:tcPr>
            <w:tcW w:w="831"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351"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511"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639"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2207" w:type="dxa"/>
            <w:tcBorders>
              <w:top w:val="nil"/>
              <w:left w:val="nil"/>
              <w:bottom w:val="nil"/>
              <w:right w:val="nil"/>
            </w:tcBorders>
            <w:shd w:val="clear" w:color="auto" w:fill="auto"/>
            <w:vAlign w:val="bottom"/>
            <w:hideMark/>
          </w:tcPr>
          <w:p w:rsidR="00360A98" w:rsidRPr="00EA06E1" w:rsidRDefault="00360A98" w:rsidP="005829A8">
            <w:pPr>
              <w:rPr>
                <w:sz w:val="26"/>
                <w:szCs w:val="26"/>
              </w:rPr>
            </w:pPr>
          </w:p>
        </w:tc>
        <w:tc>
          <w:tcPr>
            <w:tcW w:w="610" w:type="dxa"/>
            <w:tcBorders>
              <w:top w:val="nil"/>
              <w:left w:val="nil"/>
              <w:bottom w:val="nil"/>
              <w:right w:val="nil"/>
            </w:tcBorders>
            <w:shd w:val="clear" w:color="auto" w:fill="auto"/>
            <w:noWrap/>
            <w:vAlign w:val="bottom"/>
            <w:hideMark/>
          </w:tcPr>
          <w:p w:rsidR="00360A98" w:rsidRPr="00EA06E1" w:rsidRDefault="00360A98" w:rsidP="005829A8">
            <w:pPr>
              <w:jc w:val="right"/>
              <w:rPr>
                <w:sz w:val="26"/>
                <w:szCs w:val="26"/>
              </w:rPr>
            </w:pPr>
          </w:p>
        </w:tc>
        <w:tc>
          <w:tcPr>
            <w:tcW w:w="280" w:type="dxa"/>
            <w:gridSpan w:val="3"/>
            <w:tcBorders>
              <w:top w:val="nil"/>
              <w:left w:val="nil"/>
              <w:bottom w:val="nil"/>
              <w:right w:val="nil"/>
            </w:tcBorders>
            <w:shd w:val="clear" w:color="auto" w:fill="auto"/>
            <w:noWrap/>
            <w:vAlign w:val="bottom"/>
            <w:hideMark/>
          </w:tcPr>
          <w:p w:rsidR="00360A98" w:rsidRPr="00EA06E1" w:rsidRDefault="00360A98" w:rsidP="005829A8">
            <w:pPr>
              <w:jc w:val="right"/>
              <w:rPr>
                <w:sz w:val="26"/>
                <w:szCs w:val="26"/>
              </w:rPr>
            </w:pPr>
          </w:p>
        </w:tc>
        <w:tc>
          <w:tcPr>
            <w:tcW w:w="4052" w:type="dxa"/>
            <w:gridSpan w:val="4"/>
            <w:tcBorders>
              <w:top w:val="nil"/>
              <w:left w:val="nil"/>
              <w:bottom w:val="nil"/>
              <w:right w:val="nil"/>
            </w:tcBorders>
            <w:shd w:val="clear" w:color="auto" w:fill="auto"/>
            <w:noWrap/>
            <w:vAlign w:val="bottom"/>
            <w:hideMark/>
          </w:tcPr>
          <w:p w:rsidR="00360A98" w:rsidRPr="00EA06E1" w:rsidRDefault="00360A98" w:rsidP="005829A8">
            <w:pPr>
              <w:tabs>
                <w:tab w:val="left" w:pos="1102"/>
                <w:tab w:val="left" w:pos="2638"/>
              </w:tabs>
              <w:rPr>
                <w:sz w:val="26"/>
                <w:szCs w:val="26"/>
                <w:lang w:val="en-US"/>
              </w:rPr>
            </w:pPr>
            <w:r>
              <w:rPr>
                <w:sz w:val="26"/>
                <w:szCs w:val="26"/>
              </w:rPr>
              <w:t>о</w:t>
            </w:r>
            <w:r w:rsidRPr="00EA06E1">
              <w:rPr>
                <w:sz w:val="26"/>
                <w:szCs w:val="26"/>
              </w:rPr>
              <w:t>т</w:t>
            </w:r>
            <w:r w:rsidRPr="00EA06E1">
              <w:rPr>
                <w:sz w:val="26"/>
                <w:szCs w:val="26"/>
                <w:lang w:val="en-US"/>
              </w:rPr>
              <w:t xml:space="preserve"> 28</w:t>
            </w:r>
            <w:r w:rsidRPr="00EA06E1">
              <w:rPr>
                <w:sz w:val="26"/>
                <w:szCs w:val="26"/>
              </w:rPr>
              <w:t>.</w:t>
            </w:r>
            <w:r w:rsidRPr="00EA06E1">
              <w:rPr>
                <w:sz w:val="26"/>
                <w:szCs w:val="26"/>
                <w:lang w:val="en-US"/>
              </w:rPr>
              <w:t>12</w:t>
            </w:r>
            <w:r w:rsidRPr="00EA06E1">
              <w:rPr>
                <w:sz w:val="26"/>
                <w:szCs w:val="26"/>
              </w:rPr>
              <w:t>.2013 года  №</w:t>
            </w:r>
            <w:r w:rsidRPr="00EA06E1">
              <w:rPr>
                <w:sz w:val="26"/>
                <w:szCs w:val="26"/>
                <w:lang w:val="en-US"/>
              </w:rPr>
              <w:t>70</w:t>
            </w:r>
          </w:p>
        </w:tc>
      </w:tr>
      <w:tr w:rsidR="00360A98" w:rsidRPr="00EA06E1" w:rsidTr="005829A8">
        <w:trPr>
          <w:trHeight w:val="263"/>
        </w:trPr>
        <w:tc>
          <w:tcPr>
            <w:tcW w:w="831"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351"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511"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639"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2207"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610"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280" w:type="dxa"/>
            <w:gridSpan w:val="3"/>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4052" w:type="dxa"/>
            <w:gridSpan w:val="4"/>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r>
      <w:tr w:rsidR="00360A98" w:rsidRPr="00EA06E1" w:rsidTr="005829A8">
        <w:trPr>
          <w:trHeight w:val="696"/>
        </w:trPr>
        <w:tc>
          <w:tcPr>
            <w:tcW w:w="9482" w:type="dxa"/>
            <w:gridSpan w:val="14"/>
            <w:tcBorders>
              <w:top w:val="nil"/>
              <w:left w:val="nil"/>
              <w:bottom w:val="nil"/>
              <w:right w:val="nil"/>
            </w:tcBorders>
            <w:shd w:val="clear" w:color="auto" w:fill="auto"/>
            <w:vAlign w:val="center"/>
            <w:hideMark/>
          </w:tcPr>
          <w:p w:rsidR="00360A98" w:rsidRPr="00EA06E1" w:rsidRDefault="00360A98" w:rsidP="005829A8">
            <w:pPr>
              <w:jc w:val="center"/>
              <w:rPr>
                <w:b/>
                <w:bCs/>
                <w:sz w:val="26"/>
                <w:szCs w:val="26"/>
              </w:rPr>
            </w:pPr>
            <w:r w:rsidRPr="00EA06E1">
              <w:rPr>
                <w:b/>
                <w:bCs/>
                <w:sz w:val="26"/>
                <w:szCs w:val="26"/>
              </w:rPr>
              <w:t>Доходы бюджета муниципального образования "</w:t>
            </w:r>
            <w:proofErr w:type="spellStart"/>
            <w:r w:rsidRPr="00EA06E1">
              <w:rPr>
                <w:b/>
                <w:bCs/>
                <w:sz w:val="26"/>
                <w:szCs w:val="26"/>
              </w:rPr>
              <w:t>Ильдибаевское</w:t>
            </w:r>
            <w:proofErr w:type="spellEnd"/>
            <w:r w:rsidRPr="00EA06E1">
              <w:rPr>
                <w:b/>
                <w:bCs/>
                <w:sz w:val="26"/>
                <w:szCs w:val="26"/>
              </w:rPr>
              <w:t>"</w:t>
            </w:r>
          </w:p>
          <w:p w:rsidR="00360A98" w:rsidRPr="00EA06E1" w:rsidRDefault="00360A98" w:rsidP="005829A8">
            <w:pPr>
              <w:jc w:val="center"/>
              <w:rPr>
                <w:b/>
                <w:bCs/>
                <w:sz w:val="26"/>
                <w:szCs w:val="26"/>
              </w:rPr>
            </w:pPr>
            <w:r w:rsidRPr="00EA06E1">
              <w:rPr>
                <w:b/>
                <w:bCs/>
                <w:sz w:val="26"/>
                <w:szCs w:val="26"/>
              </w:rPr>
              <w:t xml:space="preserve"> </w:t>
            </w:r>
            <w:proofErr w:type="spellStart"/>
            <w:r w:rsidRPr="00EA06E1">
              <w:rPr>
                <w:b/>
                <w:bCs/>
                <w:sz w:val="26"/>
                <w:szCs w:val="26"/>
              </w:rPr>
              <w:t>Киясовского</w:t>
            </w:r>
            <w:proofErr w:type="spellEnd"/>
            <w:r w:rsidRPr="00EA06E1">
              <w:rPr>
                <w:b/>
                <w:bCs/>
                <w:sz w:val="26"/>
                <w:szCs w:val="26"/>
              </w:rPr>
              <w:t xml:space="preserve"> района  на 2014 год и плановый период 2015 и 2016 годов </w:t>
            </w:r>
          </w:p>
        </w:tc>
      </w:tr>
      <w:tr w:rsidR="00360A98" w:rsidRPr="005F3922" w:rsidTr="005829A8">
        <w:trPr>
          <w:trHeight w:val="263"/>
        </w:trPr>
        <w:tc>
          <w:tcPr>
            <w:tcW w:w="831" w:type="dxa"/>
            <w:tcBorders>
              <w:top w:val="nil"/>
              <w:left w:val="nil"/>
              <w:bottom w:val="nil"/>
              <w:right w:val="nil"/>
            </w:tcBorders>
            <w:shd w:val="clear" w:color="auto" w:fill="auto"/>
            <w:noWrap/>
            <w:vAlign w:val="bottom"/>
            <w:hideMark/>
          </w:tcPr>
          <w:p w:rsidR="00360A98" w:rsidRPr="005F3922" w:rsidRDefault="00360A98" w:rsidP="005829A8"/>
        </w:tc>
        <w:tc>
          <w:tcPr>
            <w:tcW w:w="351" w:type="dxa"/>
            <w:tcBorders>
              <w:top w:val="nil"/>
              <w:left w:val="nil"/>
              <w:bottom w:val="nil"/>
              <w:right w:val="nil"/>
            </w:tcBorders>
            <w:shd w:val="clear" w:color="auto" w:fill="auto"/>
            <w:noWrap/>
            <w:vAlign w:val="bottom"/>
            <w:hideMark/>
          </w:tcPr>
          <w:p w:rsidR="00360A98" w:rsidRPr="005F3922" w:rsidRDefault="00360A98" w:rsidP="005829A8"/>
        </w:tc>
        <w:tc>
          <w:tcPr>
            <w:tcW w:w="511" w:type="dxa"/>
            <w:tcBorders>
              <w:top w:val="nil"/>
              <w:left w:val="nil"/>
              <w:bottom w:val="nil"/>
              <w:right w:val="nil"/>
            </w:tcBorders>
            <w:shd w:val="clear" w:color="auto" w:fill="auto"/>
            <w:noWrap/>
            <w:vAlign w:val="bottom"/>
            <w:hideMark/>
          </w:tcPr>
          <w:p w:rsidR="00360A98" w:rsidRPr="005F3922" w:rsidRDefault="00360A98" w:rsidP="005829A8"/>
        </w:tc>
        <w:tc>
          <w:tcPr>
            <w:tcW w:w="431" w:type="dxa"/>
            <w:tcBorders>
              <w:top w:val="nil"/>
              <w:left w:val="nil"/>
              <w:bottom w:val="nil"/>
              <w:right w:val="nil"/>
            </w:tcBorders>
            <w:shd w:val="clear" w:color="auto" w:fill="auto"/>
            <w:noWrap/>
            <w:vAlign w:val="bottom"/>
            <w:hideMark/>
          </w:tcPr>
          <w:p w:rsidR="00360A98" w:rsidRPr="005F3922" w:rsidRDefault="00360A98" w:rsidP="005829A8"/>
        </w:tc>
        <w:tc>
          <w:tcPr>
            <w:tcW w:w="2415" w:type="dxa"/>
            <w:gridSpan w:val="2"/>
            <w:tcBorders>
              <w:top w:val="nil"/>
              <w:left w:val="nil"/>
              <w:bottom w:val="nil"/>
              <w:right w:val="nil"/>
            </w:tcBorders>
            <w:shd w:val="clear" w:color="auto" w:fill="auto"/>
            <w:noWrap/>
            <w:vAlign w:val="bottom"/>
            <w:hideMark/>
          </w:tcPr>
          <w:p w:rsidR="00360A98" w:rsidRPr="005F3922" w:rsidRDefault="00360A98" w:rsidP="005829A8"/>
        </w:tc>
        <w:tc>
          <w:tcPr>
            <w:tcW w:w="685" w:type="dxa"/>
            <w:gridSpan w:val="2"/>
            <w:tcBorders>
              <w:top w:val="nil"/>
              <w:left w:val="nil"/>
              <w:bottom w:val="nil"/>
              <w:right w:val="nil"/>
            </w:tcBorders>
            <w:shd w:val="clear" w:color="auto" w:fill="auto"/>
            <w:noWrap/>
            <w:vAlign w:val="bottom"/>
            <w:hideMark/>
          </w:tcPr>
          <w:p w:rsidR="00360A98" w:rsidRPr="005F3922" w:rsidRDefault="00360A98" w:rsidP="005829A8">
            <w:pPr>
              <w:jc w:val="right"/>
            </w:pPr>
          </w:p>
        </w:tc>
        <w:tc>
          <w:tcPr>
            <w:tcW w:w="403" w:type="dxa"/>
            <w:gridSpan w:val="3"/>
            <w:tcBorders>
              <w:top w:val="nil"/>
              <w:left w:val="nil"/>
              <w:bottom w:val="nil"/>
              <w:right w:val="nil"/>
            </w:tcBorders>
            <w:shd w:val="clear" w:color="auto" w:fill="auto"/>
            <w:noWrap/>
            <w:vAlign w:val="bottom"/>
            <w:hideMark/>
          </w:tcPr>
          <w:p w:rsidR="00360A98" w:rsidRPr="005F3922" w:rsidRDefault="00360A98" w:rsidP="005829A8">
            <w:pPr>
              <w:jc w:val="right"/>
            </w:pPr>
          </w:p>
        </w:tc>
        <w:tc>
          <w:tcPr>
            <w:tcW w:w="3854" w:type="dxa"/>
            <w:gridSpan w:val="3"/>
            <w:tcBorders>
              <w:top w:val="nil"/>
              <w:left w:val="nil"/>
              <w:bottom w:val="nil"/>
              <w:right w:val="nil"/>
            </w:tcBorders>
            <w:shd w:val="clear" w:color="auto" w:fill="auto"/>
            <w:noWrap/>
            <w:vAlign w:val="bottom"/>
            <w:hideMark/>
          </w:tcPr>
          <w:p w:rsidR="00360A98" w:rsidRPr="005F3922" w:rsidRDefault="00360A98" w:rsidP="005829A8">
            <w:pPr>
              <w:jc w:val="right"/>
            </w:pPr>
            <w:r w:rsidRPr="005F3922">
              <w:t>в тыс. руб.</w:t>
            </w:r>
          </w:p>
        </w:tc>
      </w:tr>
      <w:tr w:rsidR="00360A98" w:rsidRPr="005F3922" w:rsidTr="005829A8">
        <w:trPr>
          <w:trHeight w:val="681"/>
        </w:trPr>
        <w:tc>
          <w:tcPr>
            <w:tcW w:w="21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A98" w:rsidRPr="005F3922" w:rsidRDefault="00360A98" w:rsidP="005829A8">
            <w:pPr>
              <w:jc w:val="center"/>
              <w:rPr>
                <w:b/>
                <w:bCs/>
              </w:rPr>
            </w:pPr>
            <w:r w:rsidRPr="005F3922">
              <w:rPr>
                <w:b/>
                <w:bCs/>
              </w:rPr>
              <w:t>Код БКД</w:t>
            </w:r>
          </w:p>
        </w:tc>
        <w:tc>
          <w:tcPr>
            <w:tcW w:w="2415" w:type="dxa"/>
            <w:gridSpan w:val="2"/>
            <w:tcBorders>
              <w:top w:val="single" w:sz="4" w:space="0" w:color="auto"/>
              <w:left w:val="nil"/>
              <w:bottom w:val="single" w:sz="4" w:space="0" w:color="auto"/>
              <w:right w:val="single" w:sz="4" w:space="0" w:color="auto"/>
            </w:tcBorders>
            <w:shd w:val="clear" w:color="auto" w:fill="auto"/>
            <w:noWrap/>
            <w:vAlign w:val="center"/>
            <w:hideMark/>
          </w:tcPr>
          <w:p w:rsidR="00360A98" w:rsidRPr="005F3922" w:rsidRDefault="00360A98" w:rsidP="005829A8">
            <w:pPr>
              <w:jc w:val="center"/>
              <w:rPr>
                <w:b/>
                <w:bCs/>
              </w:rPr>
            </w:pPr>
            <w:r w:rsidRPr="005F3922">
              <w:rPr>
                <w:b/>
                <w:bCs/>
              </w:rPr>
              <w:t>Наименование</w:t>
            </w:r>
          </w:p>
        </w:tc>
        <w:tc>
          <w:tcPr>
            <w:tcW w:w="685" w:type="dxa"/>
            <w:gridSpan w:val="2"/>
            <w:tcBorders>
              <w:top w:val="single" w:sz="4" w:space="0" w:color="auto"/>
              <w:left w:val="nil"/>
              <w:bottom w:val="single" w:sz="4" w:space="0" w:color="auto"/>
              <w:right w:val="single" w:sz="4" w:space="0" w:color="auto"/>
            </w:tcBorders>
            <w:shd w:val="clear" w:color="auto" w:fill="auto"/>
            <w:vAlign w:val="center"/>
            <w:hideMark/>
          </w:tcPr>
          <w:p w:rsidR="00360A98" w:rsidRPr="005F3922" w:rsidRDefault="00360A98" w:rsidP="005829A8">
            <w:pPr>
              <w:jc w:val="center"/>
              <w:rPr>
                <w:b/>
                <w:bCs/>
              </w:rPr>
            </w:pPr>
            <w:r w:rsidRPr="005F3922">
              <w:rPr>
                <w:b/>
                <w:bCs/>
              </w:rPr>
              <w:t>Сумма на 2014 год</w:t>
            </w:r>
          </w:p>
        </w:tc>
        <w:tc>
          <w:tcPr>
            <w:tcW w:w="685" w:type="dxa"/>
            <w:gridSpan w:val="4"/>
            <w:tcBorders>
              <w:top w:val="single" w:sz="4" w:space="0" w:color="auto"/>
              <w:left w:val="nil"/>
              <w:bottom w:val="single" w:sz="4" w:space="0" w:color="auto"/>
              <w:right w:val="single" w:sz="4" w:space="0" w:color="auto"/>
            </w:tcBorders>
            <w:shd w:val="clear" w:color="auto" w:fill="auto"/>
            <w:vAlign w:val="center"/>
            <w:hideMark/>
          </w:tcPr>
          <w:p w:rsidR="00360A98" w:rsidRPr="005F3922" w:rsidRDefault="00360A98" w:rsidP="005829A8">
            <w:pPr>
              <w:jc w:val="center"/>
              <w:rPr>
                <w:b/>
                <w:bCs/>
              </w:rPr>
            </w:pPr>
            <w:r w:rsidRPr="005F3922">
              <w:rPr>
                <w:b/>
                <w:bCs/>
              </w:rPr>
              <w:t>Сумма на 2015 год</w:t>
            </w:r>
          </w:p>
        </w:tc>
        <w:tc>
          <w:tcPr>
            <w:tcW w:w="3572" w:type="dxa"/>
            <w:gridSpan w:val="2"/>
            <w:tcBorders>
              <w:top w:val="single" w:sz="4" w:space="0" w:color="auto"/>
              <w:left w:val="nil"/>
              <w:bottom w:val="single" w:sz="4" w:space="0" w:color="auto"/>
              <w:right w:val="single" w:sz="4" w:space="0" w:color="auto"/>
            </w:tcBorders>
            <w:shd w:val="clear" w:color="auto" w:fill="auto"/>
            <w:vAlign w:val="center"/>
            <w:hideMark/>
          </w:tcPr>
          <w:p w:rsidR="00360A98" w:rsidRPr="005F3922" w:rsidRDefault="00360A98" w:rsidP="00360A98">
            <w:pPr>
              <w:rPr>
                <w:b/>
                <w:bCs/>
              </w:rPr>
            </w:pPr>
            <w:r w:rsidRPr="005F3922">
              <w:rPr>
                <w:b/>
                <w:bCs/>
              </w:rPr>
              <w:t>Сумма на 2016 год</w:t>
            </w:r>
          </w:p>
        </w:tc>
      </w:tr>
      <w:tr w:rsidR="00360A98" w:rsidRPr="005F3922" w:rsidTr="005829A8">
        <w:trPr>
          <w:trHeight w:val="587"/>
        </w:trPr>
        <w:tc>
          <w:tcPr>
            <w:tcW w:w="831"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10000000</w:t>
            </w:r>
          </w:p>
        </w:tc>
        <w:tc>
          <w:tcPr>
            <w:tcW w:w="351" w:type="dxa"/>
            <w:tcBorders>
              <w:top w:val="nil"/>
              <w:left w:val="nil"/>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00</w:t>
            </w:r>
          </w:p>
        </w:tc>
        <w:tc>
          <w:tcPr>
            <w:tcW w:w="511" w:type="dxa"/>
            <w:tcBorders>
              <w:top w:val="nil"/>
              <w:left w:val="nil"/>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0000</w:t>
            </w:r>
          </w:p>
        </w:tc>
        <w:tc>
          <w:tcPr>
            <w:tcW w:w="431"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000</w:t>
            </w:r>
          </w:p>
        </w:tc>
        <w:tc>
          <w:tcPr>
            <w:tcW w:w="2415"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НАЛОГОВЫЕ И НЕНАЛОГОВЫЕ ДОХОДЫ</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901</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954</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1004</w:t>
            </w:r>
          </w:p>
        </w:tc>
      </w:tr>
      <w:tr w:rsidR="00360A98" w:rsidRPr="005F3922" w:rsidTr="005829A8">
        <w:trPr>
          <w:trHeight w:val="294"/>
        </w:trPr>
        <w:tc>
          <w:tcPr>
            <w:tcW w:w="831"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10100000</w:t>
            </w:r>
          </w:p>
        </w:tc>
        <w:tc>
          <w:tcPr>
            <w:tcW w:w="351" w:type="dxa"/>
            <w:tcBorders>
              <w:top w:val="nil"/>
              <w:left w:val="nil"/>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00</w:t>
            </w:r>
          </w:p>
        </w:tc>
        <w:tc>
          <w:tcPr>
            <w:tcW w:w="511" w:type="dxa"/>
            <w:tcBorders>
              <w:top w:val="nil"/>
              <w:left w:val="nil"/>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0000</w:t>
            </w:r>
          </w:p>
        </w:tc>
        <w:tc>
          <w:tcPr>
            <w:tcW w:w="431"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000</w:t>
            </w:r>
          </w:p>
        </w:tc>
        <w:tc>
          <w:tcPr>
            <w:tcW w:w="2415"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НАЛОГИ НА ПРИБЫЛЬ, ДОХОДЫ</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244</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266</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295</w:t>
            </w:r>
          </w:p>
        </w:tc>
      </w:tr>
      <w:tr w:rsidR="00360A98" w:rsidRPr="005F3922" w:rsidTr="005829A8">
        <w:trPr>
          <w:trHeight w:val="1855"/>
        </w:trPr>
        <w:tc>
          <w:tcPr>
            <w:tcW w:w="831"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r w:rsidRPr="005F3922">
              <w:t>10102010</w:t>
            </w:r>
          </w:p>
        </w:tc>
        <w:tc>
          <w:tcPr>
            <w:tcW w:w="351"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01</w:t>
            </w:r>
          </w:p>
        </w:tc>
        <w:tc>
          <w:tcPr>
            <w:tcW w:w="511"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0000</w:t>
            </w:r>
          </w:p>
        </w:tc>
        <w:tc>
          <w:tcPr>
            <w:tcW w:w="431"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110</w:t>
            </w:r>
          </w:p>
        </w:tc>
        <w:tc>
          <w:tcPr>
            <w:tcW w:w="2415"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244</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266</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295</w:t>
            </w:r>
          </w:p>
        </w:tc>
      </w:tr>
      <w:tr w:rsidR="00360A98" w:rsidRPr="005F3922" w:rsidTr="005829A8">
        <w:trPr>
          <w:trHeight w:val="1176"/>
        </w:trPr>
        <w:tc>
          <w:tcPr>
            <w:tcW w:w="831"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10300000</w:t>
            </w:r>
          </w:p>
        </w:tc>
        <w:tc>
          <w:tcPr>
            <w:tcW w:w="351" w:type="dxa"/>
            <w:tcBorders>
              <w:top w:val="nil"/>
              <w:left w:val="nil"/>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00</w:t>
            </w:r>
          </w:p>
        </w:tc>
        <w:tc>
          <w:tcPr>
            <w:tcW w:w="511" w:type="dxa"/>
            <w:tcBorders>
              <w:top w:val="nil"/>
              <w:left w:val="nil"/>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0000</w:t>
            </w:r>
          </w:p>
        </w:tc>
        <w:tc>
          <w:tcPr>
            <w:tcW w:w="431"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000</w:t>
            </w:r>
          </w:p>
        </w:tc>
        <w:tc>
          <w:tcPr>
            <w:tcW w:w="2415"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НАЛОГИ НА ТОВАРЫ (РАБОТЫ, УСЛУГИ), РЕАЛИЗУЕМЫЕ НА ТЕРРИТОРИИ РОССИЙСКОЙ ФЕДЕРАЦИИ</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394</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417</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438</w:t>
            </w:r>
          </w:p>
        </w:tc>
      </w:tr>
      <w:tr w:rsidR="00360A98" w:rsidRPr="005F3922" w:rsidTr="005829A8">
        <w:trPr>
          <w:trHeight w:val="928"/>
        </w:trPr>
        <w:tc>
          <w:tcPr>
            <w:tcW w:w="831"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r w:rsidRPr="005F3922">
              <w:t>10302000</w:t>
            </w:r>
          </w:p>
        </w:tc>
        <w:tc>
          <w:tcPr>
            <w:tcW w:w="351"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01</w:t>
            </w:r>
          </w:p>
        </w:tc>
        <w:tc>
          <w:tcPr>
            <w:tcW w:w="511"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0000</w:t>
            </w:r>
          </w:p>
        </w:tc>
        <w:tc>
          <w:tcPr>
            <w:tcW w:w="431"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110</w:t>
            </w:r>
          </w:p>
        </w:tc>
        <w:tc>
          <w:tcPr>
            <w:tcW w:w="2415"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Акцизы по подакцизным товарам (продукции), производимым на территории Российской Федерации</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394</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417</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438</w:t>
            </w:r>
          </w:p>
        </w:tc>
      </w:tr>
      <w:tr w:rsidR="00360A98" w:rsidRPr="005F3922" w:rsidTr="005829A8">
        <w:trPr>
          <w:trHeight w:val="294"/>
        </w:trPr>
        <w:tc>
          <w:tcPr>
            <w:tcW w:w="831"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10500000</w:t>
            </w:r>
          </w:p>
        </w:tc>
        <w:tc>
          <w:tcPr>
            <w:tcW w:w="351" w:type="dxa"/>
            <w:tcBorders>
              <w:top w:val="nil"/>
              <w:left w:val="nil"/>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00</w:t>
            </w:r>
          </w:p>
        </w:tc>
        <w:tc>
          <w:tcPr>
            <w:tcW w:w="511" w:type="dxa"/>
            <w:tcBorders>
              <w:top w:val="nil"/>
              <w:left w:val="nil"/>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0000</w:t>
            </w:r>
          </w:p>
        </w:tc>
        <w:tc>
          <w:tcPr>
            <w:tcW w:w="431"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000</w:t>
            </w:r>
          </w:p>
        </w:tc>
        <w:tc>
          <w:tcPr>
            <w:tcW w:w="2415"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НАЛОГИ НА СОВОКУПНЫЙ ДОХОД</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3</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3</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3</w:t>
            </w:r>
          </w:p>
        </w:tc>
      </w:tr>
      <w:tr w:rsidR="00360A98" w:rsidRPr="005F3922" w:rsidTr="005829A8">
        <w:trPr>
          <w:trHeight w:val="309"/>
        </w:trPr>
        <w:tc>
          <w:tcPr>
            <w:tcW w:w="831"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r w:rsidRPr="005F3922">
              <w:t>10503010</w:t>
            </w:r>
          </w:p>
        </w:tc>
        <w:tc>
          <w:tcPr>
            <w:tcW w:w="351"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01</w:t>
            </w:r>
          </w:p>
        </w:tc>
        <w:tc>
          <w:tcPr>
            <w:tcW w:w="511"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0000</w:t>
            </w:r>
          </w:p>
        </w:tc>
        <w:tc>
          <w:tcPr>
            <w:tcW w:w="431"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110</w:t>
            </w:r>
          </w:p>
        </w:tc>
        <w:tc>
          <w:tcPr>
            <w:tcW w:w="2415"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Единый сельскохозяйственный налог</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3</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3</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3</w:t>
            </w:r>
          </w:p>
        </w:tc>
      </w:tr>
      <w:tr w:rsidR="00360A98" w:rsidRPr="005F3922" w:rsidTr="005829A8">
        <w:trPr>
          <w:trHeight w:val="294"/>
        </w:trPr>
        <w:tc>
          <w:tcPr>
            <w:tcW w:w="831"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lastRenderedPageBreak/>
              <w:t>10600000</w:t>
            </w:r>
          </w:p>
        </w:tc>
        <w:tc>
          <w:tcPr>
            <w:tcW w:w="351" w:type="dxa"/>
            <w:tcBorders>
              <w:top w:val="nil"/>
              <w:left w:val="nil"/>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00</w:t>
            </w:r>
          </w:p>
        </w:tc>
        <w:tc>
          <w:tcPr>
            <w:tcW w:w="511" w:type="dxa"/>
            <w:tcBorders>
              <w:top w:val="nil"/>
              <w:left w:val="nil"/>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0000</w:t>
            </w:r>
          </w:p>
        </w:tc>
        <w:tc>
          <w:tcPr>
            <w:tcW w:w="431"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000</w:t>
            </w:r>
          </w:p>
        </w:tc>
        <w:tc>
          <w:tcPr>
            <w:tcW w:w="2415"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НАЛОГИ НА ИМУЩЕСТВО</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222</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230</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230</w:t>
            </w:r>
          </w:p>
        </w:tc>
      </w:tr>
      <w:tr w:rsidR="00360A98" w:rsidRPr="005F3922" w:rsidTr="005829A8">
        <w:trPr>
          <w:trHeight w:val="1237"/>
        </w:trPr>
        <w:tc>
          <w:tcPr>
            <w:tcW w:w="831"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r w:rsidRPr="005F3922">
              <w:t>10601030</w:t>
            </w:r>
          </w:p>
        </w:tc>
        <w:tc>
          <w:tcPr>
            <w:tcW w:w="351"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10</w:t>
            </w:r>
          </w:p>
        </w:tc>
        <w:tc>
          <w:tcPr>
            <w:tcW w:w="511"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0000</w:t>
            </w:r>
          </w:p>
        </w:tc>
        <w:tc>
          <w:tcPr>
            <w:tcW w:w="431"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110</w:t>
            </w:r>
          </w:p>
        </w:tc>
        <w:tc>
          <w:tcPr>
            <w:tcW w:w="2415"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Налог на имущество физических лиц, взимаемый по ставкам, применяемым к объектам налогообложения, расположенным в границах поселений</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90</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95</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95</w:t>
            </w:r>
          </w:p>
        </w:tc>
      </w:tr>
      <w:tr w:rsidR="00360A98" w:rsidRPr="005F3922" w:rsidTr="005829A8">
        <w:trPr>
          <w:trHeight w:val="1855"/>
        </w:trPr>
        <w:tc>
          <w:tcPr>
            <w:tcW w:w="831"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r w:rsidRPr="005F3922">
              <w:t>10606013</w:t>
            </w:r>
          </w:p>
        </w:tc>
        <w:tc>
          <w:tcPr>
            <w:tcW w:w="351"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10</w:t>
            </w:r>
          </w:p>
        </w:tc>
        <w:tc>
          <w:tcPr>
            <w:tcW w:w="511"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0000</w:t>
            </w:r>
          </w:p>
        </w:tc>
        <w:tc>
          <w:tcPr>
            <w:tcW w:w="431"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110</w:t>
            </w:r>
          </w:p>
        </w:tc>
        <w:tc>
          <w:tcPr>
            <w:tcW w:w="2415"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132</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135</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135</w:t>
            </w:r>
          </w:p>
        </w:tc>
      </w:tr>
      <w:tr w:rsidR="00360A98" w:rsidRPr="005F3922" w:rsidTr="005829A8">
        <w:trPr>
          <w:trHeight w:val="1176"/>
        </w:trPr>
        <w:tc>
          <w:tcPr>
            <w:tcW w:w="831"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11100000</w:t>
            </w:r>
          </w:p>
        </w:tc>
        <w:tc>
          <w:tcPr>
            <w:tcW w:w="351" w:type="dxa"/>
            <w:tcBorders>
              <w:top w:val="nil"/>
              <w:left w:val="nil"/>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00</w:t>
            </w:r>
          </w:p>
        </w:tc>
        <w:tc>
          <w:tcPr>
            <w:tcW w:w="511" w:type="dxa"/>
            <w:tcBorders>
              <w:top w:val="nil"/>
              <w:left w:val="nil"/>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0000</w:t>
            </w:r>
          </w:p>
        </w:tc>
        <w:tc>
          <w:tcPr>
            <w:tcW w:w="431"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000</w:t>
            </w:r>
          </w:p>
        </w:tc>
        <w:tc>
          <w:tcPr>
            <w:tcW w:w="2415"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ДОХОДЫ ОТ ИСПОЛЬЗОВАНИЯ ИМУЩЕСТВА, НАХОДЯЩЕГОСЯ В ГОСУДАРСТВЕННОЙ И МУНИЦИПАЛЬНОЙ СОБСТВЕННОСТИ</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35</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35</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35</w:t>
            </w:r>
          </w:p>
        </w:tc>
      </w:tr>
      <w:tr w:rsidR="00360A98" w:rsidRPr="005F3922" w:rsidTr="005829A8">
        <w:trPr>
          <w:trHeight w:val="1855"/>
        </w:trPr>
        <w:tc>
          <w:tcPr>
            <w:tcW w:w="831"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r w:rsidRPr="005F3922">
              <w:t>11105013</w:t>
            </w:r>
          </w:p>
        </w:tc>
        <w:tc>
          <w:tcPr>
            <w:tcW w:w="351"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10</w:t>
            </w:r>
          </w:p>
        </w:tc>
        <w:tc>
          <w:tcPr>
            <w:tcW w:w="511"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0000</w:t>
            </w:r>
          </w:p>
        </w:tc>
        <w:tc>
          <w:tcPr>
            <w:tcW w:w="431"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120</w:t>
            </w:r>
          </w:p>
        </w:tc>
        <w:tc>
          <w:tcPr>
            <w:tcW w:w="2415"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35</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35</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35</w:t>
            </w:r>
          </w:p>
        </w:tc>
      </w:tr>
      <w:tr w:rsidR="00360A98" w:rsidRPr="005F3922" w:rsidTr="005829A8">
        <w:trPr>
          <w:trHeight w:val="881"/>
        </w:trPr>
        <w:tc>
          <w:tcPr>
            <w:tcW w:w="831"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11400000</w:t>
            </w:r>
          </w:p>
        </w:tc>
        <w:tc>
          <w:tcPr>
            <w:tcW w:w="351" w:type="dxa"/>
            <w:tcBorders>
              <w:top w:val="nil"/>
              <w:left w:val="nil"/>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00</w:t>
            </w:r>
          </w:p>
        </w:tc>
        <w:tc>
          <w:tcPr>
            <w:tcW w:w="511" w:type="dxa"/>
            <w:tcBorders>
              <w:top w:val="nil"/>
              <w:left w:val="nil"/>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0000</w:t>
            </w:r>
          </w:p>
        </w:tc>
        <w:tc>
          <w:tcPr>
            <w:tcW w:w="431"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000</w:t>
            </w:r>
          </w:p>
        </w:tc>
        <w:tc>
          <w:tcPr>
            <w:tcW w:w="2415"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ДОХОДЫ ОТ ПРОДАЖИ МАТЕРИАЛЬНЫХ И НЕМАТЕРИАЛЬНЫХ АКТИВОВ</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3</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3</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3</w:t>
            </w:r>
          </w:p>
        </w:tc>
      </w:tr>
      <w:tr w:rsidR="00360A98" w:rsidRPr="005F3922" w:rsidTr="005829A8">
        <w:trPr>
          <w:trHeight w:val="1237"/>
        </w:trPr>
        <w:tc>
          <w:tcPr>
            <w:tcW w:w="831"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r w:rsidRPr="005F3922">
              <w:lastRenderedPageBreak/>
              <w:t>11406013</w:t>
            </w:r>
          </w:p>
        </w:tc>
        <w:tc>
          <w:tcPr>
            <w:tcW w:w="351"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10</w:t>
            </w:r>
          </w:p>
        </w:tc>
        <w:tc>
          <w:tcPr>
            <w:tcW w:w="511"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0000</w:t>
            </w:r>
          </w:p>
        </w:tc>
        <w:tc>
          <w:tcPr>
            <w:tcW w:w="431"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430</w:t>
            </w:r>
          </w:p>
        </w:tc>
        <w:tc>
          <w:tcPr>
            <w:tcW w:w="2415"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3</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3</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3</w:t>
            </w:r>
          </w:p>
        </w:tc>
      </w:tr>
      <w:tr w:rsidR="00360A98" w:rsidRPr="005F3922" w:rsidTr="005829A8">
        <w:trPr>
          <w:trHeight w:val="294"/>
        </w:trPr>
        <w:tc>
          <w:tcPr>
            <w:tcW w:w="831"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20000000</w:t>
            </w:r>
          </w:p>
        </w:tc>
        <w:tc>
          <w:tcPr>
            <w:tcW w:w="351" w:type="dxa"/>
            <w:tcBorders>
              <w:top w:val="nil"/>
              <w:left w:val="nil"/>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00</w:t>
            </w:r>
          </w:p>
        </w:tc>
        <w:tc>
          <w:tcPr>
            <w:tcW w:w="511" w:type="dxa"/>
            <w:tcBorders>
              <w:top w:val="nil"/>
              <w:left w:val="nil"/>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0000</w:t>
            </w:r>
          </w:p>
        </w:tc>
        <w:tc>
          <w:tcPr>
            <w:tcW w:w="431"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000</w:t>
            </w:r>
          </w:p>
        </w:tc>
        <w:tc>
          <w:tcPr>
            <w:tcW w:w="2415"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БЕЗВОЗМЕЗДНЫЕ ПОСТУПЛЕНИЯ</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707</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707,7</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707,7</w:t>
            </w:r>
          </w:p>
        </w:tc>
      </w:tr>
      <w:tr w:rsidR="00360A98" w:rsidRPr="005F3922" w:rsidTr="005829A8">
        <w:trPr>
          <w:trHeight w:val="881"/>
        </w:trPr>
        <w:tc>
          <w:tcPr>
            <w:tcW w:w="831"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20200000</w:t>
            </w:r>
          </w:p>
        </w:tc>
        <w:tc>
          <w:tcPr>
            <w:tcW w:w="351" w:type="dxa"/>
            <w:tcBorders>
              <w:top w:val="nil"/>
              <w:left w:val="nil"/>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00</w:t>
            </w:r>
          </w:p>
        </w:tc>
        <w:tc>
          <w:tcPr>
            <w:tcW w:w="511" w:type="dxa"/>
            <w:tcBorders>
              <w:top w:val="nil"/>
              <w:left w:val="nil"/>
              <w:bottom w:val="single" w:sz="4" w:space="0" w:color="auto"/>
              <w:right w:val="nil"/>
            </w:tcBorders>
            <w:shd w:val="clear" w:color="auto" w:fill="auto"/>
            <w:noWrap/>
            <w:vAlign w:val="bottom"/>
            <w:hideMark/>
          </w:tcPr>
          <w:p w:rsidR="00360A98" w:rsidRPr="005F3922" w:rsidRDefault="00360A98" w:rsidP="005829A8">
            <w:pPr>
              <w:rPr>
                <w:b/>
                <w:bCs/>
              </w:rPr>
            </w:pPr>
            <w:r w:rsidRPr="005F3922">
              <w:rPr>
                <w:b/>
                <w:bCs/>
              </w:rPr>
              <w:t>0000</w:t>
            </w:r>
          </w:p>
        </w:tc>
        <w:tc>
          <w:tcPr>
            <w:tcW w:w="431"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000</w:t>
            </w:r>
          </w:p>
        </w:tc>
        <w:tc>
          <w:tcPr>
            <w:tcW w:w="2415"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Безвозмездные поступления от других бюджетов бюджетной системы Российской Федерации</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707</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707,7</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707,7</w:t>
            </w:r>
          </w:p>
        </w:tc>
      </w:tr>
      <w:tr w:rsidR="00360A98" w:rsidRPr="005F3922" w:rsidTr="005829A8">
        <w:trPr>
          <w:trHeight w:val="619"/>
        </w:trPr>
        <w:tc>
          <w:tcPr>
            <w:tcW w:w="831"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r w:rsidRPr="005F3922">
              <w:t>20201001</w:t>
            </w:r>
          </w:p>
        </w:tc>
        <w:tc>
          <w:tcPr>
            <w:tcW w:w="351"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10</w:t>
            </w:r>
          </w:p>
        </w:tc>
        <w:tc>
          <w:tcPr>
            <w:tcW w:w="511"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0000</w:t>
            </w:r>
          </w:p>
        </w:tc>
        <w:tc>
          <w:tcPr>
            <w:tcW w:w="431"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151</w:t>
            </w:r>
          </w:p>
        </w:tc>
        <w:tc>
          <w:tcPr>
            <w:tcW w:w="2415"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Дотации бюджетам поселений на выравнивание бюджетной обеспеченности</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641,4</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641,4</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641,4</w:t>
            </w:r>
          </w:p>
        </w:tc>
      </w:tr>
      <w:tr w:rsidR="00360A98" w:rsidRPr="005F3922" w:rsidTr="005829A8">
        <w:trPr>
          <w:trHeight w:val="2164"/>
        </w:trPr>
        <w:tc>
          <w:tcPr>
            <w:tcW w:w="831"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r w:rsidRPr="005F3922">
              <w:t>20202999</w:t>
            </w:r>
          </w:p>
        </w:tc>
        <w:tc>
          <w:tcPr>
            <w:tcW w:w="351"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10</w:t>
            </w:r>
          </w:p>
        </w:tc>
        <w:tc>
          <w:tcPr>
            <w:tcW w:w="511"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0110</w:t>
            </w:r>
          </w:p>
        </w:tc>
        <w:tc>
          <w:tcPr>
            <w:tcW w:w="431"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151</w:t>
            </w:r>
          </w:p>
        </w:tc>
        <w:tc>
          <w:tcPr>
            <w:tcW w:w="2415"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xml:space="preserve">Субсидии бюджетам поселений  на решение вопроса местного значения по владению имуществом, находящимся в муниципальной </w:t>
            </w:r>
            <w:proofErr w:type="spellStart"/>
            <w:r w:rsidRPr="005F3922">
              <w:t>собственности</w:t>
            </w:r>
            <w:proofErr w:type="gramStart"/>
            <w:r w:rsidRPr="005F3922">
              <w:t>,в</w:t>
            </w:r>
            <w:proofErr w:type="spellEnd"/>
            <w:proofErr w:type="gramEnd"/>
            <w:r w:rsidRPr="005F3922">
              <w:t xml:space="preserve"> части уплаты налога на имущество организаций, бюджетам муниципальных образований в Удмуртской Республике</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7,7</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7,7</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7,7</w:t>
            </w:r>
          </w:p>
        </w:tc>
      </w:tr>
      <w:tr w:rsidR="00360A98" w:rsidRPr="005F3922" w:rsidTr="005829A8">
        <w:trPr>
          <w:trHeight w:val="1237"/>
        </w:trPr>
        <w:tc>
          <w:tcPr>
            <w:tcW w:w="831"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r w:rsidRPr="005F3922">
              <w:t>20203015</w:t>
            </w:r>
          </w:p>
        </w:tc>
        <w:tc>
          <w:tcPr>
            <w:tcW w:w="351"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10</w:t>
            </w:r>
          </w:p>
        </w:tc>
        <w:tc>
          <w:tcPr>
            <w:tcW w:w="511"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0000</w:t>
            </w:r>
          </w:p>
        </w:tc>
        <w:tc>
          <w:tcPr>
            <w:tcW w:w="431"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151</w:t>
            </w:r>
          </w:p>
        </w:tc>
        <w:tc>
          <w:tcPr>
            <w:tcW w:w="2415"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Субвенции бюджетам поселений на осуществление первичного воинского учета на территориях, где отсутствуют военные комиссариаты</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57,9</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58,6</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58,6</w:t>
            </w:r>
          </w:p>
        </w:tc>
      </w:tr>
      <w:tr w:rsidR="00360A98" w:rsidRPr="005F3922" w:rsidTr="005829A8">
        <w:trPr>
          <w:trHeight w:val="324"/>
        </w:trPr>
        <w:tc>
          <w:tcPr>
            <w:tcW w:w="21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 </w:t>
            </w:r>
          </w:p>
        </w:tc>
        <w:tc>
          <w:tcPr>
            <w:tcW w:w="241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ИТОГО ДОХОДОВ</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1608</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1661,7</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1711,7</w:t>
            </w:r>
          </w:p>
        </w:tc>
      </w:tr>
      <w:tr w:rsidR="00360A98" w:rsidRPr="005F3922" w:rsidTr="005829A8">
        <w:trPr>
          <w:trHeight w:val="324"/>
        </w:trPr>
        <w:tc>
          <w:tcPr>
            <w:tcW w:w="21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 </w:t>
            </w:r>
          </w:p>
        </w:tc>
        <w:tc>
          <w:tcPr>
            <w:tcW w:w="241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ДЕФИЦИ</w:t>
            </w:r>
            <w:proofErr w:type="gramStart"/>
            <w:r w:rsidRPr="005F3922">
              <w:rPr>
                <w:b/>
                <w:bCs/>
              </w:rPr>
              <w:t>Т(</w:t>
            </w:r>
            <w:proofErr w:type="gramEnd"/>
            <w:r w:rsidRPr="005F3922">
              <w:rPr>
                <w:b/>
                <w:bCs/>
              </w:rPr>
              <w:t>-)ПРОФИЦИТ(+)</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-45</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-48</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-50</w:t>
            </w:r>
          </w:p>
        </w:tc>
      </w:tr>
      <w:tr w:rsidR="00360A98" w:rsidRPr="005F3922" w:rsidTr="005829A8">
        <w:trPr>
          <w:trHeight w:val="324"/>
        </w:trPr>
        <w:tc>
          <w:tcPr>
            <w:tcW w:w="21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 </w:t>
            </w:r>
          </w:p>
        </w:tc>
        <w:tc>
          <w:tcPr>
            <w:tcW w:w="241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БАЛАНС</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1653</w:t>
            </w:r>
          </w:p>
        </w:tc>
        <w:tc>
          <w:tcPr>
            <w:tcW w:w="685" w:type="dxa"/>
            <w:gridSpan w:val="4"/>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1709,7</w:t>
            </w:r>
          </w:p>
        </w:tc>
        <w:tc>
          <w:tcPr>
            <w:tcW w:w="3572"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1761,7</w:t>
            </w:r>
          </w:p>
        </w:tc>
      </w:tr>
    </w:tbl>
    <w:p w:rsidR="00360A98" w:rsidRPr="005F3922" w:rsidRDefault="00360A98" w:rsidP="00360A98">
      <w:pPr>
        <w:ind w:right="-104"/>
        <w:rPr>
          <w:bCs/>
        </w:rPr>
      </w:pPr>
    </w:p>
    <w:p w:rsidR="00360A98" w:rsidRPr="005F3922" w:rsidRDefault="00360A98" w:rsidP="00360A98">
      <w:pPr>
        <w:ind w:right="-104"/>
        <w:rPr>
          <w:bCs/>
        </w:rPr>
      </w:pPr>
      <w:r w:rsidRPr="005F3922">
        <w:rPr>
          <w:bCs/>
        </w:rPr>
        <w:t xml:space="preserve"> </w:t>
      </w:r>
    </w:p>
    <w:p w:rsidR="00360A98" w:rsidRPr="005F3922" w:rsidRDefault="00360A98" w:rsidP="00360A98">
      <w:pPr>
        <w:ind w:right="-104"/>
        <w:rPr>
          <w:bCs/>
        </w:rPr>
      </w:pPr>
    </w:p>
    <w:tbl>
      <w:tblPr>
        <w:tblW w:w="10363" w:type="dxa"/>
        <w:tblInd w:w="93" w:type="dxa"/>
        <w:tblLook w:val="04A0"/>
      </w:tblPr>
      <w:tblGrid>
        <w:gridCol w:w="530"/>
        <w:gridCol w:w="530"/>
        <w:gridCol w:w="847"/>
        <w:gridCol w:w="4678"/>
        <w:gridCol w:w="3778"/>
      </w:tblGrid>
      <w:tr w:rsidR="00360A98" w:rsidRPr="005F3922" w:rsidTr="005829A8">
        <w:trPr>
          <w:trHeight w:val="300"/>
        </w:trPr>
        <w:tc>
          <w:tcPr>
            <w:tcW w:w="530" w:type="dxa"/>
            <w:tcBorders>
              <w:top w:val="nil"/>
              <w:left w:val="nil"/>
              <w:bottom w:val="nil"/>
              <w:right w:val="nil"/>
            </w:tcBorders>
            <w:shd w:val="clear" w:color="auto" w:fill="auto"/>
            <w:noWrap/>
            <w:vAlign w:val="bottom"/>
            <w:hideMark/>
          </w:tcPr>
          <w:p w:rsidR="00360A98" w:rsidRPr="005F3922" w:rsidRDefault="00360A98" w:rsidP="005829A8"/>
        </w:tc>
        <w:tc>
          <w:tcPr>
            <w:tcW w:w="530" w:type="dxa"/>
            <w:tcBorders>
              <w:top w:val="nil"/>
              <w:left w:val="nil"/>
              <w:bottom w:val="nil"/>
              <w:right w:val="nil"/>
            </w:tcBorders>
            <w:shd w:val="clear" w:color="auto" w:fill="auto"/>
            <w:noWrap/>
            <w:vAlign w:val="bottom"/>
            <w:hideMark/>
          </w:tcPr>
          <w:p w:rsidR="00360A98" w:rsidRPr="005F3922" w:rsidRDefault="00360A98" w:rsidP="005829A8"/>
        </w:tc>
        <w:tc>
          <w:tcPr>
            <w:tcW w:w="847" w:type="dxa"/>
            <w:tcBorders>
              <w:top w:val="nil"/>
              <w:left w:val="nil"/>
              <w:bottom w:val="nil"/>
              <w:right w:val="nil"/>
            </w:tcBorders>
            <w:shd w:val="clear" w:color="auto" w:fill="auto"/>
            <w:vAlign w:val="bottom"/>
            <w:hideMark/>
          </w:tcPr>
          <w:p w:rsidR="00360A98" w:rsidRPr="005F3922" w:rsidRDefault="00360A98" w:rsidP="005829A8"/>
        </w:tc>
        <w:tc>
          <w:tcPr>
            <w:tcW w:w="4678" w:type="dxa"/>
            <w:tcBorders>
              <w:top w:val="nil"/>
              <w:left w:val="nil"/>
              <w:bottom w:val="nil"/>
              <w:right w:val="nil"/>
            </w:tcBorders>
            <w:shd w:val="clear" w:color="auto" w:fill="auto"/>
            <w:noWrap/>
            <w:vAlign w:val="bottom"/>
            <w:hideMark/>
          </w:tcPr>
          <w:p w:rsidR="00360A98" w:rsidRPr="005F3922" w:rsidRDefault="00360A98" w:rsidP="005829A8">
            <w:r w:rsidRPr="005F3922">
              <w:t xml:space="preserve">                    </w:t>
            </w:r>
          </w:p>
        </w:tc>
        <w:tc>
          <w:tcPr>
            <w:tcW w:w="3778" w:type="dxa"/>
            <w:tcBorders>
              <w:top w:val="nil"/>
              <w:left w:val="nil"/>
              <w:bottom w:val="nil"/>
              <w:right w:val="nil"/>
            </w:tcBorders>
            <w:shd w:val="clear" w:color="auto" w:fill="auto"/>
            <w:noWrap/>
            <w:vAlign w:val="bottom"/>
            <w:hideMark/>
          </w:tcPr>
          <w:p w:rsidR="00360A98" w:rsidRDefault="00360A98" w:rsidP="005829A8">
            <w:pPr>
              <w:rPr>
                <w:lang w:val="en-US"/>
              </w:rPr>
            </w:pPr>
            <w:r w:rsidRPr="005F3922">
              <w:rPr>
                <w:lang w:val="en-US"/>
              </w:rPr>
              <w:t xml:space="preserve">                </w:t>
            </w:r>
          </w:p>
          <w:p w:rsidR="00360A98" w:rsidRDefault="00360A98" w:rsidP="005829A8">
            <w:pPr>
              <w:rPr>
                <w:lang w:val="en-US"/>
              </w:rPr>
            </w:pPr>
          </w:p>
          <w:p w:rsidR="00360A98" w:rsidRDefault="00360A98" w:rsidP="005829A8">
            <w:pPr>
              <w:rPr>
                <w:lang w:val="en-US"/>
              </w:rPr>
            </w:pPr>
          </w:p>
          <w:p w:rsidR="00360A98" w:rsidRDefault="00360A98" w:rsidP="005829A8">
            <w:pPr>
              <w:rPr>
                <w:lang w:val="en-US"/>
              </w:rPr>
            </w:pPr>
          </w:p>
          <w:p w:rsidR="00360A98" w:rsidRDefault="00360A98" w:rsidP="005829A8">
            <w:pPr>
              <w:rPr>
                <w:lang w:val="en-US"/>
              </w:rPr>
            </w:pPr>
          </w:p>
          <w:p w:rsidR="00360A98" w:rsidRPr="005F3922" w:rsidRDefault="00360A98" w:rsidP="005829A8">
            <w:r>
              <w:rPr>
                <w:lang w:val="en-US"/>
              </w:rPr>
              <w:lastRenderedPageBreak/>
              <w:t xml:space="preserve">           </w:t>
            </w:r>
            <w:r w:rsidRPr="005F3922">
              <w:rPr>
                <w:lang w:val="en-US"/>
              </w:rPr>
              <w:t xml:space="preserve"> </w:t>
            </w:r>
            <w:r w:rsidRPr="005F3922">
              <w:t xml:space="preserve">Приложение 1- расходы </w:t>
            </w:r>
          </w:p>
        </w:tc>
      </w:tr>
      <w:tr w:rsidR="00360A98" w:rsidRPr="005F3922" w:rsidTr="005829A8">
        <w:trPr>
          <w:trHeight w:val="300"/>
        </w:trPr>
        <w:tc>
          <w:tcPr>
            <w:tcW w:w="530" w:type="dxa"/>
            <w:tcBorders>
              <w:top w:val="nil"/>
              <w:left w:val="nil"/>
              <w:bottom w:val="nil"/>
              <w:right w:val="nil"/>
            </w:tcBorders>
            <w:shd w:val="clear" w:color="auto" w:fill="auto"/>
            <w:noWrap/>
            <w:vAlign w:val="bottom"/>
            <w:hideMark/>
          </w:tcPr>
          <w:p w:rsidR="00360A98" w:rsidRPr="005F3922" w:rsidRDefault="00360A98" w:rsidP="005829A8"/>
        </w:tc>
        <w:tc>
          <w:tcPr>
            <w:tcW w:w="530" w:type="dxa"/>
            <w:tcBorders>
              <w:top w:val="nil"/>
              <w:left w:val="nil"/>
              <w:bottom w:val="nil"/>
              <w:right w:val="nil"/>
            </w:tcBorders>
            <w:shd w:val="clear" w:color="auto" w:fill="auto"/>
            <w:noWrap/>
            <w:vAlign w:val="bottom"/>
            <w:hideMark/>
          </w:tcPr>
          <w:p w:rsidR="00360A98" w:rsidRPr="005F3922" w:rsidRDefault="00360A98" w:rsidP="005829A8"/>
        </w:tc>
        <w:tc>
          <w:tcPr>
            <w:tcW w:w="847" w:type="dxa"/>
            <w:tcBorders>
              <w:top w:val="nil"/>
              <w:left w:val="nil"/>
              <w:bottom w:val="nil"/>
              <w:right w:val="nil"/>
            </w:tcBorders>
            <w:shd w:val="clear" w:color="auto" w:fill="auto"/>
            <w:vAlign w:val="bottom"/>
            <w:hideMark/>
          </w:tcPr>
          <w:p w:rsidR="00360A98" w:rsidRPr="005F3922" w:rsidRDefault="00360A98" w:rsidP="005829A8"/>
        </w:tc>
        <w:tc>
          <w:tcPr>
            <w:tcW w:w="4678" w:type="dxa"/>
            <w:tcBorders>
              <w:top w:val="nil"/>
              <w:left w:val="nil"/>
              <w:bottom w:val="nil"/>
              <w:right w:val="nil"/>
            </w:tcBorders>
            <w:shd w:val="clear" w:color="auto" w:fill="auto"/>
            <w:noWrap/>
            <w:vAlign w:val="bottom"/>
            <w:hideMark/>
          </w:tcPr>
          <w:p w:rsidR="00360A98" w:rsidRPr="005F3922" w:rsidRDefault="00360A98" w:rsidP="005829A8"/>
        </w:tc>
        <w:tc>
          <w:tcPr>
            <w:tcW w:w="3778" w:type="dxa"/>
            <w:tcBorders>
              <w:top w:val="nil"/>
              <w:left w:val="nil"/>
              <w:bottom w:val="nil"/>
              <w:right w:val="nil"/>
            </w:tcBorders>
            <w:shd w:val="clear" w:color="auto" w:fill="auto"/>
            <w:noWrap/>
            <w:vAlign w:val="bottom"/>
            <w:hideMark/>
          </w:tcPr>
          <w:p w:rsidR="00360A98" w:rsidRPr="005F3922" w:rsidRDefault="00360A98" w:rsidP="005829A8">
            <w:pPr>
              <w:jc w:val="center"/>
            </w:pPr>
            <w:r w:rsidRPr="005F3922">
              <w:t>к решению Совета депутатов</w:t>
            </w:r>
          </w:p>
        </w:tc>
      </w:tr>
      <w:tr w:rsidR="00360A98" w:rsidRPr="005F3922" w:rsidTr="005829A8">
        <w:trPr>
          <w:trHeight w:val="300"/>
        </w:trPr>
        <w:tc>
          <w:tcPr>
            <w:tcW w:w="530" w:type="dxa"/>
            <w:tcBorders>
              <w:top w:val="nil"/>
              <w:left w:val="nil"/>
              <w:bottom w:val="nil"/>
              <w:right w:val="nil"/>
            </w:tcBorders>
            <w:shd w:val="clear" w:color="auto" w:fill="auto"/>
            <w:noWrap/>
            <w:vAlign w:val="bottom"/>
            <w:hideMark/>
          </w:tcPr>
          <w:p w:rsidR="00360A98" w:rsidRPr="005F3922" w:rsidRDefault="00360A98" w:rsidP="005829A8"/>
        </w:tc>
        <w:tc>
          <w:tcPr>
            <w:tcW w:w="530" w:type="dxa"/>
            <w:tcBorders>
              <w:top w:val="nil"/>
              <w:left w:val="nil"/>
              <w:bottom w:val="nil"/>
              <w:right w:val="nil"/>
            </w:tcBorders>
            <w:shd w:val="clear" w:color="auto" w:fill="auto"/>
            <w:noWrap/>
            <w:vAlign w:val="bottom"/>
            <w:hideMark/>
          </w:tcPr>
          <w:p w:rsidR="00360A98" w:rsidRPr="005F3922" w:rsidRDefault="00360A98" w:rsidP="005829A8"/>
        </w:tc>
        <w:tc>
          <w:tcPr>
            <w:tcW w:w="847" w:type="dxa"/>
            <w:tcBorders>
              <w:top w:val="nil"/>
              <w:left w:val="nil"/>
              <w:bottom w:val="nil"/>
              <w:right w:val="nil"/>
            </w:tcBorders>
            <w:shd w:val="clear" w:color="auto" w:fill="auto"/>
            <w:vAlign w:val="bottom"/>
            <w:hideMark/>
          </w:tcPr>
          <w:p w:rsidR="00360A98" w:rsidRPr="005F3922" w:rsidRDefault="00360A98" w:rsidP="005829A8"/>
        </w:tc>
        <w:tc>
          <w:tcPr>
            <w:tcW w:w="4678" w:type="dxa"/>
            <w:tcBorders>
              <w:top w:val="nil"/>
              <w:left w:val="nil"/>
              <w:bottom w:val="nil"/>
              <w:right w:val="nil"/>
            </w:tcBorders>
            <w:shd w:val="clear" w:color="auto" w:fill="auto"/>
            <w:noWrap/>
            <w:vAlign w:val="bottom"/>
            <w:hideMark/>
          </w:tcPr>
          <w:p w:rsidR="00360A98" w:rsidRPr="005F3922" w:rsidRDefault="00360A98" w:rsidP="005829A8"/>
        </w:tc>
        <w:tc>
          <w:tcPr>
            <w:tcW w:w="3778" w:type="dxa"/>
            <w:tcBorders>
              <w:top w:val="nil"/>
              <w:left w:val="nil"/>
              <w:bottom w:val="nil"/>
              <w:right w:val="nil"/>
            </w:tcBorders>
            <w:shd w:val="clear" w:color="auto" w:fill="auto"/>
            <w:noWrap/>
            <w:vAlign w:val="bottom"/>
            <w:hideMark/>
          </w:tcPr>
          <w:p w:rsidR="00360A98" w:rsidRPr="005F3922" w:rsidRDefault="00360A98" w:rsidP="005829A8">
            <w:pPr>
              <w:jc w:val="center"/>
            </w:pPr>
            <w:r w:rsidRPr="005F3922">
              <w:t>муниципального образования «</w:t>
            </w:r>
            <w:proofErr w:type="spellStart"/>
            <w:r w:rsidRPr="005F3922">
              <w:t>Ильдибаевское</w:t>
            </w:r>
            <w:proofErr w:type="spellEnd"/>
            <w:r w:rsidRPr="005F3922">
              <w:t>»</w:t>
            </w:r>
          </w:p>
        </w:tc>
      </w:tr>
      <w:tr w:rsidR="00360A98" w:rsidRPr="005F3922" w:rsidTr="005829A8">
        <w:trPr>
          <w:trHeight w:val="300"/>
        </w:trPr>
        <w:tc>
          <w:tcPr>
            <w:tcW w:w="530" w:type="dxa"/>
            <w:tcBorders>
              <w:top w:val="nil"/>
              <w:left w:val="nil"/>
              <w:bottom w:val="nil"/>
              <w:right w:val="nil"/>
            </w:tcBorders>
            <w:shd w:val="clear" w:color="auto" w:fill="auto"/>
            <w:noWrap/>
            <w:vAlign w:val="bottom"/>
            <w:hideMark/>
          </w:tcPr>
          <w:p w:rsidR="00360A98" w:rsidRPr="005F3922" w:rsidRDefault="00360A98" w:rsidP="005829A8"/>
        </w:tc>
        <w:tc>
          <w:tcPr>
            <w:tcW w:w="530" w:type="dxa"/>
            <w:tcBorders>
              <w:top w:val="nil"/>
              <w:left w:val="nil"/>
              <w:bottom w:val="nil"/>
              <w:right w:val="nil"/>
            </w:tcBorders>
            <w:shd w:val="clear" w:color="auto" w:fill="auto"/>
            <w:noWrap/>
            <w:vAlign w:val="bottom"/>
            <w:hideMark/>
          </w:tcPr>
          <w:p w:rsidR="00360A98" w:rsidRPr="005F3922" w:rsidRDefault="00360A98" w:rsidP="005829A8"/>
        </w:tc>
        <w:tc>
          <w:tcPr>
            <w:tcW w:w="847" w:type="dxa"/>
            <w:tcBorders>
              <w:top w:val="nil"/>
              <w:left w:val="nil"/>
              <w:bottom w:val="nil"/>
              <w:right w:val="nil"/>
            </w:tcBorders>
            <w:shd w:val="clear" w:color="auto" w:fill="auto"/>
            <w:vAlign w:val="bottom"/>
            <w:hideMark/>
          </w:tcPr>
          <w:p w:rsidR="00360A98" w:rsidRPr="005F3922" w:rsidRDefault="00360A98" w:rsidP="005829A8"/>
        </w:tc>
        <w:tc>
          <w:tcPr>
            <w:tcW w:w="4678" w:type="dxa"/>
            <w:tcBorders>
              <w:top w:val="nil"/>
              <w:left w:val="nil"/>
              <w:bottom w:val="nil"/>
              <w:right w:val="nil"/>
            </w:tcBorders>
            <w:shd w:val="clear" w:color="auto" w:fill="auto"/>
            <w:noWrap/>
            <w:vAlign w:val="bottom"/>
            <w:hideMark/>
          </w:tcPr>
          <w:p w:rsidR="00360A98" w:rsidRPr="005F3922" w:rsidRDefault="00360A98" w:rsidP="005829A8"/>
        </w:tc>
        <w:tc>
          <w:tcPr>
            <w:tcW w:w="3778" w:type="dxa"/>
            <w:tcBorders>
              <w:top w:val="nil"/>
              <w:left w:val="nil"/>
              <w:bottom w:val="nil"/>
              <w:right w:val="nil"/>
            </w:tcBorders>
            <w:shd w:val="clear" w:color="auto" w:fill="auto"/>
            <w:noWrap/>
            <w:vAlign w:val="bottom"/>
            <w:hideMark/>
          </w:tcPr>
          <w:p w:rsidR="00360A98" w:rsidRPr="005F3922" w:rsidRDefault="00360A98" w:rsidP="005829A8">
            <w:pPr>
              <w:jc w:val="center"/>
            </w:pPr>
            <w:proofErr w:type="spellStart"/>
            <w:r w:rsidRPr="005F3922">
              <w:t>Киясовского</w:t>
            </w:r>
            <w:proofErr w:type="spellEnd"/>
            <w:r w:rsidRPr="005F3922">
              <w:t xml:space="preserve"> района </w:t>
            </w:r>
          </w:p>
        </w:tc>
      </w:tr>
      <w:tr w:rsidR="00360A98" w:rsidRPr="005F3922" w:rsidTr="005829A8">
        <w:trPr>
          <w:trHeight w:val="300"/>
        </w:trPr>
        <w:tc>
          <w:tcPr>
            <w:tcW w:w="530" w:type="dxa"/>
            <w:tcBorders>
              <w:top w:val="nil"/>
              <w:left w:val="nil"/>
              <w:bottom w:val="nil"/>
              <w:right w:val="nil"/>
            </w:tcBorders>
            <w:shd w:val="clear" w:color="auto" w:fill="auto"/>
            <w:noWrap/>
            <w:vAlign w:val="bottom"/>
            <w:hideMark/>
          </w:tcPr>
          <w:p w:rsidR="00360A98" w:rsidRPr="005F3922" w:rsidRDefault="00360A98" w:rsidP="005829A8"/>
        </w:tc>
        <w:tc>
          <w:tcPr>
            <w:tcW w:w="530" w:type="dxa"/>
            <w:tcBorders>
              <w:top w:val="nil"/>
              <w:left w:val="nil"/>
              <w:bottom w:val="nil"/>
              <w:right w:val="nil"/>
            </w:tcBorders>
            <w:shd w:val="clear" w:color="auto" w:fill="auto"/>
            <w:noWrap/>
            <w:vAlign w:val="bottom"/>
            <w:hideMark/>
          </w:tcPr>
          <w:p w:rsidR="00360A98" w:rsidRPr="005F3922" w:rsidRDefault="00360A98" w:rsidP="005829A8"/>
        </w:tc>
        <w:tc>
          <w:tcPr>
            <w:tcW w:w="847" w:type="dxa"/>
            <w:tcBorders>
              <w:top w:val="nil"/>
              <w:left w:val="nil"/>
              <w:bottom w:val="nil"/>
              <w:right w:val="nil"/>
            </w:tcBorders>
            <w:shd w:val="clear" w:color="auto" w:fill="auto"/>
            <w:vAlign w:val="bottom"/>
            <w:hideMark/>
          </w:tcPr>
          <w:p w:rsidR="00360A98" w:rsidRPr="005F3922" w:rsidRDefault="00360A98" w:rsidP="005829A8"/>
        </w:tc>
        <w:tc>
          <w:tcPr>
            <w:tcW w:w="4678" w:type="dxa"/>
            <w:tcBorders>
              <w:top w:val="nil"/>
              <w:left w:val="nil"/>
              <w:bottom w:val="nil"/>
              <w:right w:val="nil"/>
            </w:tcBorders>
            <w:shd w:val="clear" w:color="auto" w:fill="auto"/>
            <w:noWrap/>
            <w:vAlign w:val="bottom"/>
            <w:hideMark/>
          </w:tcPr>
          <w:p w:rsidR="00360A98" w:rsidRPr="005F3922" w:rsidRDefault="00360A98" w:rsidP="005829A8"/>
        </w:tc>
        <w:tc>
          <w:tcPr>
            <w:tcW w:w="3778" w:type="dxa"/>
            <w:tcBorders>
              <w:top w:val="nil"/>
              <w:left w:val="nil"/>
              <w:bottom w:val="nil"/>
              <w:right w:val="nil"/>
            </w:tcBorders>
            <w:shd w:val="clear" w:color="auto" w:fill="auto"/>
            <w:noWrap/>
            <w:vAlign w:val="bottom"/>
            <w:hideMark/>
          </w:tcPr>
          <w:p w:rsidR="00360A98" w:rsidRPr="005F3922" w:rsidRDefault="00360A98" w:rsidP="005829A8">
            <w:pPr>
              <w:jc w:val="center"/>
              <w:rPr>
                <w:lang w:val="en-US"/>
              </w:rPr>
            </w:pPr>
            <w:r w:rsidRPr="005F3922">
              <w:t>от</w:t>
            </w:r>
            <w:r w:rsidRPr="005F3922">
              <w:rPr>
                <w:lang w:val="en-US"/>
              </w:rPr>
              <w:t xml:space="preserve"> 28</w:t>
            </w:r>
            <w:r w:rsidRPr="005F3922">
              <w:t>.</w:t>
            </w:r>
            <w:r w:rsidRPr="005F3922">
              <w:rPr>
                <w:lang w:val="en-US"/>
              </w:rPr>
              <w:t>12</w:t>
            </w:r>
            <w:r w:rsidRPr="005F3922">
              <w:t>.2013 года  №</w:t>
            </w:r>
            <w:r w:rsidRPr="005F3922">
              <w:rPr>
                <w:lang w:val="en-US"/>
              </w:rPr>
              <w:t>70</w:t>
            </w:r>
          </w:p>
        </w:tc>
      </w:tr>
      <w:tr w:rsidR="00360A98" w:rsidRPr="005F3922" w:rsidTr="005829A8">
        <w:trPr>
          <w:trHeight w:val="1260"/>
        </w:trPr>
        <w:tc>
          <w:tcPr>
            <w:tcW w:w="10363" w:type="dxa"/>
            <w:gridSpan w:val="5"/>
            <w:tcBorders>
              <w:top w:val="nil"/>
              <w:left w:val="nil"/>
              <w:bottom w:val="nil"/>
              <w:right w:val="nil"/>
            </w:tcBorders>
            <w:shd w:val="clear" w:color="auto" w:fill="auto"/>
            <w:vAlign w:val="center"/>
            <w:hideMark/>
          </w:tcPr>
          <w:p w:rsidR="00360A98" w:rsidRPr="005F3922" w:rsidRDefault="00360A98" w:rsidP="005829A8">
            <w:pPr>
              <w:jc w:val="center"/>
              <w:rPr>
                <w:b/>
                <w:bCs/>
              </w:rPr>
            </w:pPr>
            <w:r w:rsidRPr="005F3922">
              <w:rPr>
                <w:b/>
                <w:bCs/>
              </w:rPr>
              <w:t>Функциональная классификация расходов бюджета муниципального образования "</w:t>
            </w:r>
            <w:proofErr w:type="spellStart"/>
            <w:r w:rsidRPr="005F3922">
              <w:rPr>
                <w:b/>
                <w:bCs/>
              </w:rPr>
              <w:t>Ильдибаевское</w:t>
            </w:r>
            <w:proofErr w:type="spellEnd"/>
            <w:r w:rsidRPr="005F3922">
              <w:rPr>
                <w:b/>
                <w:bCs/>
              </w:rPr>
              <w:t xml:space="preserve">"  </w:t>
            </w:r>
            <w:proofErr w:type="spellStart"/>
            <w:r w:rsidRPr="005F3922">
              <w:rPr>
                <w:b/>
                <w:bCs/>
              </w:rPr>
              <w:t>Киясовского</w:t>
            </w:r>
            <w:proofErr w:type="spellEnd"/>
            <w:r w:rsidRPr="005F3922">
              <w:rPr>
                <w:b/>
                <w:bCs/>
              </w:rPr>
              <w:t xml:space="preserve"> района на 2014 год</w:t>
            </w:r>
          </w:p>
        </w:tc>
      </w:tr>
      <w:tr w:rsidR="00360A98" w:rsidRPr="005F3922" w:rsidTr="005829A8">
        <w:trPr>
          <w:trHeight w:val="80"/>
        </w:trPr>
        <w:tc>
          <w:tcPr>
            <w:tcW w:w="530" w:type="dxa"/>
            <w:tcBorders>
              <w:top w:val="nil"/>
              <w:left w:val="nil"/>
              <w:bottom w:val="nil"/>
              <w:right w:val="nil"/>
            </w:tcBorders>
            <w:shd w:val="clear" w:color="auto" w:fill="auto"/>
            <w:noWrap/>
            <w:vAlign w:val="bottom"/>
            <w:hideMark/>
          </w:tcPr>
          <w:p w:rsidR="00360A98" w:rsidRPr="005F3922" w:rsidRDefault="00360A98" w:rsidP="005829A8"/>
        </w:tc>
        <w:tc>
          <w:tcPr>
            <w:tcW w:w="530" w:type="dxa"/>
            <w:tcBorders>
              <w:top w:val="nil"/>
              <w:left w:val="nil"/>
              <w:bottom w:val="nil"/>
              <w:right w:val="nil"/>
            </w:tcBorders>
            <w:shd w:val="clear" w:color="auto" w:fill="auto"/>
            <w:noWrap/>
            <w:vAlign w:val="bottom"/>
            <w:hideMark/>
          </w:tcPr>
          <w:p w:rsidR="00360A98" w:rsidRPr="005F3922" w:rsidRDefault="00360A98" w:rsidP="005829A8"/>
        </w:tc>
        <w:tc>
          <w:tcPr>
            <w:tcW w:w="847" w:type="dxa"/>
            <w:tcBorders>
              <w:top w:val="nil"/>
              <w:left w:val="nil"/>
              <w:bottom w:val="nil"/>
              <w:right w:val="nil"/>
            </w:tcBorders>
            <w:shd w:val="clear" w:color="auto" w:fill="auto"/>
            <w:vAlign w:val="bottom"/>
            <w:hideMark/>
          </w:tcPr>
          <w:p w:rsidR="00360A98" w:rsidRPr="005F3922" w:rsidRDefault="00360A98" w:rsidP="005829A8"/>
        </w:tc>
        <w:tc>
          <w:tcPr>
            <w:tcW w:w="4678" w:type="dxa"/>
            <w:tcBorders>
              <w:top w:val="nil"/>
              <w:left w:val="nil"/>
              <w:bottom w:val="nil"/>
              <w:right w:val="nil"/>
            </w:tcBorders>
            <w:shd w:val="clear" w:color="auto" w:fill="auto"/>
            <w:noWrap/>
            <w:vAlign w:val="bottom"/>
            <w:hideMark/>
          </w:tcPr>
          <w:p w:rsidR="00360A98" w:rsidRPr="005F3922" w:rsidRDefault="00360A98" w:rsidP="005829A8"/>
        </w:tc>
        <w:tc>
          <w:tcPr>
            <w:tcW w:w="3778" w:type="dxa"/>
            <w:tcBorders>
              <w:top w:val="nil"/>
              <w:left w:val="nil"/>
              <w:bottom w:val="nil"/>
              <w:right w:val="nil"/>
            </w:tcBorders>
            <w:shd w:val="clear" w:color="auto" w:fill="auto"/>
            <w:noWrap/>
            <w:vAlign w:val="bottom"/>
            <w:hideMark/>
          </w:tcPr>
          <w:p w:rsidR="00360A98" w:rsidRPr="005F3922" w:rsidRDefault="00360A98" w:rsidP="005829A8">
            <w:pPr>
              <w:jc w:val="right"/>
            </w:pPr>
            <w:r w:rsidRPr="005F3922">
              <w:t>тыс. руб.</w:t>
            </w:r>
          </w:p>
        </w:tc>
      </w:tr>
      <w:tr w:rsidR="00360A98" w:rsidRPr="005F3922" w:rsidTr="005829A8">
        <w:trPr>
          <w:trHeight w:val="936"/>
        </w:trPr>
        <w:tc>
          <w:tcPr>
            <w:tcW w:w="5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0A98" w:rsidRPr="005F3922" w:rsidRDefault="00360A98" w:rsidP="005829A8">
            <w:pPr>
              <w:jc w:val="center"/>
            </w:pPr>
            <w:r w:rsidRPr="005F3922">
              <w:t>Раздел</w:t>
            </w:r>
          </w:p>
        </w:tc>
        <w:tc>
          <w:tcPr>
            <w:tcW w:w="530" w:type="dxa"/>
            <w:tcBorders>
              <w:top w:val="single" w:sz="4" w:space="0" w:color="auto"/>
              <w:left w:val="nil"/>
              <w:bottom w:val="single" w:sz="4" w:space="0" w:color="auto"/>
              <w:right w:val="single" w:sz="4" w:space="0" w:color="auto"/>
            </w:tcBorders>
            <w:shd w:val="clear" w:color="auto" w:fill="auto"/>
            <w:textDirection w:val="btLr"/>
            <w:vAlign w:val="center"/>
            <w:hideMark/>
          </w:tcPr>
          <w:p w:rsidR="00360A98" w:rsidRPr="005F3922" w:rsidRDefault="00360A98" w:rsidP="005829A8">
            <w:pPr>
              <w:jc w:val="center"/>
            </w:pPr>
            <w:r w:rsidRPr="005F3922">
              <w:t>Подраздел</w:t>
            </w:r>
          </w:p>
        </w:tc>
        <w:tc>
          <w:tcPr>
            <w:tcW w:w="5525" w:type="dxa"/>
            <w:gridSpan w:val="2"/>
            <w:tcBorders>
              <w:top w:val="single" w:sz="4" w:space="0" w:color="auto"/>
              <w:left w:val="nil"/>
              <w:bottom w:val="single" w:sz="4" w:space="0" w:color="auto"/>
              <w:right w:val="single" w:sz="4" w:space="0" w:color="auto"/>
            </w:tcBorders>
            <w:shd w:val="clear" w:color="auto" w:fill="auto"/>
            <w:vAlign w:val="center"/>
            <w:hideMark/>
          </w:tcPr>
          <w:p w:rsidR="00360A98" w:rsidRPr="005F3922" w:rsidRDefault="00360A98" w:rsidP="005829A8">
            <w:pPr>
              <w:jc w:val="center"/>
            </w:pPr>
            <w:r w:rsidRPr="005F3922">
              <w:t>Название</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rsidR="00360A98" w:rsidRPr="005F3922" w:rsidRDefault="00360A98" w:rsidP="005829A8">
            <w:r w:rsidRPr="005F3922">
              <w:t>Сумма на 2014 год</w:t>
            </w:r>
          </w:p>
        </w:tc>
      </w:tr>
      <w:tr w:rsidR="00360A98" w:rsidRPr="005F3922" w:rsidTr="005829A8">
        <w:trPr>
          <w:trHeight w:val="285"/>
        </w:trPr>
        <w:tc>
          <w:tcPr>
            <w:tcW w:w="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tcBorders>
              <w:top w:val="single" w:sz="4" w:space="0" w:color="auto"/>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847" w:type="dxa"/>
            <w:tcBorders>
              <w:top w:val="single" w:sz="4" w:space="0" w:color="auto"/>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 </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Общегосударственные вопросы</w:t>
            </w:r>
          </w:p>
        </w:tc>
        <w:tc>
          <w:tcPr>
            <w:tcW w:w="3778" w:type="dxa"/>
            <w:tcBorders>
              <w:top w:val="single" w:sz="4" w:space="0" w:color="auto"/>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859,1</w:t>
            </w:r>
          </w:p>
        </w:tc>
      </w:tr>
      <w:tr w:rsidR="00360A98" w:rsidRPr="005F3922" w:rsidTr="005829A8">
        <w:trPr>
          <w:trHeight w:val="495"/>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02</w:t>
            </w: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w:t>
            </w: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Функционирование высшего должностного лица субъекта Российской Федерации и муниципального образования</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449</w:t>
            </w:r>
          </w:p>
        </w:tc>
      </w:tr>
      <w:tr w:rsidR="00360A98" w:rsidRPr="005F3922" w:rsidTr="005829A8">
        <w:trPr>
          <w:trHeight w:val="735"/>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04</w:t>
            </w: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w:t>
            </w: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409,6</w:t>
            </w:r>
          </w:p>
        </w:tc>
      </w:tr>
      <w:tr w:rsidR="00360A98" w:rsidRPr="005F3922" w:rsidTr="005829A8">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11</w:t>
            </w: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w:t>
            </w: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Резервные фонды</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0,5</w:t>
            </w:r>
          </w:p>
        </w:tc>
      </w:tr>
      <w:tr w:rsidR="00360A98" w:rsidRPr="005F3922" w:rsidTr="005829A8">
        <w:trPr>
          <w:trHeight w:val="285"/>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 </w:t>
            </w: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Национальная оборона</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57,9</w:t>
            </w:r>
          </w:p>
        </w:tc>
      </w:tr>
      <w:tr w:rsidR="00360A98" w:rsidRPr="005F3922" w:rsidTr="005829A8">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03</w:t>
            </w: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w:t>
            </w: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Мобилизационная и вневойсковая подготовка</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57,9</w:t>
            </w:r>
          </w:p>
        </w:tc>
      </w:tr>
      <w:tr w:rsidR="00360A98" w:rsidRPr="005F3922" w:rsidTr="005829A8">
        <w:trPr>
          <w:trHeight w:val="48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 </w:t>
            </w: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Национальная безопасность и правоохранительная деятельность</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4,5</w:t>
            </w:r>
          </w:p>
        </w:tc>
      </w:tr>
      <w:tr w:rsidR="00360A98" w:rsidRPr="005F3922" w:rsidTr="005829A8">
        <w:trPr>
          <w:trHeight w:val="495"/>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03</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09</w:t>
            </w: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w:t>
            </w: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Защита населения и территории от чрезвычайных ситуаций природного и техногенного характера, гражданская оборона</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0,5</w:t>
            </w:r>
          </w:p>
        </w:tc>
      </w:tr>
      <w:tr w:rsidR="00360A98" w:rsidRPr="005F3922" w:rsidTr="005829A8">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03</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10</w:t>
            </w: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w:t>
            </w: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Обеспечение пожарной безопасности</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ind w:right="-391"/>
            </w:pPr>
            <w:r w:rsidRPr="005F3922">
              <w:t xml:space="preserve">                                 3</w:t>
            </w:r>
          </w:p>
        </w:tc>
      </w:tr>
      <w:tr w:rsidR="00360A98" w:rsidRPr="005F3922" w:rsidTr="005829A8">
        <w:trPr>
          <w:trHeight w:val="495"/>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03</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14</w:t>
            </w: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w:t>
            </w: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Другие вопросы в области национальной безопасности и правоохранительной деятельности</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1</w:t>
            </w:r>
          </w:p>
        </w:tc>
      </w:tr>
      <w:tr w:rsidR="00360A98" w:rsidRPr="005F3922" w:rsidTr="005829A8">
        <w:trPr>
          <w:trHeight w:val="285"/>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Национальная экономика</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394,1</w:t>
            </w:r>
          </w:p>
        </w:tc>
      </w:tr>
      <w:tr w:rsidR="00360A98" w:rsidRPr="005F3922" w:rsidTr="005829A8">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04</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09</w:t>
            </w: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Дорожное хозяйство (дорожные фонды)</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394</w:t>
            </w:r>
          </w:p>
        </w:tc>
      </w:tr>
      <w:tr w:rsidR="00360A98" w:rsidRPr="005F3922" w:rsidTr="005829A8">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04</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12</w:t>
            </w: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Другие вопросы в области национальной экономики</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0,1</w:t>
            </w:r>
          </w:p>
        </w:tc>
      </w:tr>
      <w:tr w:rsidR="00360A98" w:rsidRPr="005F3922" w:rsidTr="005829A8">
        <w:trPr>
          <w:trHeight w:val="435"/>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в том числе</w:t>
            </w: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Программы муниципальных образований</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0,1</w:t>
            </w:r>
          </w:p>
        </w:tc>
      </w:tr>
      <w:tr w:rsidR="00360A98" w:rsidRPr="005F3922" w:rsidTr="005829A8">
        <w:trPr>
          <w:trHeight w:val="57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rPr>
                <w:i/>
                <w:iCs/>
              </w:rPr>
            </w:pP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i/>
                <w:iCs/>
              </w:rPr>
            </w:pP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i/>
                <w:iCs/>
              </w:rPr>
            </w:pPr>
            <w:r w:rsidRPr="005F3922">
              <w:rPr>
                <w:i/>
                <w:iCs/>
              </w:rPr>
              <w:t>в том числе</w:t>
            </w: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i/>
                <w:iCs/>
              </w:rPr>
            </w:pPr>
            <w:r w:rsidRPr="005F3922">
              <w:rPr>
                <w:i/>
                <w:iCs/>
              </w:rPr>
              <w:t xml:space="preserve">Программа развития малого и среднего предпринимательства в </w:t>
            </w:r>
            <w:proofErr w:type="spellStart"/>
            <w:r w:rsidRPr="005F3922">
              <w:rPr>
                <w:i/>
                <w:iCs/>
              </w:rPr>
              <w:t>Киясовском</w:t>
            </w:r>
            <w:proofErr w:type="spellEnd"/>
            <w:r w:rsidRPr="005F3922">
              <w:rPr>
                <w:i/>
                <w:iCs/>
              </w:rPr>
              <w:t xml:space="preserve"> районе на 2012-2014гг.</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i/>
                <w:iCs/>
              </w:rPr>
            </w:pPr>
            <w:r w:rsidRPr="005F3922">
              <w:rPr>
                <w:i/>
                <w:iCs/>
              </w:rPr>
              <w:t>0,1</w:t>
            </w:r>
          </w:p>
        </w:tc>
      </w:tr>
      <w:tr w:rsidR="00360A98" w:rsidRPr="005F3922" w:rsidTr="005829A8">
        <w:trPr>
          <w:trHeight w:val="285"/>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05</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Жилищно-коммунальное хозяйство</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156</w:t>
            </w:r>
          </w:p>
        </w:tc>
      </w:tr>
      <w:tr w:rsidR="00360A98" w:rsidRPr="005F3922" w:rsidTr="005829A8">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05</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03</w:t>
            </w: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Благоустройство</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156</w:t>
            </w:r>
          </w:p>
        </w:tc>
      </w:tr>
      <w:tr w:rsidR="00360A98" w:rsidRPr="00EA06E1" w:rsidTr="005829A8">
        <w:trPr>
          <w:trHeight w:val="285"/>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07</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Образование</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w:t>
            </w:r>
          </w:p>
        </w:tc>
      </w:tr>
      <w:tr w:rsidR="00360A98" w:rsidRPr="00EA06E1" w:rsidTr="005829A8">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07</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07</w:t>
            </w: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 xml:space="preserve">Молодёжная политика и оздоровление </w:t>
            </w:r>
            <w:r w:rsidRPr="005F3922">
              <w:lastRenderedPageBreak/>
              <w:t>детей</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lastRenderedPageBreak/>
              <w:t>1</w:t>
            </w:r>
          </w:p>
        </w:tc>
      </w:tr>
      <w:tr w:rsidR="00360A98" w:rsidRPr="00EA06E1" w:rsidTr="005829A8">
        <w:trPr>
          <w:trHeight w:val="285"/>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lastRenderedPageBreak/>
              <w:t>08</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Культура и кинематография</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122</w:t>
            </w:r>
          </w:p>
        </w:tc>
      </w:tr>
      <w:tr w:rsidR="00360A98" w:rsidRPr="00EA06E1" w:rsidTr="005829A8">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08</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Культура</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122</w:t>
            </w:r>
          </w:p>
        </w:tc>
      </w:tr>
      <w:tr w:rsidR="00360A98" w:rsidRPr="00EA06E1" w:rsidTr="005829A8">
        <w:trPr>
          <w:trHeight w:val="285"/>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10</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Социальная политика</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57,4</w:t>
            </w:r>
          </w:p>
        </w:tc>
      </w:tr>
      <w:tr w:rsidR="00360A98" w:rsidRPr="00EA06E1" w:rsidTr="005829A8">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10</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Пенсионное обеспечение</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57,4</w:t>
            </w:r>
          </w:p>
        </w:tc>
      </w:tr>
      <w:tr w:rsidR="00360A98" w:rsidRPr="00EA06E1" w:rsidTr="005829A8">
        <w:trPr>
          <w:trHeight w:val="285"/>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Физическая культура и спорт</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w:t>
            </w:r>
          </w:p>
        </w:tc>
      </w:tr>
      <w:tr w:rsidR="00360A98" w:rsidRPr="00EA06E1" w:rsidTr="005829A8">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02</w:t>
            </w:r>
          </w:p>
        </w:tc>
        <w:tc>
          <w:tcPr>
            <w:tcW w:w="847"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p>
        </w:tc>
        <w:tc>
          <w:tcPr>
            <w:tcW w:w="4678"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Массовый спорт</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1</w:t>
            </w:r>
          </w:p>
        </w:tc>
      </w:tr>
      <w:tr w:rsidR="00360A98" w:rsidRPr="00EA06E1" w:rsidTr="005829A8">
        <w:trPr>
          <w:trHeight w:val="285"/>
        </w:trPr>
        <w:tc>
          <w:tcPr>
            <w:tcW w:w="530"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pPr>
              <w:jc w:val="center"/>
            </w:pPr>
          </w:p>
        </w:tc>
        <w:tc>
          <w:tcPr>
            <w:tcW w:w="530" w:type="dxa"/>
            <w:tcBorders>
              <w:top w:val="nil"/>
              <w:left w:val="nil"/>
              <w:bottom w:val="single" w:sz="4" w:space="0" w:color="auto"/>
              <w:right w:val="nil"/>
            </w:tcBorders>
            <w:shd w:val="clear" w:color="auto" w:fill="auto"/>
            <w:noWrap/>
            <w:vAlign w:val="bottom"/>
            <w:hideMark/>
          </w:tcPr>
          <w:p w:rsidR="00360A98" w:rsidRPr="005F3922" w:rsidRDefault="00360A98" w:rsidP="005829A8">
            <w:pPr>
              <w:jc w:val="center"/>
            </w:pPr>
          </w:p>
        </w:tc>
        <w:tc>
          <w:tcPr>
            <w:tcW w:w="847" w:type="dxa"/>
            <w:tcBorders>
              <w:top w:val="nil"/>
              <w:left w:val="nil"/>
              <w:bottom w:val="single" w:sz="4" w:space="0" w:color="auto"/>
              <w:right w:val="nil"/>
            </w:tcBorders>
            <w:shd w:val="clear" w:color="auto" w:fill="auto"/>
            <w:noWrap/>
            <w:vAlign w:val="bottom"/>
            <w:hideMark/>
          </w:tcPr>
          <w:p w:rsidR="00360A98" w:rsidRPr="005F3922" w:rsidRDefault="00360A98" w:rsidP="005829A8">
            <w:pPr>
              <w:jc w:val="center"/>
            </w:pPr>
          </w:p>
        </w:tc>
        <w:tc>
          <w:tcPr>
            <w:tcW w:w="46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Итого</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1653</w:t>
            </w:r>
          </w:p>
        </w:tc>
      </w:tr>
      <w:tr w:rsidR="00360A98" w:rsidRPr="00EA06E1" w:rsidTr="005829A8">
        <w:trPr>
          <w:trHeight w:val="285"/>
        </w:trPr>
        <w:tc>
          <w:tcPr>
            <w:tcW w:w="530"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pPr>
              <w:jc w:val="center"/>
            </w:pPr>
          </w:p>
        </w:tc>
        <w:tc>
          <w:tcPr>
            <w:tcW w:w="530" w:type="dxa"/>
            <w:tcBorders>
              <w:top w:val="nil"/>
              <w:left w:val="nil"/>
              <w:bottom w:val="single" w:sz="4" w:space="0" w:color="auto"/>
              <w:right w:val="nil"/>
            </w:tcBorders>
            <w:shd w:val="clear" w:color="auto" w:fill="auto"/>
            <w:noWrap/>
            <w:vAlign w:val="bottom"/>
            <w:hideMark/>
          </w:tcPr>
          <w:p w:rsidR="00360A98" w:rsidRPr="005F3922" w:rsidRDefault="00360A98" w:rsidP="005829A8">
            <w:pPr>
              <w:jc w:val="center"/>
            </w:pPr>
          </w:p>
        </w:tc>
        <w:tc>
          <w:tcPr>
            <w:tcW w:w="847" w:type="dxa"/>
            <w:tcBorders>
              <w:top w:val="nil"/>
              <w:left w:val="nil"/>
              <w:bottom w:val="single" w:sz="4" w:space="0" w:color="auto"/>
              <w:right w:val="nil"/>
            </w:tcBorders>
            <w:shd w:val="clear" w:color="auto" w:fill="auto"/>
            <w:noWrap/>
            <w:vAlign w:val="bottom"/>
            <w:hideMark/>
          </w:tcPr>
          <w:p w:rsidR="00360A98" w:rsidRPr="005F3922" w:rsidRDefault="00360A98" w:rsidP="005829A8">
            <w:pPr>
              <w:jc w:val="center"/>
            </w:pPr>
          </w:p>
        </w:tc>
        <w:tc>
          <w:tcPr>
            <w:tcW w:w="46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Всего расходов</w:t>
            </w:r>
          </w:p>
        </w:tc>
        <w:tc>
          <w:tcPr>
            <w:tcW w:w="3778"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1653</w:t>
            </w:r>
          </w:p>
        </w:tc>
      </w:tr>
    </w:tbl>
    <w:p w:rsidR="00360A98" w:rsidRPr="00EA06E1" w:rsidRDefault="00360A98" w:rsidP="00360A98">
      <w:pPr>
        <w:ind w:left="5580" w:right="-104" w:firstLine="24"/>
        <w:jc w:val="center"/>
        <w:rPr>
          <w:bCs/>
          <w:sz w:val="26"/>
          <w:szCs w:val="26"/>
        </w:rPr>
      </w:pPr>
    </w:p>
    <w:p w:rsidR="00360A98" w:rsidRPr="00EA06E1" w:rsidRDefault="00360A98" w:rsidP="00360A98">
      <w:pPr>
        <w:ind w:left="5580" w:right="-104" w:firstLine="24"/>
        <w:jc w:val="center"/>
        <w:rPr>
          <w:bCs/>
          <w:sz w:val="26"/>
          <w:szCs w:val="26"/>
        </w:rPr>
      </w:pPr>
    </w:p>
    <w:p w:rsidR="00360A98" w:rsidRPr="00EA06E1" w:rsidRDefault="00360A98" w:rsidP="00360A98">
      <w:pPr>
        <w:ind w:left="5580" w:right="-104" w:firstLine="24"/>
        <w:jc w:val="right"/>
        <w:rPr>
          <w:bCs/>
          <w:sz w:val="26"/>
          <w:szCs w:val="26"/>
        </w:rPr>
      </w:pPr>
    </w:p>
    <w:tbl>
      <w:tblPr>
        <w:tblW w:w="10286" w:type="dxa"/>
        <w:tblInd w:w="93" w:type="dxa"/>
        <w:tblLook w:val="04A0"/>
      </w:tblPr>
      <w:tblGrid>
        <w:gridCol w:w="506"/>
        <w:gridCol w:w="506"/>
        <w:gridCol w:w="276"/>
        <w:gridCol w:w="4042"/>
        <w:gridCol w:w="876"/>
        <w:gridCol w:w="3954"/>
        <w:gridCol w:w="236"/>
      </w:tblGrid>
      <w:tr w:rsidR="00360A98" w:rsidRPr="00EA06E1" w:rsidTr="005829A8">
        <w:trPr>
          <w:trHeight w:val="300"/>
        </w:trPr>
        <w:tc>
          <w:tcPr>
            <w:tcW w:w="459" w:type="dxa"/>
            <w:tcBorders>
              <w:top w:val="nil"/>
              <w:left w:val="nil"/>
              <w:bottom w:val="nil"/>
              <w:right w:val="nil"/>
            </w:tcBorders>
            <w:shd w:val="clear" w:color="auto" w:fill="auto"/>
            <w:noWrap/>
            <w:vAlign w:val="bottom"/>
            <w:hideMark/>
          </w:tcPr>
          <w:p w:rsidR="00360A98" w:rsidRPr="005F3922" w:rsidRDefault="00360A98" w:rsidP="005829A8"/>
        </w:tc>
        <w:tc>
          <w:tcPr>
            <w:tcW w:w="459" w:type="dxa"/>
            <w:tcBorders>
              <w:top w:val="nil"/>
              <w:left w:val="nil"/>
              <w:bottom w:val="nil"/>
              <w:right w:val="nil"/>
            </w:tcBorders>
            <w:shd w:val="clear" w:color="auto" w:fill="auto"/>
            <w:noWrap/>
            <w:vAlign w:val="bottom"/>
            <w:hideMark/>
          </w:tcPr>
          <w:p w:rsidR="00360A98" w:rsidRPr="005F3922" w:rsidRDefault="00360A98" w:rsidP="005829A8"/>
        </w:tc>
        <w:tc>
          <w:tcPr>
            <w:tcW w:w="266" w:type="dxa"/>
            <w:tcBorders>
              <w:top w:val="nil"/>
              <w:left w:val="nil"/>
              <w:bottom w:val="nil"/>
              <w:right w:val="nil"/>
            </w:tcBorders>
            <w:shd w:val="clear" w:color="auto" w:fill="auto"/>
            <w:vAlign w:val="bottom"/>
            <w:hideMark/>
          </w:tcPr>
          <w:p w:rsidR="00360A98" w:rsidRPr="005F3922" w:rsidRDefault="00360A98" w:rsidP="005829A8"/>
        </w:tc>
        <w:tc>
          <w:tcPr>
            <w:tcW w:w="4042" w:type="dxa"/>
            <w:tcBorders>
              <w:top w:val="nil"/>
              <w:left w:val="nil"/>
              <w:bottom w:val="nil"/>
              <w:right w:val="nil"/>
            </w:tcBorders>
            <w:shd w:val="clear" w:color="auto" w:fill="auto"/>
            <w:noWrap/>
            <w:vAlign w:val="bottom"/>
            <w:hideMark/>
          </w:tcPr>
          <w:p w:rsidR="00360A98" w:rsidRPr="005F3922" w:rsidRDefault="00360A98" w:rsidP="005829A8"/>
        </w:tc>
        <w:tc>
          <w:tcPr>
            <w:tcW w:w="870" w:type="dxa"/>
            <w:tcBorders>
              <w:top w:val="nil"/>
              <w:left w:val="nil"/>
              <w:bottom w:val="nil"/>
              <w:right w:val="nil"/>
            </w:tcBorders>
            <w:shd w:val="clear" w:color="auto" w:fill="auto"/>
            <w:noWrap/>
            <w:vAlign w:val="bottom"/>
            <w:hideMark/>
          </w:tcPr>
          <w:p w:rsidR="00360A98" w:rsidRPr="005F3922" w:rsidRDefault="00360A98" w:rsidP="005829A8"/>
        </w:tc>
        <w:tc>
          <w:tcPr>
            <w:tcW w:w="3954" w:type="dxa"/>
            <w:tcBorders>
              <w:top w:val="nil"/>
              <w:left w:val="nil"/>
              <w:bottom w:val="nil"/>
              <w:right w:val="nil"/>
            </w:tcBorders>
            <w:shd w:val="clear" w:color="auto" w:fill="auto"/>
            <w:noWrap/>
            <w:vAlign w:val="bottom"/>
            <w:hideMark/>
          </w:tcPr>
          <w:p w:rsidR="00360A98" w:rsidRPr="005F3922" w:rsidRDefault="00360A98" w:rsidP="005829A8">
            <w:pPr>
              <w:jc w:val="right"/>
            </w:pPr>
            <w:r w:rsidRPr="005F3922">
              <w:t xml:space="preserve">Приложение 1- расходы </w:t>
            </w:r>
          </w:p>
        </w:tc>
        <w:tc>
          <w:tcPr>
            <w:tcW w:w="23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r>
      <w:tr w:rsidR="00360A98" w:rsidRPr="00EA06E1" w:rsidTr="005829A8">
        <w:trPr>
          <w:trHeight w:val="300"/>
        </w:trPr>
        <w:tc>
          <w:tcPr>
            <w:tcW w:w="459" w:type="dxa"/>
            <w:tcBorders>
              <w:top w:val="nil"/>
              <w:left w:val="nil"/>
              <w:bottom w:val="nil"/>
              <w:right w:val="nil"/>
            </w:tcBorders>
            <w:shd w:val="clear" w:color="auto" w:fill="auto"/>
            <w:noWrap/>
            <w:vAlign w:val="bottom"/>
            <w:hideMark/>
          </w:tcPr>
          <w:p w:rsidR="00360A98" w:rsidRPr="005F3922" w:rsidRDefault="00360A98" w:rsidP="005829A8"/>
        </w:tc>
        <w:tc>
          <w:tcPr>
            <w:tcW w:w="459" w:type="dxa"/>
            <w:tcBorders>
              <w:top w:val="nil"/>
              <w:left w:val="nil"/>
              <w:bottom w:val="nil"/>
              <w:right w:val="nil"/>
            </w:tcBorders>
            <w:shd w:val="clear" w:color="auto" w:fill="auto"/>
            <w:noWrap/>
            <w:vAlign w:val="bottom"/>
            <w:hideMark/>
          </w:tcPr>
          <w:p w:rsidR="00360A98" w:rsidRPr="005F3922" w:rsidRDefault="00360A98" w:rsidP="005829A8"/>
        </w:tc>
        <w:tc>
          <w:tcPr>
            <w:tcW w:w="266" w:type="dxa"/>
            <w:tcBorders>
              <w:top w:val="nil"/>
              <w:left w:val="nil"/>
              <w:bottom w:val="nil"/>
              <w:right w:val="nil"/>
            </w:tcBorders>
            <w:shd w:val="clear" w:color="auto" w:fill="auto"/>
            <w:vAlign w:val="bottom"/>
            <w:hideMark/>
          </w:tcPr>
          <w:p w:rsidR="00360A98" w:rsidRPr="005F3922" w:rsidRDefault="00360A98" w:rsidP="005829A8"/>
        </w:tc>
        <w:tc>
          <w:tcPr>
            <w:tcW w:w="4042" w:type="dxa"/>
            <w:tcBorders>
              <w:top w:val="nil"/>
              <w:left w:val="nil"/>
              <w:bottom w:val="nil"/>
              <w:right w:val="nil"/>
            </w:tcBorders>
            <w:shd w:val="clear" w:color="auto" w:fill="auto"/>
            <w:noWrap/>
            <w:vAlign w:val="bottom"/>
            <w:hideMark/>
          </w:tcPr>
          <w:p w:rsidR="00360A98" w:rsidRPr="005F3922" w:rsidRDefault="00360A98" w:rsidP="005829A8"/>
        </w:tc>
        <w:tc>
          <w:tcPr>
            <w:tcW w:w="870" w:type="dxa"/>
            <w:tcBorders>
              <w:top w:val="nil"/>
              <w:left w:val="nil"/>
              <w:bottom w:val="nil"/>
              <w:right w:val="nil"/>
            </w:tcBorders>
            <w:shd w:val="clear" w:color="auto" w:fill="auto"/>
            <w:noWrap/>
            <w:vAlign w:val="bottom"/>
            <w:hideMark/>
          </w:tcPr>
          <w:p w:rsidR="00360A98" w:rsidRPr="005F3922" w:rsidRDefault="00360A98" w:rsidP="005829A8"/>
        </w:tc>
        <w:tc>
          <w:tcPr>
            <w:tcW w:w="3954" w:type="dxa"/>
            <w:tcBorders>
              <w:top w:val="nil"/>
              <w:left w:val="nil"/>
              <w:bottom w:val="nil"/>
              <w:right w:val="nil"/>
            </w:tcBorders>
            <w:shd w:val="clear" w:color="auto" w:fill="auto"/>
            <w:noWrap/>
            <w:vAlign w:val="bottom"/>
            <w:hideMark/>
          </w:tcPr>
          <w:p w:rsidR="00360A98" w:rsidRPr="005F3922" w:rsidRDefault="00360A98" w:rsidP="005829A8">
            <w:pPr>
              <w:jc w:val="right"/>
            </w:pPr>
            <w:r w:rsidRPr="005F3922">
              <w:t>к решению Совета депутатов</w:t>
            </w:r>
          </w:p>
        </w:tc>
        <w:tc>
          <w:tcPr>
            <w:tcW w:w="23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r>
      <w:tr w:rsidR="00360A98" w:rsidRPr="00EA06E1" w:rsidTr="005829A8">
        <w:trPr>
          <w:trHeight w:val="300"/>
        </w:trPr>
        <w:tc>
          <w:tcPr>
            <w:tcW w:w="459" w:type="dxa"/>
            <w:tcBorders>
              <w:top w:val="nil"/>
              <w:left w:val="nil"/>
              <w:bottom w:val="nil"/>
              <w:right w:val="nil"/>
            </w:tcBorders>
            <w:shd w:val="clear" w:color="auto" w:fill="auto"/>
            <w:noWrap/>
            <w:vAlign w:val="bottom"/>
            <w:hideMark/>
          </w:tcPr>
          <w:p w:rsidR="00360A98" w:rsidRPr="005F3922" w:rsidRDefault="00360A98" w:rsidP="005829A8"/>
        </w:tc>
        <w:tc>
          <w:tcPr>
            <w:tcW w:w="459" w:type="dxa"/>
            <w:tcBorders>
              <w:top w:val="nil"/>
              <w:left w:val="nil"/>
              <w:bottom w:val="nil"/>
              <w:right w:val="nil"/>
            </w:tcBorders>
            <w:shd w:val="clear" w:color="auto" w:fill="auto"/>
            <w:noWrap/>
            <w:vAlign w:val="bottom"/>
            <w:hideMark/>
          </w:tcPr>
          <w:p w:rsidR="00360A98" w:rsidRPr="005F3922" w:rsidRDefault="00360A98" w:rsidP="005829A8"/>
        </w:tc>
        <w:tc>
          <w:tcPr>
            <w:tcW w:w="266" w:type="dxa"/>
            <w:tcBorders>
              <w:top w:val="nil"/>
              <w:left w:val="nil"/>
              <w:bottom w:val="nil"/>
              <w:right w:val="nil"/>
            </w:tcBorders>
            <w:shd w:val="clear" w:color="auto" w:fill="auto"/>
            <w:vAlign w:val="bottom"/>
            <w:hideMark/>
          </w:tcPr>
          <w:p w:rsidR="00360A98" w:rsidRPr="005F3922" w:rsidRDefault="00360A98" w:rsidP="005829A8"/>
        </w:tc>
        <w:tc>
          <w:tcPr>
            <w:tcW w:w="4042" w:type="dxa"/>
            <w:tcBorders>
              <w:top w:val="nil"/>
              <w:left w:val="nil"/>
              <w:bottom w:val="nil"/>
              <w:right w:val="nil"/>
            </w:tcBorders>
            <w:shd w:val="clear" w:color="auto" w:fill="auto"/>
            <w:noWrap/>
            <w:vAlign w:val="bottom"/>
            <w:hideMark/>
          </w:tcPr>
          <w:p w:rsidR="00360A98" w:rsidRPr="005F3922" w:rsidRDefault="00360A98" w:rsidP="005829A8"/>
        </w:tc>
        <w:tc>
          <w:tcPr>
            <w:tcW w:w="870" w:type="dxa"/>
            <w:tcBorders>
              <w:top w:val="nil"/>
              <w:left w:val="nil"/>
              <w:bottom w:val="nil"/>
              <w:right w:val="nil"/>
            </w:tcBorders>
            <w:shd w:val="clear" w:color="auto" w:fill="auto"/>
            <w:noWrap/>
            <w:vAlign w:val="bottom"/>
            <w:hideMark/>
          </w:tcPr>
          <w:p w:rsidR="00360A98" w:rsidRPr="005F3922" w:rsidRDefault="00360A98" w:rsidP="005829A8"/>
        </w:tc>
        <w:tc>
          <w:tcPr>
            <w:tcW w:w="3954" w:type="dxa"/>
            <w:tcBorders>
              <w:top w:val="nil"/>
              <w:left w:val="nil"/>
              <w:bottom w:val="nil"/>
              <w:right w:val="nil"/>
            </w:tcBorders>
            <w:shd w:val="clear" w:color="auto" w:fill="auto"/>
            <w:noWrap/>
            <w:vAlign w:val="bottom"/>
            <w:hideMark/>
          </w:tcPr>
          <w:p w:rsidR="00360A98" w:rsidRPr="005F3922" w:rsidRDefault="00360A98" w:rsidP="005829A8">
            <w:pPr>
              <w:jc w:val="right"/>
            </w:pPr>
            <w:r w:rsidRPr="005F3922">
              <w:t>муниципального образования «</w:t>
            </w:r>
            <w:proofErr w:type="spellStart"/>
            <w:r w:rsidRPr="005F3922">
              <w:t>Ильдибаевское</w:t>
            </w:r>
            <w:proofErr w:type="spellEnd"/>
            <w:r w:rsidRPr="005F3922">
              <w:t>»</w:t>
            </w:r>
          </w:p>
        </w:tc>
        <w:tc>
          <w:tcPr>
            <w:tcW w:w="23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r>
      <w:tr w:rsidR="00360A98" w:rsidRPr="00EA06E1" w:rsidTr="005829A8">
        <w:trPr>
          <w:trHeight w:val="300"/>
        </w:trPr>
        <w:tc>
          <w:tcPr>
            <w:tcW w:w="459" w:type="dxa"/>
            <w:tcBorders>
              <w:top w:val="nil"/>
              <w:left w:val="nil"/>
              <w:bottom w:val="nil"/>
              <w:right w:val="nil"/>
            </w:tcBorders>
            <w:shd w:val="clear" w:color="auto" w:fill="auto"/>
            <w:noWrap/>
            <w:vAlign w:val="bottom"/>
            <w:hideMark/>
          </w:tcPr>
          <w:p w:rsidR="00360A98" w:rsidRPr="005F3922" w:rsidRDefault="00360A98" w:rsidP="005829A8"/>
        </w:tc>
        <w:tc>
          <w:tcPr>
            <w:tcW w:w="459" w:type="dxa"/>
            <w:tcBorders>
              <w:top w:val="nil"/>
              <w:left w:val="nil"/>
              <w:bottom w:val="nil"/>
              <w:right w:val="nil"/>
            </w:tcBorders>
            <w:shd w:val="clear" w:color="auto" w:fill="auto"/>
            <w:noWrap/>
            <w:vAlign w:val="bottom"/>
            <w:hideMark/>
          </w:tcPr>
          <w:p w:rsidR="00360A98" w:rsidRPr="005F3922" w:rsidRDefault="00360A98" w:rsidP="005829A8"/>
        </w:tc>
        <w:tc>
          <w:tcPr>
            <w:tcW w:w="266" w:type="dxa"/>
            <w:tcBorders>
              <w:top w:val="nil"/>
              <w:left w:val="nil"/>
              <w:bottom w:val="nil"/>
              <w:right w:val="nil"/>
            </w:tcBorders>
            <w:shd w:val="clear" w:color="auto" w:fill="auto"/>
            <w:vAlign w:val="bottom"/>
            <w:hideMark/>
          </w:tcPr>
          <w:p w:rsidR="00360A98" w:rsidRPr="005F3922" w:rsidRDefault="00360A98" w:rsidP="005829A8"/>
        </w:tc>
        <w:tc>
          <w:tcPr>
            <w:tcW w:w="4042" w:type="dxa"/>
            <w:tcBorders>
              <w:top w:val="nil"/>
              <w:left w:val="nil"/>
              <w:bottom w:val="nil"/>
              <w:right w:val="nil"/>
            </w:tcBorders>
            <w:shd w:val="clear" w:color="auto" w:fill="auto"/>
            <w:noWrap/>
            <w:vAlign w:val="bottom"/>
            <w:hideMark/>
          </w:tcPr>
          <w:p w:rsidR="00360A98" w:rsidRPr="005F3922" w:rsidRDefault="00360A98" w:rsidP="005829A8"/>
        </w:tc>
        <w:tc>
          <w:tcPr>
            <w:tcW w:w="870" w:type="dxa"/>
            <w:tcBorders>
              <w:top w:val="nil"/>
              <w:left w:val="nil"/>
              <w:bottom w:val="nil"/>
              <w:right w:val="nil"/>
            </w:tcBorders>
            <w:shd w:val="clear" w:color="auto" w:fill="auto"/>
            <w:noWrap/>
            <w:vAlign w:val="bottom"/>
            <w:hideMark/>
          </w:tcPr>
          <w:p w:rsidR="00360A98" w:rsidRPr="005F3922" w:rsidRDefault="00360A98" w:rsidP="005829A8"/>
        </w:tc>
        <w:tc>
          <w:tcPr>
            <w:tcW w:w="3954" w:type="dxa"/>
            <w:tcBorders>
              <w:top w:val="nil"/>
              <w:left w:val="nil"/>
              <w:bottom w:val="nil"/>
              <w:right w:val="nil"/>
            </w:tcBorders>
            <w:shd w:val="clear" w:color="auto" w:fill="auto"/>
            <w:noWrap/>
            <w:vAlign w:val="bottom"/>
            <w:hideMark/>
          </w:tcPr>
          <w:p w:rsidR="00360A98" w:rsidRPr="005F3922" w:rsidRDefault="00360A98" w:rsidP="005829A8">
            <w:pPr>
              <w:jc w:val="right"/>
            </w:pPr>
            <w:proofErr w:type="spellStart"/>
            <w:r w:rsidRPr="005F3922">
              <w:t>Киясовского</w:t>
            </w:r>
            <w:proofErr w:type="spellEnd"/>
            <w:r w:rsidRPr="005F3922">
              <w:t xml:space="preserve"> района </w:t>
            </w:r>
          </w:p>
        </w:tc>
        <w:tc>
          <w:tcPr>
            <w:tcW w:w="23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r>
      <w:tr w:rsidR="00360A98" w:rsidRPr="00EA06E1" w:rsidTr="005829A8">
        <w:trPr>
          <w:trHeight w:val="300"/>
        </w:trPr>
        <w:tc>
          <w:tcPr>
            <w:tcW w:w="459" w:type="dxa"/>
            <w:tcBorders>
              <w:top w:val="nil"/>
              <w:left w:val="nil"/>
              <w:bottom w:val="nil"/>
              <w:right w:val="nil"/>
            </w:tcBorders>
            <w:shd w:val="clear" w:color="auto" w:fill="auto"/>
            <w:noWrap/>
            <w:vAlign w:val="bottom"/>
            <w:hideMark/>
          </w:tcPr>
          <w:p w:rsidR="00360A98" w:rsidRPr="005F3922" w:rsidRDefault="00360A98" w:rsidP="005829A8"/>
        </w:tc>
        <w:tc>
          <w:tcPr>
            <w:tcW w:w="459" w:type="dxa"/>
            <w:tcBorders>
              <w:top w:val="nil"/>
              <w:left w:val="nil"/>
              <w:bottom w:val="nil"/>
              <w:right w:val="nil"/>
            </w:tcBorders>
            <w:shd w:val="clear" w:color="auto" w:fill="auto"/>
            <w:noWrap/>
            <w:vAlign w:val="bottom"/>
            <w:hideMark/>
          </w:tcPr>
          <w:p w:rsidR="00360A98" w:rsidRPr="005F3922" w:rsidRDefault="00360A98" w:rsidP="005829A8"/>
        </w:tc>
        <w:tc>
          <w:tcPr>
            <w:tcW w:w="266" w:type="dxa"/>
            <w:tcBorders>
              <w:top w:val="nil"/>
              <w:left w:val="nil"/>
              <w:bottom w:val="nil"/>
              <w:right w:val="nil"/>
            </w:tcBorders>
            <w:shd w:val="clear" w:color="auto" w:fill="auto"/>
            <w:vAlign w:val="bottom"/>
            <w:hideMark/>
          </w:tcPr>
          <w:p w:rsidR="00360A98" w:rsidRPr="005F3922" w:rsidRDefault="00360A98" w:rsidP="005829A8"/>
        </w:tc>
        <w:tc>
          <w:tcPr>
            <w:tcW w:w="4042" w:type="dxa"/>
            <w:tcBorders>
              <w:top w:val="nil"/>
              <w:left w:val="nil"/>
              <w:bottom w:val="nil"/>
              <w:right w:val="nil"/>
            </w:tcBorders>
            <w:shd w:val="clear" w:color="auto" w:fill="auto"/>
            <w:noWrap/>
            <w:vAlign w:val="bottom"/>
            <w:hideMark/>
          </w:tcPr>
          <w:p w:rsidR="00360A98" w:rsidRPr="005F3922" w:rsidRDefault="00360A98" w:rsidP="005829A8"/>
        </w:tc>
        <w:tc>
          <w:tcPr>
            <w:tcW w:w="870" w:type="dxa"/>
            <w:tcBorders>
              <w:top w:val="nil"/>
              <w:left w:val="nil"/>
              <w:bottom w:val="nil"/>
              <w:right w:val="nil"/>
            </w:tcBorders>
            <w:shd w:val="clear" w:color="auto" w:fill="auto"/>
            <w:noWrap/>
            <w:vAlign w:val="bottom"/>
            <w:hideMark/>
          </w:tcPr>
          <w:p w:rsidR="00360A98" w:rsidRPr="005F3922" w:rsidRDefault="00360A98" w:rsidP="005829A8"/>
        </w:tc>
        <w:tc>
          <w:tcPr>
            <w:tcW w:w="3954" w:type="dxa"/>
            <w:tcBorders>
              <w:top w:val="nil"/>
              <w:left w:val="nil"/>
              <w:bottom w:val="nil"/>
              <w:right w:val="nil"/>
            </w:tcBorders>
            <w:shd w:val="clear" w:color="auto" w:fill="auto"/>
            <w:noWrap/>
            <w:vAlign w:val="bottom"/>
            <w:hideMark/>
          </w:tcPr>
          <w:p w:rsidR="00360A98" w:rsidRPr="005F3922" w:rsidRDefault="00360A98" w:rsidP="005829A8">
            <w:pPr>
              <w:jc w:val="right"/>
              <w:rPr>
                <w:lang w:val="en-US"/>
              </w:rPr>
            </w:pPr>
            <w:r w:rsidRPr="005F3922">
              <w:t>От 28.12.2013 года  №</w:t>
            </w:r>
            <w:r w:rsidRPr="005F3922">
              <w:rPr>
                <w:lang w:val="en-US"/>
              </w:rPr>
              <w:t>70</w:t>
            </w:r>
          </w:p>
        </w:tc>
        <w:tc>
          <w:tcPr>
            <w:tcW w:w="23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r>
      <w:tr w:rsidR="00360A98" w:rsidRPr="00EA06E1" w:rsidTr="005829A8">
        <w:trPr>
          <w:trHeight w:val="1170"/>
        </w:trPr>
        <w:tc>
          <w:tcPr>
            <w:tcW w:w="10050" w:type="dxa"/>
            <w:gridSpan w:val="6"/>
            <w:tcBorders>
              <w:top w:val="nil"/>
              <w:left w:val="nil"/>
              <w:bottom w:val="nil"/>
              <w:right w:val="nil"/>
            </w:tcBorders>
            <w:shd w:val="clear" w:color="auto" w:fill="auto"/>
            <w:vAlign w:val="center"/>
            <w:hideMark/>
          </w:tcPr>
          <w:p w:rsidR="00360A98" w:rsidRPr="005F3922" w:rsidRDefault="00360A98" w:rsidP="005829A8">
            <w:pPr>
              <w:jc w:val="center"/>
              <w:rPr>
                <w:b/>
                <w:bCs/>
              </w:rPr>
            </w:pPr>
            <w:r w:rsidRPr="005F3922">
              <w:rPr>
                <w:b/>
                <w:bCs/>
              </w:rPr>
              <w:t>Функциональная классификация расходов бюджета муниципального образования "</w:t>
            </w:r>
            <w:proofErr w:type="spellStart"/>
            <w:r w:rsidRPr="005F3922">
              <w:rPr>
                <w:b/>
                <w:bCs/>
              </w:rPr>
              <w:t>Ильдибаевское</w:t>
            </w:r>
            <w:proofErr w:type="spellEnd"/>
            <w:r w:rsidRPr="005F3922">
              <w:rPr>
                <w:b/>
                <w:bCs/>
              </w:rPr>
              <w:t xml:space="preserve">"  </w:t>
            </w:r>
            <w:proofErr w:type="spellStart"/>
            <w:r w:rsidRPr="005F3922">
              <w:rPr>
                <w:b/>
                <w:bCs/>
              </w:rPr>
              <w:t>Киясовского</w:t>
            </w:r>
            <w:proofErr w:type="spellEnd"/>
            <w:r w:rsidRPr="005F3922">
              <w:rPr>
                <w:b/>
                <w:bCs/>
              </w:rPr>
              <w:t xml:space="preserve"> района на плановый период 2015 и 2016 годов</w:t>
            </w:r>
          </w:p>
        </w:tc>
        <w:tc>
          <w:tcPr>
            <w:tcW w:w="23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r>
      <w:tr w:rsidR="00360A98" w:rsidRPr="00EA06E1" w:rsidTr="005829A8">
        <w:trPr>
          <w:trHeight w:val="255"/>
        </w:trPr>
        <w:tc>
          <w:tcPr>
            <w:tcW w:w="459" w:type="dxa"/>
            <w:tcBorders>
              <w:top w:val="nil"/>
              <w:left w:val="nil"/>
              <w:bottom w:val="nil"/>
              <w:right w:val="nil"/>
            </w:tcBorders>
            <w:shd w:val="clear" w:color="auto" w:fill="auto"/>
            <w:noWrap/>
            <w:vAlign w:val="bottom"/>
            <w:hideMark/>
          </w:tcPr>
          <w:p w:rsidR="00360A98" w:rsidRPr="005F3922" w:rsidRDefault="00360A98" w:rsidP="005829A8"/>
        </w:tc>
        <w:tc>
          <w:tcPr>
            <w:tcW w:w="459" w:type="dxa"/>
            <w:tcBorders>
              <w:top w:val="nil"/>
              <w:left w:val="nil"/>
              <w:bottom w:val="nil"/>
              <w:right w:val="nil"/>
            </w:tcBorders>
            <w:shd w:val="clear" w:color="auto" w:fill="auto"/>
            <w:noWrap/>
            <w:vAlign w:val="bottom"/>
            <w:hideMark/>
          </w:tcPr>
          <w:p w:rsidR="00360A98" w:rsidRPr="005F3922" w:rsidRDefault="00360A98" w:rsidP="005829A8"/>
        </w:tc>
        <w:tc>
          <w:tcPr>
            <w:tcW w:w="266" w:type="dxa"/>
            <w:tcBorders>
              <w:top w:val="nil"/>
              <w:left w:val="nil"/>
              <w:bottom w:val="nil"/>
              <w:right w:val="nil"/>
            </w:tcBorders>
            <w:shd w:val="clear" w:color="auto" w:fill="auto"/>
            <w:vAlign w:val="bottom"/>
            <w:hideMark/>
          </w:tcPr>
          <w:p w:rsidR="00360A98" w:rsidRPr="005F3922" w:rsidRDefault="00360A98" w:rsidP="005829A8"/>
        </w:tc>
        <w:tc>
          <w:tcPr>
            <w:tcW w:w="4042" w:type="dxa"/>
            <w:tcBorders>
              <w:top w:val="nil"/>
              <w:left w:val="nil"/>
              <w:bottom w:val="nil"/>
              <w:right w:val="nil"/>
            </w:tcBorders>
            <w:shd w:val="clear" w:color="auto" w:fill="auto"/>
            <w:noWrap/>
            <w:vAlign w:val="bottom"/>
            <w:hideMark/>
          </w:tcPr>
          <w:p w:rsidR="00360A98" w:rsidRPr="005F3922" w:rsidRDefault="00360A98" w:rsidP="005829A8"/>
        </w:tc>
        <w:tc>
          <w:tcPr>
            <w:tcW w:w="870" w:type="dxa"/>
            <w:tcBorders>
              <w:top w:val="nil"/>
              <w:left w:val="nil"/>
              <w:bottom w:val="nil"/>
              <w:right w:val="nil"/>
            </w:tcBorders>
            <w:shd w:val="clear" w:color="auto" w:fill="auto"/>
            <w:noWrap/>
            <w:vAlign w:val="bottom"/>
            <w:hideMark/>
          </w:tcPr>
          <w:p w:rsidR="00360A98" w:rsidRPr="005F3922" w:rsidRDefault="00360A98" w:rsidP="005829A8">
            <w:pPr>
              <w:jc w:val="right"/>
            </w:pPr>
          </w:p>
        </w:tc>
        <w:tc>
          <w:tcPr>
            <w:tcW w:w="3954" w:type="dxa"/>
            <w:tcBorders>
              <w:top w:val="nil"/>
              <w:left w:val="nil"/>
              <w:bottom w:val="nil"/>
              <w:right w:val="nil"/>
            </w:tcBorders>
            <w:shd w:val="clear" w:color="auto" w:fill="auto"/>
            <w:noWrap/>
            <w:vAlign w:val="bottom"/>
            <w:hideMark/>
          </w:tcPr>
          <w:p w:rsidR="00360A98" w:rsidRPr="005F3922" w:rsidRDefault="00360A98" w:rsidP="005829A8">
            <w:pPr>
              <w:jc w:val="right"/>
            </w:pPr>
            <w:r w:rsidRPr="005F3922">
              <w:t>тыс. руб.</w:t>
            </w:r>
          </w:p>
        </w:tc>
        <w:tc>
          <w:tcPr>
            <w:tcW w:w="23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r>
      <w:tr w:rsidR="00360A98" w:rsidRPr="00EA06E1" w:rsidTr="005829A8">
        <w:trPr>
          <w:trHeight w:val="25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0A98" w:rsidRPr="005F3922" w:rsidRDefault="00360A98" w:rsidP="005829A8">
            <w:pPr>
              <w:jc w:val="center"/>
            </w:pPr>
            <w:r w:rsidRPr="005F3922">
              <w:t>Раздел</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0A98" w:rsidRPr="005F3922" w:rsidRDefault="00360A98" w:rsidP="005829A8">
            <w:pPr>
              <w:jc w:val="center"/>
            </w:pPr>
            <w:r w:rsidRPr="005F3922">
              <w:t>Подраздел</w:t>
            </w:r>
          </w:p>
        </w:tc>
        <w:tc>
          <w:tcPr>
            <w:tcW w:w="43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A98" w:rsidRPr="005F3922" w:rsidRDefault="00360A98" w:rsidP="005829A8">
            <w:pPr>
              <w:jc w:val="center"/>
            </w:pPr>
            <w:r w:rsidRPr="005F3922">
              <w:t>Название</w:t>
            </w:r>
          </w:p>
        </w:tc>
        <w:tc>
          <w:tcPr>
            <w:tcW w:w="4824"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Сумма</w:t>
            </w:r>
          </w:p>
        </w:tc>
        <w:tc>
          <w:tcPr>
            <w:tcW w:w="23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r>
      <w:tr w:rsidR="00360A98" w:rsidRPr="00EA06E1" w:rsidTr="005829A8">
        <w:trPr>
          <w:trHeight w:val="10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360A98" w:rsidRPr="005F3922" w:rsidRDefault="00360A98" w:rsidP="005829A8"/>
        </w:tc>
        <w:tc>
          <w:tcPr>
            <w:tcW w:w="459" w:type="dxa"/>
            <w:vMerge/>
            <w:tcBorders>
              <w:top w:val="single" w:sz="4" w:space="0" w:color="auto"/>
              <w:left w:val="single" w:sz="4" w:space="0" w:color="auto"/>
              <w:bottom w:val="single" w:sz="4" w:space="0" w:color="auto"/>
              <w:right w:val="single" w:sz="4" w:space="0" w:color="auto"/>
            </w:tcBorders>
            <w:vAlign w:val="center"/>
            <w:hideMark/>
          </w:tcPr>
          <w:p w:rsidR="00360A98" w:rsidRPr="005F3922" w:rsidRDefault="00360A98" w:rsidP="005829A8"/>
        </w:tc>
        <w:tc>
          <w:tcPr>
            <w:tcW w:w="4308" w:type="dxa"/>
            <w:gridSpan w:val="2"/>
            <w:vMerge/>
            <w:tcBorders>
              <w:top w:val="single" w:sz="4" w:space="0" w:color="auto"/>
              <w:left w:val="single" w:sz="4" w:space="0" w:color="auto"/>
              <w:bottom w:val="single" w:sz="4" w:space="0" w:color="auto"/>
              <w:right w:val="single" w:sz="4" w:space="0" w:color="auto"/>
            </w:tcBorders>
            <w:vAlign w:val="center"/>
            <w:hideMark/>
          </w:tcPr>
          <w:p w:rsidR="00360A98" w:rsidRPr="005F3922" w:rsidRDefault="00360A98" w:rsidP="005829A8"/>
        </w:tc>
        <w:tc>
          <w:tcPr>
            <w:tcW w:w="870" w:type="dxa"/>
            <w:tcBorders>
              <w:top w:val="nil"/>
              <w:left w:val="nil"/>
              <w:bottom w:val="single" w:sz="4" w:space="0" w:color="auto"/>
              <w:right w:val="single" w:sz="4" w:space="0" w:color="auto"/>
            </w:tcBorders>
            <w:shd w:val="clear" w:color="auto" w:fill="auto"/>
            <w:vAlign w:val="center"/>
            <w:hideMark/>
          </w:tcPr>
          <w:p w:rsidR="00360A98" w:rsidRPr="005F3922" w:rsidRDefault="00360A98" w:rsidP="005829A8">
            <w:pPr>
              <w:jc w:val="center"/>
            </w:pPr>
            <w:r w:rsidRPr="005F3922">
              <w:t>2015 год</w:t>
            </w:r>
          </w:p>
        </w:tc>
        <w:tc>
          <w:tcPr>
            <w:tcW w:w="3954" w:type="dxa"/>
            <w:tcBorders>
              <w:top w:val="nil"/>
              <w:left w:val="nil"/>
              <w:bottom w:val="single" w:sz="4" w:space="0" w:color="auto"/>
              <w:right w:val="single" w:sz="4" w:space="0" w:color="auto"/>
            </w:tcBorders>
            <w:shd w:val="clear" w:color="auto" w:fill="auto"/>
            <w:vAlign w:val="center"/>
            <w:hideMark/>
          </w:tcPr>
          <w:p w:rsidR="00360A98" w:rsidRPr="005F3922" w:rsidRDefault="00360A98" w:rsidP="005829A8">
            <w:pPr>
              <w:jc w:val="center"/>
            </w:pPr>
            <w:r w:rsidRPr="005F3922">
              <w:t>2016 год</w:t>
            </w:r>
          </w:p>
        </w:tc>
        <w:tc>
          <w:tcPr>
            <w:tcW w:w="236" w:type="dxa"/>
            <w:tcBorders>
              <w:top w:val="nil"/>
              <w:left w:val="nil"/>
              <w:bottom w:val="nil"/>
              <w:right w:val="nil"/>
            </w:tcBorders>
            <w:shd w:val="clear" w:color="auto" w:fill="auto"/>
            <w:vAlign w:val="bottom"/>
            <w:hideMark/>
          </w:tcPr>
          <w:p w:rsidR="00360A98" w:rsidRPr="00EA06E1" w:rsidRDefault="00360A98" w:rsidP="005829A8">
            <w:pPr>
              <w:rPr>
                <w:sz w:val="26"/>
                <w:szCs w:val="26"/>
              </w:rPr>
            </w:pPr>
          </w:p>
        </w:tc>
      </w:tr>
      <w:tr w:rsidR="00360A98" w:rsidRPr="00EA06E1" w:rsidTr="005829A8">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459" w:type="dxa"/>
            <w:tcBorders>
              <w:top w:val="single" w:sz="4" w:space="0" w:color="auto"/>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266" w:type="dxa"/>
            <w:tcBorders>
              <w:top w:val="single" w:sz="4" w:space="0" w:color="auto"/>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 </w:t>
            </w:r>
          </w:p>
        </w:tc>
        <w:tc>
          <w:tcPr>
            <w:tcW w:w="4042" w:type="dxa"/>
            <w:tcBorders>
              <w:top w:val="single" w:sz="4" w:space="0" w:color="auto"/>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Общегосударственные вопросы</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863,2</w:t>
            </w:r>
          </w:p>
        </w:tc>
        <w:tc>
          <w:tcPr>
            <w:tcW w:w="3954" w:type="dxa"/>
            <w:tcBorders>
              <w:top w:val="single" w:sz="4" w:space="0" w:color="auto"/>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867,2</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b/>
                <w:bCs/>
                <w:sz w:val="26"/>
                <w:szCs w:val="26"/>
              </w:rPr>
            </w:pPr>
          </w:p>
        </w:tc>
      </w:tr>
      <w:tr w:rsidR="00360A98" w:rsidRPr="00EA06E1" w:rsidTr="005829A8">
        <w:trPr>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459"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02</w:t>
            </w:r>
          </w:p>
        </w:tc>
        <w:tc>
          <w:tcPr>
            <w:tcW w:w="26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w:t>
            </w:r>
          </w:p>
        </w:tc>
        <w:tc>
          <w:tcPr>
            <w:tcW w:w="4042"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Функционирование высшего должностного лица субъекта Российской Федерации и муниципального образования</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449</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449</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sz w:val="26"/>
                <w:szCs w:val="26"/>
              </w:rPr>
            </w:pPr>
          </w:p>
        </w:tc>
      </w:tr>
      <w:tr w:rsidR="00360A98" w:rsidRPr="00EA06E1" w:rsidTr="005829A8">
        <w:trPr>
          <w:trHeight w:val="73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459"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04</w:t>
            </w:r>
          </w:p>
        </w:tc>
        <w:tc>
          <w:tcPr>
            <w:tcW w:w="26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w:t>
            </w:r>
          </w:p>
        </w:tc>
        <w:tc>
          <w:tcPr>
            <w:tcW w:w="4042"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413,7</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417,7</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sz w:val="26"/>
                <w:szCs w:val="26"/>
              </w:rPr>
            </w:pPr>
          </w:p>
        </w:tc>
      </w:tr>
      <w:tr w:rsidR="00360A98" w:rsidRPr="00EA06E1" w:rsidTr="005829A8">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459"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11</w:t>
            </w:r>
          </w:p>
        </w:tc>
        <w:tc>
          <w:tcPr>
            <w:tcW w:w="26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w:t>
            </w:r>
          </w:p>
        </w:tc>
        <w:tc>
          <w:tcPr>
            <w:tcW w:w="4042"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Резервные фонды</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0,5</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0,5</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sz w:val="26"/>
                <w:szCs w:val="26"/>
              </w:rPr>
            </w:pPr>
          </w:p>
        </w:tc>
      </w:tr>
      <w:tr w:rsidR="00360A98" w:rsidRPr="00EA06E1" w:rsidTr="005829A8">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02</w:t>
            </w:r>
          </w:p>
        </w:tc>
        <w:tc>
          <w:tcPr>
            <w:tcW w:w="459"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26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 </w:t>
            </w:r>
          </w:p>
        </w:tc>
        <w:tc>
          <w:tcPr>
            <w:tcW w:w="4042"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Национальная оборона</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58,6</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58,6</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b/>
                <w:bCs/>
                <w:sz w:val="26"/>
                <w:szCs w:val="26"/>
              </w:rPr>
            </w:pPr>
          </w:p>
        </w:tc>
      </w:tr>
      <w:tr w:rsidR="00360A98" w:rsidRPr="00EA06E1" w:rsidTr="005829A8">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02</w:t>
            </w:r>
          </w:p>
        </w:tc>
        <w:tc>
          <w:tcPr>
            <w:tcW w:w="459"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03</w:t>
            </w:r>
          </w:p>
        </w:tc>
        <w:tc>
          <w:tcPr>
            <w:tcW w:w="26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w:t>
            </w:r>
          </w:p>
        </w:tc>
        <w:tc>
          <w:tcPr>
            <w:tcW w:w="4042"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Мобилизационная и вневойсковая подготовка</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58,6</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58,6</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sz w:val="26"/>
                <w:szCs w:val="26"/>
              </w:rPr>
            </w:pPr>
          </w:p>
        </w:tc>
      </w:tr>
      <w:tr w:rsidR="00360A98" w:rsidRPr="00EA06E1" w:rsidTr="005829A8">
        <w:trPr>
          <w:trHeight w:val="48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459"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26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 </w:t>
            </w:r>
          </w:p>
        </w:tc>
        <w:tc>
          <w:tcPr>
            <w:tcW w:w="4042"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Национальная безопасность и правоохранительная деятельность</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4,5</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4,5</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b/>
                <w:bCs/>
                <w:sz w:val="26"/>
                <w:szCs w:val="26"/>
              </w:rPr>
            </w:pPr>
          </w:p>
        </w:tc>
      </w:tr>
      <w:tr w:rsidR="00360A98" w:rsidRPr="00EA06E1" w:rsidTr="005829A8">
        <w:trPr>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03</w:t>
            </w:r>
          </w:p>
        </w:tc>
        <w:tc>
          <w:tcPr>
            <w:tcW w:w="459"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09</w:t>
            </w:r>
          </w:p>
        </w:tc>
        <w:tc>
          <w:tcPr>
            <w:tcW w:w="26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w:t>
            </w:r>
          </w:p>
        </w:tc>
        <w:tc>
          <w:tcPr>
            <w:tcW w:w="4042"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Защита населения и территории от чрезвычайных ситуаций природного и техногенного характера, гражданская оборона</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0,5</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0,5</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sz w:val="26"/>
                <w:szCs w:val="26"/>
              </w:rPr>
            </w:pPr>
          </w:p>
        </w:tc>
      </w:tr>
      <w:tr w:rsidR="00360A98" w:rsidRPr="00EA06E1" w:rsidTr="005829A8">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03</w:t>
            </w:r>
          </w:p>
        </w:tc>
        <w:tc>
          <w:tcPr>
            <w:tcW w:w="459"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10</w:t>
            </w:r>
          </w:p>
        </w:tc>
        <w:tc>
          <w:tcPr>
            <w:tcW w:w="26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w:t>
            </w:r>
          </w:p>
        </w:tc>
        <w:tc>
          <w:tcPr>
            <w:tcW w:w="4042"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xml:space="preserve">Обеспечение пожарной </w:t>
            </w:r>
            <w:r w:rsidRPr="005F3922">
              <w:lastRenderedPageBreak/>
              <w:t>безопасности</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lastRenderedPageBreak/>
              <w:t>3</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3</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sz w:val="26"/>
                <w:szCs w:val="26"/>
              </w:rPr>
            </w:pPr>
          </w:p>
        </w:tc>
      </w:tr>
      <w:tr w:rsidR="00360A98" w:rsidRPr="00EA06E1" w:rsidTr="005829A8">
        <w:trPr>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lastRenderedPageBreak/>
              <w:t>03</w:t>
            </w:r>
          </w:p>
        </w:tc>
        <w:tc>
          <w:tcPr>
            <w:tcW w:w="459"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14</w:t>
            </w:r>
          </w:p>
        </w:tc>
        <w:tc>
          <w:tcPr>
            <w:tcW w:w="26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w:t>
            </w:r>
          </w:p>
        </w:tc>
        <w:tc>
          <w:tcPr>
            <w:tcW w:w="4042"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Другие вопросы в области национальной безопасности и правоохранительной деятельности</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1</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1</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sz w:val="26"/>
                <w:szCs w:val="26"/>
              </w:rPr>
            </w:pPr>
          </w:p>
        </w:tc>
      </w:tr>
      <w:tr w:rsidR="00360A98" w:rsidRPr="00EA06E1" w:rsidTr="005829A8">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459"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26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 </w:t>
            </w:r>
          </w:p>
        </w:tc>
        <w:tc>
          <w:tcPr>
            <w:tcW w:w="4042"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Национальная экономика</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417</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438</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b/>
                <w:bCs/>
                <w:sz w:val="26"/>
                <w:szCs w:val="26"/>
              </w:rPr>
            </w:pPr>
          </w:p>
        </w:tc>
      </w:tr>
      <w:tr w:rsidR="00360A98" w:rsidRPr="00EA06E1" w:rsidTr="005829A8">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04</w:t>
            </w:r>
          </w:p>
        </w:tc>
        <w:tc>
          <w:tcPr>
            <w:tcW w:w="459"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09</w:t>
            </w:r>
          </w:p>
        </w:tc>
        <w:tc>
          <w:tcPr>
            <w:tcW w:w="26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w:t>
            </w:r>
          </w:p>
        </w:tc>
        <w:tc>
          <w:tcPr>
            <w:tcW w:w="4042"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Дорожное хозяйство (дорожные фонды)</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417</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438</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sz w:val="26"/>
                <w:szCs w:val="26"/>
              </w:rPr>
            </w:pPr>
          </w:p>
        </w:tc>
      </w:tr>
      <w:tr w:rsidR="00360A98" w:rsidRPr="00EA06E1" w:rsidTr="005829A8">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05</w:t>
            </w:r>
          </w:p>
        </w:tc>
        <w:tc>
          <w:tcPr>
            <w:tcW w:w="459"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26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 </w:t>
            </w:r>
          </w:p>
        </w:tc>
        <w:tc>
          <w:tcPr>
            <w:tcW w:w="4042"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Жилищно-коммунальное хозяйство</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185</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212</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b/>
                <w:bCs/>
                <w:sz w:val="26"/>
                <w:szCs w:val="26"/>
              </w:rPr>
            </w:pPr>
          </w:p>
        </w:tc>
      </w:tr>
      <w:tr w:rsidR="00360A98" w:rsidRPr="00EA06E1" w:rsidTr="005829A8">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05</w:t>
            </w:r>
          </w:p>
        </w:tc>
        <w:tc>
          <w:tcPr>
            <w:tcW w:w="459"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03</w:t>
            </w:r>
          </w:p>
        </w:tc>
        <w:tc>
          <w:tcPr>
            <w:tcW w:w="26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w:t>
            </w:r>
          </w:p>
        </w:tc>
        <w:tc>
          <w:tcPr>
            <w:tcW w:w="4042"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Благоустройство</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185</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212</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sz w:val="26"/>
                <w:szCs w:val="26"/>
              </w:rPr>
            </w:pPr>
          </w:p>
        </w:tc>
      </w:tr>
      <w:tr w:rsidR="00360A98" w:rsidRPr="00EA06E1" w:rsidTr="005829A8">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07</w:t>
            </w:r>
          </w:p>
        </w:tc>
        <w:tc>
          <w:tcPr>
            <w:tcW w:w="459"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26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 </w:t>
            </w:r>
          </w:p>
        </w:tc>
        <w:tc>
          <w:tcPr>
            <w:tcW w:w="4042"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Образование</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b/>
                <w:bCs/>
                <w:sz w:val="26"/>
                <w:szCs w:val="26"/>
              </w:rPr>
            </w:pPr>
          </w:p>
        </w:tc>
      </w:tr>
      <w:tr w:rsidR="00360A98" w:rsidRPr="00EA06E1" w:rsidTr="005829A8">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07</w:t>
            </w:r>
          </w:p>
        </w:tc>
        <w:tc>
          <w:tcPr>
            <w:tcW w:w="459"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07</w:t>
            </w:r>
          </w:p>
        </w:tc>
        <w:tc>
          <w:tcPr>
            <w:tcW w:w="26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w:t>
            </w:r>
          </w:p>
        </w:tc>
        <w:tc>
          <w:tcPr>
            <w:tcW w:w="4042"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Молодёжная политика и оздоровление детей</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1</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1</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sz w:val="26"/>
                <w:szCs w:val="26"/>
              </w:rPr>
            </w:pPr>
          </w:p>
        </w:tc>
      </w:tr>
      <w:tr w:rsidR="00360A98" w:rsidRPr="00EA06E1" w:rsidTr="005829A8">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08</w:t>
            </w:r>
          </w:p>
        </w:tc>
        <w:tc>
          <w:tcPr>
            <w:tcW w:w="459"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26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 </w:t>
            </w:r>
          </w:p>
        </w:tc>
        <w:tc>
          <w:tcPr>
            <w:tcW w:w="4042"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Культура и кинематография</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122</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122</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b/>
                <w:bCs/>
                <w:sz w:val="26"/>
                <w:szCs w:val="26"/>
              </w:rPr>
            </w:pPr>
          </w:p>
        </w:tc>
      </w:tr>
      <w:tr w:rsidR="00360A98" w:rsidRPr="00EA06E1" w:rsidTr="005829A8">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08</w:t>
            </w:r>
          </w:p>
        </w:tc>
        <w:tc>
          <w:tcPr>
            <w:tcW w:w="459"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26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w:t>
            </w:r>
          </w:p>
        </w:tc>
        <w:tc>
          <w:tcPr>
            <w:tcW w:w="4042"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Культура</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122</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122</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sz w:val="26"/>
                <w:szCs w:val="26"/>
              </w:rPr>
            </w:pPr>
          </w:p>
        </w:tc>
      </w:tr>
      <w:tr w:rsidR="00360A98" w:rsidRPr="00EA06E1" w:rsidTr="005829A8">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10</w:t>
            </w:r>
          </w:p>
        </w:tc>
        <w:tc>
          <w:tcPr>
            <w:tcW w:w="459"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26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 </w:t>
            </w:r>
          </w:p>
        </w:tc>
        <w:tc>
          <w:tcPr>
            <w:tcW w:w="4042"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Социальная политика</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57,4</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57,4</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b/>
                <w:bCs/>
                <w:sz w:val="26"/>
                <w:szCs w:val="26"/>
              </w:rPr>
            </w:pPr>
          </w:p>
        </w:tc>
      </w:tr>
      <w:tr w:rsidR="00360A98" w:rsidRPr="00EA06E1" w:rsidTr="005829A8">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10</w:t>
            </w:r>
          </w:p>
        </w:tc>
        <w:tc>
          <w:tcPr>
            <w:tcW w:w="459"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26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w:t>
            </w:r>
          </w:p>
        </w:tc>
        <w:tc>
          <w:tcPr>
            <w:tcW w:w="4042"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Пенсионное обеспечение</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57,4</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57,4</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sz w:val="26"/>
                <w:szCs w:val="26"/>
              </w:rPr>
            </w:pPr>
          </w:p>
        </w:tc>
      </w:tr>
      <w:tr w:rsidR="00360A98" w:rsidRPr="00EA06E1" w:rsidTr="005829A8">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11</w:t>
            </w:r>
          </w:p>
        </w:tc>
        <w:tc>
          <w:tcPr>
            <w:tcW w:w="459"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26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 </w:t>
            </w:r>
          </w:p>
        </w:tc>
        <w:tc>
          <w:tcPr>
            <w:tcW w:w="4042"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Физическая культура и спорт</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b/>
                <w:bCs/>
                <w:sz w:val="26"/>
                <w:szCs w:val="26"/>
              </w:rPr>
            </w:pPr>
          </w:p>
        </w:tc>
      </w:tr>
      <w:tr w:rsidR="00360A98" w:rsidRPr="00EA06E1" w:rsidTr="005829A8">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11</w:t>
            </w:r>
          </w:p>
        </w:tc>
        <w:tc>
          <w:tcPr>
            <w:tcW w:w="459"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02</w:t>
            </w:r>
          </w:p>
        </w:tc>
        <w:tc>
          <w:tcPr>
            <w:tcW w:w="26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 </w:t>
            </w:r>
          </w:p>
        </w:tc>
        <w:tc>
          <w:tcPr>
            <w:tcW w:w="4042"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r w:rsidRPr="005F3922">
              <w:t>Массовый спорт</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1</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1</w:t>
            </w:r>
          </w:p>
        </w:tc>
        <w:tc>
          <w:tcPr>
            <w:tcW w:w="236" w:type="dxa"/>
            <w:tcBorders>
              <w:top w:val="nil"/>
              <w:left w:val="nil"/>
              <w:bottom w:val="nil"/>
              <w:right w:val="nil"/>
            </w:tcBorders>
            <w:shd w:val="clear" w:color="auto" w:fill="auto"/>
            <w:vAlign w:val="bottom"/>
            <w:hideMark/>
          </w:tcPr>
          <w:p w:rsidR="00360A98" w:rsidRPr="00EA06E1" w:rsidRDefault="00360A98" w:rsidP="005829A8">
            <w:pPr>
              <w:jc w:val="center"/>
              <w:rPr>
                <w:sz w:val="26"/>
                <w:szCs w:val="26"/>
              </w:rPr>
            </w:pPr>
          </w:p>
        </w:tc>
      </w:tr>
      <w:tr w:rsidR="00360A98" w:rsidRPr="00EA06E1" w:rsidTr="005829A8">
        <w:trPr>
          <w:trHeight w:val="285"/>
        </w:trPr>
        <w:tc>
          <w:tcPr>
            <w:tcW w:w="459"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r w:rsidRPr="005F3922">
              <w:t> </w:t>
            </w:r>
          </w:p>
        </w:tc>
        <w:tc>
          <w:tcPr>
            <w:tcW w:w="459"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 </w:t>
            </w:r>
          </w:p>
        </w:tc>
        <w:tc>
          <w:tcPr>
            <w:tcW w:w="266"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 </w:t>
            </w:r>
          </w:p>
        </w:tc>
        <w:tc>
          <w:tcPr>
            <w:tcW w:w="4042"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Итого</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1709,7</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1761,7</w:t>
            </w:r>
          </w:p>
        </w:tc>
        <w:tc>
          <w:tcPr>
            <w:tcW w:w="236" w:type="dxa"/>
            <w:tcBorders>
              <w:top w:val="nil"/>
              <w:left w:val="nil"/>
              <w:bottom w:val="nil"/>
              <w:right w:val="nil"/>
            </w:tcBorders>
            <w:shd w:val="clear" w:color="auto" w:fill="auto"/>
            <w:noWrap/>
            <w:vAlign w:val="bottom"/>
            <w:hideMark/>
          </w:tcPr>
          <w:p w:rsidR="00360A98" w:rsidRPr="00EA06E1" w:rsidRDefault="00360A98" w:rsidP="005829A8">
            <w:pPr>
              <w:jc w:val="center"/>
              <w:rPr>
                <w:sz w:val="26"/>
                <w:szCs w:val="26"/>
              </w:rPr>
            </w:pPr>
          </w:p>
        </w:tc>
      </w:tr>
      <w:tr w:rsidR="00360A98" w:rsidRPr="00EA06E1" w:rsidTr="005829A8">
        <w:trPr>
          <w:trHeight w:val="285"/>
        </w:trPr>
        <w:tc>
          <w:tcPr>
            <w:tcW w:w="459" w:type="dxa"/>
            <w:tcBorders>
              <w:top w:val="nil"/>
              <w:left w:val="single" w:sz="4" w:space="0" w:color="auto"/>
              <w:bottom w:val="single" w:sz="4" w:space="0" w:color="auto"/>
              <w:right w:val="nil"/>
            </w:tcBorders>
            <w:shd w:val="clear" w:color="auto" w:fill="auto"/>
            <w:noWrap/>
            <w:vAlign w:val="bottom"/>
            <w:hideMark/>
          </w:tcPr>
          <w:p w:rsidR="00360A98" w:rsidRPr="005F3922" w:rsidRDefault="00360A98" w:rsidP="005829A8">
            <w:r w:rsidRPr="005F3922">
              <w:t> </w:t>
            </w:r>
          </w:p>
        </w:tc>
        <w:tc>
          <w:tcPr>
            <w:tcW w:w="459"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 </w:t>
            </w:r>
          </w:p>
        </w:tc>
        <w:tc>
          <w:tcPr>
            <w:tcW w:w="266" w:type="dxa"/>
            <w:tcBorders>
              <w:top w:val="nil"/>
              <w:left w:val="nil"/>
              <w:bottom w:val="single" w:sz="4" w:space="0" w:color="auto"/>
              <w:right w:val="nil"/>
            </w:tcBorders>
            <w:shd w:val="clear" w:color="auto" w:fill="auto"/>
            <w:noWrap/>
            <w:vAlign w:val="bottom"/>
            <w:hideMark/>
          </w:tcPr>
          <w:p w:rsidR="00360A98" w:rsidRPr="005F3922" w:rsidRDefault="00360A98" w:rsidP="005829A8">
            <w:r w:rsidRPr="005F3922">
              <w:t> </w:t>
            </w:r>
          </w:p>
        </w:tc>
        <w:tc>
          <w:tcPr>
            <w:tcW w:w="4042"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Всего расходов</w:t>
            </w:r>
          </w:p>
        </w:tc>
        <w:tc>
          <w:tcPr>
            <w:tcW w:w="870"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1709,7</w:t>
            </w:r>
          </w:p>
        </w:tc>
        <w:tc>
          <w:tcPr>
            <w:tcW w:w="395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1761,7</w:t>
            </w:r>
          </w:p>
        </w:tc>
        <w:tc>
          <w:tcPr>
            <w:tcW w:w="236" w:type="dxa"/>
            <w:tcBorders>
              <w:top w:val="nil"/>
              <w:left w:val="nil"/>
              <w:bottom w:val="nil"/>
              <w:right w:val="nil"/>
            </w:tcBorders>
            <w:shd w:val="clear" w:color="auto" w:fill="auto"/>
            <w:noWrap/>
            <w:vAlign w:val="bottom"/>
            <w:hideMark/>
          </w:tcPr>
          <w:p w:rsidR="00360A98" w:rsidRPr="00EA06E1" w:rsidRDefault="00360A98" w:rsidP="005829A8">
            <w:pPr>
              <w:jc w:val="center"/>
              <w:rPr>
                <w:sz w:val="26"/>
                <w:szCs w:val="26"/>
              </w:rPr>
            </w:pPr>
          </w:p>
        </w:tc>
      </w:tr>
      <w:tr w:rsidR="00360A98" w:rsidRPr="00EA06E1" w:rsidTr="005829A8">
        <w:trPr>
          <w:trHeight w:val="255"/>
        </w:trPr>
        <w:tc>
          <w:tcPr>
            <w:tcW w:w="459" w:type="dxa"/>
            <w:tcBorders>
              <w:top w:val="nil"/>
              <w:left w:val="nil"/>
              <w:bottom w:val="nil"/>
              <w:right w:val="nil"/>
            </w:tcBorders>
            <w:shd w:val="clear" w:color="auto" w:fill="auto"/>
            <w:noWrap/>
            <w:vAlign w:val="bottom"/>
            <w:hideMark/>
          </w:tcPr>
          <w:p w:rsidR="00360A98" w:rsidRPr="005F3922" w:rsidRDefault="00360A98" w:rsidP="005829A8"/>
        </w:tc>
        <w:tc>
          <w:tcPr>
            <w:tcW w:w="459" w:type="dxa"/>
            <w:tcBorders>
              <w:top w:val="nil"/>
              <w:left w:val="nil"/>
              <w:bottom w:val="nil"/>
              <w:right w:val="nil"/>
            </w:tcBorders>
            <w:shd w:val="clear" w:color="auto" w:fill="auto"/>
            <w:noWrap/>
            <w:vAlign w:val="bottom"/>
            <w:hideMark/>
          </w:tcPr>
          <w:p w:rsidR="00360A98" w:rsidRPr="005F3922" w:rsidRDefault="00360A98" w:rsidP="005829A8"/>
        </w:tc>
        <w:tc>
          <w:tcPr>
            <w:tcW w:w="266" w:type="dxa"/>
            <w:tcBorders>
              <w:top w:val="nil"/>
              <w:left w:val="nil"/>
              <w:bottom w:val="nil"/>
              <w:right w:val="nil"/>
            </w:tcBorders>
            <w:shd w:val="clear" w:color="auto" w:fill="auto"/>
            <w:vAlign w:val="bottom"/>
            <w:hideMark/>
          </w:tcPr>
          <w:p w:rsidR="00360A98" w:rsidRPr="005F3922" w:rsidRDefault="00360A98" w:rsidP="005829A8"/>
        </w:tc>
        <w:tc>
          <w:tcPr>
            <w:tcW w:w="4042" w:type="dxa"/>
            <w:tcBorders>
              <w:top w:val="nil"/>
              <w:left w:val="nil"/>
              <w:bottom w:val="nil"/>
              <w:right w:val="nil"/>
            </w:tcBorders>
            <w:shd w:val="clear" w:color="auto" w:fill="auto"/>
            <w:noWrap/>
            <w:vAlign w:val="bottom"/>
            <w:hideMark/>
          </w:tcPr>
          <w:p w:rsidR="00360A98" w:rsidRPr="005F3922" w:rsidRDefault="00360A98" w:rsidP="005829A8"/>
        </w:tc>
        <w:tc>
          <w:tcPr>
            <w:tcW w:w="870" w:type="dxa"/>
            <w:tcBorders>
              <w:top w:val="nil"/>
              <w:left w:val="nil"/>
              <w:bottom w:val="nil"/>
              <w:right w:val="nil"/>
            </w:tcBorders>
            <w:shd w:val="clear" w:color="auto" w:fill="auto"/>
            <w:noWrap/>
            <w:vAlign w:val="bottom"/>
            <w:hideMark/>
          </w:tcPr>
          <w:p w:rsidR="00360A98" w:rsidRPr="005F3922" w:rsidRDefault="00360A98" w:rsidP="005829A8"/>
        </w:tc>
        <w:tc>
          <w:tcPr>
            <w:tcW w:w="3954"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236" w:type="dxa"/>
            <w:tcBorders>
              <w:top w:val="nil"/>
              <w:left w:val="nil"/>
              <w:bottom w:val="nil"/>
              <w:right w:val="nil"/>
            </w:tcBorders>
            <w:shd w:val="clear" w:color="auto" w:fill="auto"/>
            <w:noWrap/>
            <w:vAlign w:val="bottom"/>
            <w:hideMark/>
          </w:tcPr>
          <w:p w:rsidR="00360A98" w:rsidRPr="00EA06E1" w:rsidRDefault="00360A98" w:rsidP="005829A8">
            <w:pPr>
              <w:jc w:val="center"/>
              <w:rPr>
                <w:sz w:val="26"/>
                <w:szCs w:val="26"/>
              </w:rPr>
            </w:pPr>
          </w:p>
        </w:tc>
      </w:tr>
      <w:tr w:rsidR="00360A98" w:rsidRPr="00EA06E1" w:rsidTr="005829A8">
        <w:trPr>
          <w:trHeight w:val="255"/>
        </w:trPr>
        <w:tc>
          <w:tcPr>
            <w:tcW w:w="459"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459"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266" w:type="dxa"/>
            <w:tcBorders>
              <w:top w:val="nil"/>
              <w:left w:val="nil"/>
              <w:bottom w:val="nil"/>
              <w:right w:val="nil"/>
            </w:tcBorders>
            <w:shd w:val="clear" w:color="auto" w:fill="auto"/>
            <w:vAlign w:val="bottom"/>
            <w:hideMark/>
          </w:tcPr>
          <w:p w:rsidR="00360A98" w:rsidRPr="00EA06E1" w:rsidRDefault="00360A98" w:rsidP="005829A8">
            <w:pPr>
              <w:rPr>
                <w:sz w:val="26"/>
                <w:szCs w:val="26"/>
              </w:rPr>
            </w:pPr>
          </w:p>
        </w:tc>
        <w:tc>
          <w:tcPr>
            <w:tcW w:w="4042"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870"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3954" w:type="dxa"/>
            <w:tcBorders>
              <w:top w:val="nil"/>
              <w:left w:val="nil"/>
              <w:bottom w:val="nil"/>
              <w:right w:val="nil"/>
            </w:tcBorders>
            <w:shd w:val="clear" w:color="auto" w:fill="auto"/>
            <w:noWrap/>
            <w:vAlign w:val="bottom"/>
            <w:hideMark/>
          </w:tcPr>
          <w:p w:rsidR="00360A98" w:rsidRPr="00EA06E1" w:rsidRDefault="00360A98" w:rsidP="005829A8">
            <w:pPr>
              <w:jc w:val="center"/>
              <w:rPr>
                <w:sz w:val="26"/>
                <w:szCs w:val="26"/>
              </w:rPr>
            </w:pPr>
          </w:p>
        </w:tc>
        <w:tc>
          <w:tcPr>
            <w:tcW w:w="236" w:type="dxa"/>
            <w:tcBorders>
              <w:top w:val="nil"/>
              <w:left w:val="nil"/>
              <w:bottom w:val="nil"/>
              <w:right w:val="nil"/>
            </w:tcBorders>
            <w:shd w:val="clear" w:color="auto" w:fill="auto"/>
            <w:noWrap/>
            <w:vAlign w:val="bottom"/>
            <w:hideMark/>
          </w:tcPr>
          <w:p w:rsidR="00360A98" w:rsidRPr="00EA06E1" w:rsidRDefault="00360A98" w:rsidP="005829A8">
            <w:pPr>
              <w:jc w:val="center"/>
              <w:rPr>
                <w:sz w:val="26"/>
                <w:szCs w:val="26"/>
              </w:rPr>
            </w:pPr>
          </w:p>
        </w:tc>
      </w:tr>
      <w:tr w:rsidR="00360A98" w:rsidRPr="00EA06E1" w:rsidTr="005829A8">
        <w:trPr>
          <w:trHeight w:val="255"/>
        </w:trPr>
        <w:tc>
          <w:tcPr>
            <w:tcW w:w="459"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459"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266" w:type="dxa"/>
            <w:tcBorders>
              <w:top w:val="nil"/>
              <w:left w:val="nil"/>
              <w:bottom w:val="nil"/>
              <w:right w:val="nil"/>
            </w:tcBorders>
            <w:shd w:val="clear" w:color="auto" w:fill="auto"/>
            <w:vAlign w:val="bottom"/>
            <w:hideMark/>
          </w:tcPr>
          <w:p w:rsidR="00360A98" w:rsidRPr="00EA06E1" w:rsidRDefault="00360A98" w:rsidP="005829A8">
            <w:pPr>
              <w:rPr>
                <w:sz w:val="26"/>
                <w:szCs w:val="26"/>
              </w:rPr>
            </w:pPr>
          </w:p>
        </w:tc>
        <w:tc>
          <w:tcPr>
            <w:tcW w:w="4042"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870"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3954"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23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r>
      <w:tr w:rsidR="00360A98" w:rsidRPr="00EA06E1" w:rsidTr="005829A8">
        <w:trPr>
          <w:trHeight w:val="255"/>
        </w:trPr>
        <w:tc>
          <w:tcPr>
            <w:tcW w:w="459"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459"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266" w:type="dxa"/>
            <w:tcBorders>
              <w:top w:val="nil"/>
              <w:left w:val="nil"/>
              <w:bottom w:val="nil"/>
              <w:right w:val="nil"/>
            </w:tcBorders>
            <w:shd w:val="clear" w:color="auto" w:fill="auto"/>
            <w:vAlign w:val="bottom"/>
            <w:hideMark/>
          </w:tcPr>
          <w:p w:rsidR="00360A98" w:rsidRPr="00EA06E1" w:rsidRDefault="00360A98" w:rsidP="005829A8">
            <w:pPr>
              <w:rPr>
                <w:sz w:val="26"/>
                <w:szCs w:val="26"/>
              </w:rPr>
            </w:pPr>
          </w:p>
        </w:tc>
        <w:tc>
          <w:tcPr>
            <w:tcW w:w="4042"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870"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3954"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23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r>
      <w:tr w:rsidR="00360A98" w:rsidRPr="00EA06E1" w:rsidTr="005829A8">
        <w:trPr>
          <w:trHeight w:val="255"/>
        </w:trPr>
        <w:tc>
          <w:tcPr>
            <w:tcW w:w="459"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459"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266" w:type="dxa"/>
            <w:tcBorders>
              <w:top w:val="nil"/>
              <w:left w:val="nil"/>
              <w:bottom w:val="nil"/>
              <w:right w:val="nil"/>
            </w:tcBorders>
            <w:shd w:val="clear" w:color="auto" w:fill="auto"/>
            <w:vAlign w:val="bottom"/>
            <w:hideMark/>
          </w:tcPr>
          <w:p w:rsidR="00360A98" w:rsidRPr="00EA06E1" w:rsidRDefault="00360A98" w:rsidP="005829A8">
            <w:pPr>
              <w:rPr>
                <w:sz w:val="26"/>
                <w:szCs w:val="26"/>
              </w:rPr>
            </w:pPr>
          </w:p>
        </w:tc>
        <w:tc>
          <w:tcPr>
            <w:tcW w:w="4042"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870"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3954"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23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r>
      <w:tr w:rsidR="00360A98" w:rsidRPr="00EA06E1" w:rsidTr="005829A8">
        <w:trPr>
          <w:trHeight w:val="255"/>
        </w:trPr>
        <w:tc>
          <w:tcPr>
            <w:tcW w:w="459"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459"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266" w:type="dxa"/>
            <w:tcBorders>
              <w:top w:val="nil"/>
              <w:left w:val="nil"/>
              <w:bottom w:val="nil"/>
              <w:right w:val="nil"/>
            </w:tcBorders>
            <w:shd w:val="clear" w:color="auto" w:fill="auto"/>
            <w:vAlign w:val="bottom"/>
            <w:hideMark/>
          </w:tcPr>
          <w:p w:rsidR="00360A98" w:rsidRPr="00EA06E1" w:rsidRDefault="00360A98" w:rsidP="005829A8">
            <w:pPr>
              <w:rPr>
                <w:sz w:val="26"/>
                <w:szCs w:val="26"/>
              </w:rPr>
            </w:pPr>
          </w:p>
        </w:tc>
        <w:tc>
          <w:tcPr>
            <w:tcW w:w="4042"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870"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3954"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23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r>
      <w:tr w:rsidR="00360A98" w:rsidRPr="00EA06E1" w:rsidTr="005829A8">
        <w:trPr>
          <w:trHeight w:val="255"/>
        </w:trPr>
        <w:tc>
          <w:tcPr>
            <w:tcW w:w="459"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459"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266" w:type="dxa"/>
            <w:tcBorders>
              <w:top w:val="nil"/>
              <w:left w:val="nil"/>
              <w:bottom w:val="nil"/>
              <w:right w:val="nil"/>
            </w:tcBorders>
            <w:shd w:val="clear" w:color="auto" w:fill="auto"/>
            <w:vAlign w:val="bottom"/>
            <w:hideMark/>
          </w:tcPr>
          <w:p w:rsidR="00360A98" w:rsidRPr="00EA06E1" w:rsidRDefault="00360A98" w:rsidP="005829A8">
            <w:pPr>
              <w:rPr>
                <w:sz w:val="26"/>
                <w:szCs w:val="26"/>
              </w:rPr>
            </w:pPr>
          </w:p>
        </w:tc>
        <w:tc>
          <w:tcPr>
            <w:tcW w:w="4042"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870" w:type="dxa"/>
            <w:tcBorders>
              <w:top w:val="nil"/>
              <w:left w:val="nil"/>
              <w:bottom w:val="nil"/>
              <w:right w:val="nil"/>
            </w:tcBorders>
            <w:shd w:val="clear" w:color="auto" w:fill="auto"/>
            <w:noWrap/>
            <w:vAlign w:val="bottom"/>
            <w:hideMark/>
          </w:tcPr>
          <w:p w:rsidR="00360A98" w:rsidRPr="00EA06E1" w:rsidRDefault="00360A98" w:rsidP="005829A8">
            <w:pPr>
              <w:rPr>
                <w:sz w:val="26"/>
                <w:szCs w:val="26"/>
                <w:lang w:val="en-US"/>
              </w:rPr>
            </w:pPr>
          </w:p>
        </w:tc>
        <w:tc>
          <w:tcPr>
            <w:tcW w:w="3954"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23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r>
    </w:tbl>
    <w:p w:rsidR="00360A98" w:rsidRPr="00EA06E1" w:rsidRDefault="00360A98" w:rsidP="00360A98">
      <w:pPr>
        <w:ind w:right="-104"/>
        <w:rPr>
          <w:bCs/>
          <w:sz w:val="26"/>
          <w:szCs w:val="26"/>
          <w:lang w:val="en-US"/>
        </w:rPr>
      </w:pPr>
    </w:p>
    <w:p w:rsidR="00360A98" w:rsidRPr="00EA06E1" w:rsidRDefault="00360A98" w:rsidP="00360A98">
      <w:pPr>
        <w:ind w:left="5580" w:right="-104" w:firstLine="24"/>
        <w:jc w:val="center"/>
        <w:rPr>
          <w:bCs/>
          <w:sz w:val="26"/>
          <w:szCs w:val="26"/>
        </w:rPr>
      </w:pPr>
      <w:r w:rsidRPr="00EA06E1">
        <w:rPr>
          <w:bCs/>
          <w:sz w:val="26"/>
          <w:szCs w:val="26"/>
        </w:rPr>
        <w:t xml:space="preserve"> Приложение № 2</w:t>
      </w:r>
    </w:p>
    <w:p w:rsidR="00360A98" w:rsidRPr="00EA06E1" w:rsidRDefault="00360A98" w:rsidP="00360A98">
      <w:pPr>
        <w:ind w:left="5580" w:right="-104" w:firstLine="24"/>
        <w:jc w:val="center"/>
        <w:rPr>
          <w:bCs/>
          <w:sz w:val="26"/>
          <w:szCs w:val="26"/>
        </w:rPr>
      </w:pPr>
      <w:r w:rsidRPr="00EA06E1">
        <w:rPr>
          <w:bCs/>
          <w:sz w:val="26"/>
          <w:szCs w:val="26"/>
        </w:rPr>
        <w:t>к решению Совета депутатов</w:t>
      </w:r>
    </w:p>
    <w:p w:rsidR="00360A98" w:rsidRPr="00EA06E1" w:rsidRDefault="00360A98" w:rsidP="00360A98">
      <w:pPr>
        <w:ind w:right="-104"/>
        <w:rPr>
          <w:bCs/>
          <w:sz w:val="26"/>
          <w:szCs w:val="26"/>
        </w:rPr>
      </w:pPr>
      <w:r w:rsidRPr="00EA06E1">
        <w:rPr>
          <w:bCs/>
          <w:sz w:val="26"/>
          <w:szCs w:val="26"/>
        </w:rPr>
        <w:t xml:space="preserve">                                                                     </w:t>
      </w:r>
      <w:r>
        <w:rPr>
          <w:bCs/>
          <w:sz w:val="26"/>
          <w:szCs w:val="26"/>
        </w:rPr>
        <w:t xml:space="preserve">              </w:t>
      </w:r>
      <w:r w:rsidRPr="00EA06E1">
        <w:rPr>
          <w:bCs/>
          <w:sz w:val="26"/>
          <w:szCs w:val="26"/>
        </w:rPr>
        <w:t xml:space="preserve">  муниципального образования                                                                                           </w:t>
      </w:r>
      <w:r>
        <w:rPr>
          <w:bCs/>
          <w:sz w:val="26"/>
          <w:szCs w:val="26"/>
        </w:rPr>
        <w:t xml:space="preserve">          </w:t>
      </w:r>
      <w:r w:rsidRPr="00EA06E1">
        <w:rPr>
          <w:bCs/>
          <w:sz w:val="26"/>
          <w:szCs w:val="26"/>
        </w:rPr>
        <w:t>«</w:t>
      </w:r>
      <w:proofErr w:type="spellStart"/>
      <w:r w:rsidRPr="00EA06E1">
        <w:rPr>
          <w:bCs/>
          <w:sz w:val="26"/>
          <w:szCs w:val="26"/>
        </w:rPr>
        <w:t>Ильдибаевское</w:t>
      </w:r>
      <w:proofErr w:type="spellEnd"/>
      <w:r w:rsidRPr="00EA06E1">
        <w:rPr>
          <w:bCs/>
          <w:sz w:val="26"/>
          <w:szCs w:val="26"/>
        </w:rPr>
        <w:t>»</w:t>
      </w:r>
    </w:p>
    <w:p w:rsidR="00360A98" w:rsidRPr="00EA06E1" w:rsidRDefault="00360A98" w:rsidP="00360A98">
      <w:pPr>
        <w:ind w:left="5580" w:right="-104" w:firstLine="24"/>
        <w:jc w:val="center"/>
        <w:rPr>
          <w:bCs/>
          <w:sz w:val="26"/>
          <w:szCs w:val="26"/>
        </w:rPr>
      </w:pPr>
      <w:r w:rsidRPr="00EA06E1">
        <w:rPr>
          <w:bCs/>
          <w:sz w:val="26"/>
          <w:szCs w:val="26"/>
        </w:rPr>
        <w:t xml:space="preserve"> от 28.12.2013 года № 70</w:t>
      </w:r>
    </w:p>
    <w:p w:rsidR="00360A98" w:rsidRPr="00EA06E1" w:rsidRDefault="00360A98" w:rsidP="00360A98">
      <w:pPr>
        <w:ind w:left="5760" w:right="-104" w:firstLine="24"/>
        <w:rPr>
          <w:bCs/>
          <w:sz w:val="26"/>
          <w:szCs w:val="26"/>
        </w:rPr>
      </w:pPr>
    </w:p>
    <w:p w:rsidR="00360A98" w:rsidRPr="00EA06E1" w:rsidRDefault="00360A98" w:rsidP="00360A98">
      <w:pPr>
        <w:ind w:left="6300" w:right="-104" w:firstLine="24"/>
        <w:rPr>
          <w:sz w:val="26"/>
          <w:szCs w:val="26"/>
        </w:rPr>
      </w:pPr>
    </w:p>
    <w:p w:rsidR="00360A98" w:rsidRPr="00EA06E1" w:rsidRDefault="00360A98" w:rsidP="00360A98">
      <w:pPr>
        <w:pStyle w:val="21"/>
        <w:spacing w:line="240" w:lineRule="exact"/>
        <w:jc w:val="center"/>
        <w:rPr>
          <w:b/>
          <w:spacing w:val="-8"/>
          <w:sz w:val="26"/>
          <w:szCs w:val="26"/>
          <w:lang w:val="ru-RU"/>
        </w:rPr>
      </w:pPr>
      <w:r w:rsidRPr="00EA06E1">
        <w:rPr>
          <w:b/>
          <w:sz w:val="26"/>
          <w:szCs w:val="26"/>
          <w:lang w:val="ru-RU"/>
        </w:rPr>
        <w:t>Источники финансирования дефицита бюджета муниципального образования «</w:t>
      </w:r>
      <w:proofErr w:type="spellStart"/>
      <w:r w:rsidRPr="00EA06E1">
        <w:rPr>
          <w:b/>
          <w:sz w:val="26"/>
          <w:szCs w:val="26"/>
          <w:lang w:val="ru-RU"/>
        </w:rPr>
        <w:t>Ильдибаевское</w:t>
      </w:r>
      <w:proofErr w:type="spellEnd"/>
      <w:r w:rsidRPr="00EA06E1">
        <w:rPr>
          <w:b/>
          <w:sz w:val="26"/>
          <w:szCs w:val="26"/>
          <w:lang w:val="ru-RU"/>
        </w:rPr>
        <w:t>» на 2014 год и на плановый период 2015 и 2016 годов</w:t>
      </w:r>
      <w:r w:rsidRPr="00EA06E1">
        <w:rPr>
          <w:sz w:val="26"/>
          <w:szCs w:val="26"/>
          <w:lang w:val="ru-RU"/>
        </w:rPr>
        <w:t xml:space="preserve">                                                                                                                                                                тыс</w:t>
      </w:r>
      <w:proofErr w:type="gramStart"/>
      <w:r w:rsidRPr="00EA06E1">
        <w:rPr>
          <w:sz w:val="26"/>
          <w:szCs w:val="26"/>
          <w:lang w:val="ru-RU"/>
        </w:rPr>
        <w:t>.р</w:t>
      </w:r>
      <w:proofErr w:type="gramEnd"/>
      <w:r w:rsidRPr="00EA06E1">
        <w:rPr>
          <w:sz w:val="26"/>
          <w:szCs w:val="26"/>
          <w:lang w:val="ru-RU"/>
        </w:rPr>
        <w:t xml:space="preserve">уб.                                                                                                                 </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2700"/>
        <w:gridCol w:w="3960"/>
        <w:gridCol w:w="1080"/>
        <w:gridCol w:w="1080"/>
        <w:gridCol w:w="1080"/>
      </w:tblGrid>
      <w:tr w:rsidR="00360A98" w:rsidRPr="00EA06E1" w:rsidTr="005829A8">
        <w:trPr>
          <w:trHeight w:val="886"/>
          <w:tblHeader/>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360A98" w:rsidRPr="00EA06E1" w:rsidRDefault="00360A98" w:rsidP="005829A8">
            <w:pPr>
              <w:pStyle w:val="4"/>
              <w:jc w:val="center"/>
              <w:rPr>
                <w:b w:val="0"/>
                <w:bCs w:val="0"/>
                <w:sz w:val="26"/>
                <w:szCs w:val="26"/>
              </w:rPr>
            </w:pPr>
            <w:r w:rsidRPr="00EA06E1">
              <w:rPr>
                <w:b w:val="0"/>
                <w:bCs w:val="0"/>
                <w:sz w:val="26"/>
                <w:szCs w:val="26"/>
              </w:rPr>
              <w:t>Код бюджетной классификации</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360A98" w:rsidRPr="00EA06E1" w:rsidRDefault="00360A98" w:rsidP="005829A8">
            <w:pPr>
              <w:pStyle w:val="4"/>
              <w:jc w:val="center"/>
              <w:rPr>
                <w:b w:val="0"/>
                <w:bCs w:val="0"/>
                <w:sz w:val="26"/>
                <w:szCs w:val="26"/>
              </w:rPr>
            </w:pPr>
            <w:r w:rsidRPr="00EA06E1">
              <w:rPr>
                <w:b w:val="0"/>
                <w:bCs w:val="0"/>
                <w:sz w:val="26"/>
                <w:szCs w:val="26"/>
              </w:rPr>
              <w:t>Наименование</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0A98" w:rsidRPr="00EA06E1" w:rsidRDefault="00360A98" w:rsidP="005829A8">
            <w:pPr>
              <w:pStyle w:val="2"/>
              <w:jc w:val="center"/>
              <w:rPr>
                <w:rFonts w:ascii="Times New Roman" w:hAnsi="Times New Roman"/>
                <w:b w:val="0"/>
                <w:bCs w:val="0"/>
              </w:rPr>
            </w:pPr>
            <w:r w:rsidRPr="00EA06E1">
              <w:rPr>
                <w:rFonts w:ascii="Times New Roman" w:hAnsi="Times New Roman"/>
                <w:b w:val="0"/>
                <w:bCs w:val="0"/>
              </w:rPr>
              <w:t>2014 год</w:t>
            </w:r>
          </w:p>
          <w:p w:rsidR="00360A98" w:rsidRPr="00EA06E1" w:rsidRDefault="00360A98" w:rsidP="005829A8">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360A98" w:rsidRPr="00EA06E1" w:rsidRDefault="00360A98" w:rsidP="005829A8">
            <w:pPr>
              <w:pStyle w:val="2"/>
              <w:jc w:val="center"/>
              <w:rPr>
                <w:rFonts w:ascii="Times New Roman" w:hAnsi="Times New Roman"/>
                <w:b w:val="0"/>
                <w:bCs w:val="0"/>
              </w:rPr>
            </w:pPr>
            <w:r w:rsidRPr="00EA06E1">
              <w:rPr>
                <w:rFonts w:ascii="Times New Roman" w:hAnsi="Times New Roman"/>
                <w:b w:val="0"/>
                <w:bCs w:val="0"/>
              </w:rPr>
              <w:t>2015 год</w:t>
            </w:r>
          </w:p>
        </w:tc>
        <w:tc>
          <w:tcPr>
            <w:tcW w:w="1080" w:type="dxa"/>
            <w:tcBorders>
              <w:top w:val="single" w:sz="4" w:space="0" w:color="auto"/>
              <w:left w:val="single" w:sz="4" w:space="0" w:color="auto"/>
              <w:bottom w:val="single" w:sz="4" w:space="0" w:color="auto"/>
              <w:right w:val="single" w:sz="4" w:space="0" w:color="auto"/>
            </w:tcBorders>
          </w:tcPr>
          <w:p w:rsidR="00360A98" w:rsidRPr="00EA06E1" w:rsidRDefault="00360A98" w:rsidP="005829A8">
            <w:pPr>
              <w:pStyle w:val="2"/>
              <w:jc w:val="center"/>
              <w:rPr>
                <w:rFonts w:ascii="Times New Roman" w:hAnsi="Times New Roman"/>
                <w:b w:val="0"/>
                <w:bCs w:val="0"/>
              </w:rPr>
            </w:pPr>
            <w:r w:rsidRPr="00EA06E1">
              <w:rPr>
                <w:rFonts w:ascii="Times New Roman" w:hAnsi="Times New Roman"/>
                <w:b w:val="0"/>
                <w:bCs w:val="0"/>
              </w:rPr>
              <w:t>2016 год</w:t>
            </w:r>
          </w:p>
        </w:tc>
      </w:tr>
      <w:tr w:rsidR="00360A98" w:rsidRPr="00EA06E1" w:rsidTr="005829A8">
        <w:trPr>
          <w:trHeight w:val="268"/>
        </w:trPr>
        <w:tc>
          <w:tcPr>
            <w:tcW w:w="2700" w:type="dxa"/>
            <w:tcBorders>
              <w:top w:val="single" w:sz="4" w:space="0" w:color="auto"/>
              <w:left w:val="single" w:sz="4" w:space="0" w:color="auto"/>
              <w:bottom w:val="single" w:sz="4" w:space="0" w:color="auto"/>
              <w:right w:val="nil"/>
            </w:tcBorders>
            <w:shd w:val="clear" w:color="auto" w:fill="auto"/>
          </w:tcPr>
          <w:p w:rsidR="00360A98" w:rsidRPr="00EA06E1" w:rsidRDefault="00360A98" w:rsidP="005829A8">
            <w:pPr>
              <w:pStyle w:val="ConsNonformat"/>
              <w:ind w:right="0"/>
              <w:rPr>
                <w:rFonts w:ascii="Times New Roman" w:hAnsi="Times New Roman" w:cs="Times New Roman"/>
                <w:b/>
                <w:sz w:val="26"/>
                <w:szCs w:val="26"/>
              </w:rPr>
            </w:pPr>
            <w:r w:rsidRPr="00EA06E1">
              <w:rPr>
                <w:rFonts w:ascii="Times New Roman" w:hAnsi="Times New Roman" w:cs="Times New Roman"/>
                <w:b/>
                <w:sz w:val="26"/>
                <w:szCs w:val="26"/>
              </w:rPr>
              <w:t>01 05 00 00 00 0000 000</w:t>
            </w:r>
          </w:p>
        </w:tc>
        <w:tc>
          <w:tcPr>
            <w:tcW w:w="3960" w:type="dxa"/>
            <w:tcBorders>
              <w:top w:val="single" w:sz="4" w:space="0" w:color="auto"/>
              <w:left w:val="single" w:sz="4" w:space="0" w:color="auto"/>
              <w:bottom w:val="single" w:sz="4" w:space="0" w:color="auto"/>
              <w:right w:val="nil"/>
            </w:tcBorders>
            <w:shd w:val="clear" w:color="auto" w:fill="auto"/>
          </w:tcPr>
          <w:p w:rsidR="00360A98" w:rsidRPr="00EA06E1" w:rsidRDefault="00360A98" w:rsidP="005829A8">
            <w:pPr>
              <w:pStyle w:val="ConsNonformat"/>
              <w:ind w:right="0"/>
              <w:rPr>
                <w:rFonts w:ascii="Times New Roman" w:hAnsi="Times New Roman" w:cs="Times New Roman"/>
                <w:b/>
                <w:sz w:val="26"/>
                <w:szCs w:val="26"/>
              </w:rPr>
            </w:pPr>
            <w:r w:rsidRPr="00EA06E1">
              <w:rPr>
                <w:rFonts w:ascii="Times New Roman" w:hAnsi="Times New Roman" w:cs="Times New Roman"/>
                <w:b/>
                <w:sz w:val="26"/>
                <w:szCs w:val="26"/>
              </w:rPr>
              <w:t>Изменение остатков на счетах по учету средств бюджетов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360A98" w:rsidRPr="00EA06E1" w:rsidRDefault="00360A98" w:rsidP="005829A8">
            <w:pPr>
              <w:jc w:val="center"/>
              <w:rPr>
                <w:b/>
                <w:bCs/>
                <w:sz w:val="26"/>
                <w:szCs w:val="26"/>
              </w:rPr>
            </w:pPr>
            <w:r w:rsidRPr="00EA06E1">
              <w:rPr>
                <w:b/>
                <w:bCs/>
                <w:sz w:val="26"/>
                <w:szCs w:val="26"/>
              </w:rPr>
              <w:t>45</w:t>
            </w:r>
          </w:p>
        </w:tc>
        <w:tc>
          <w:tcPr>
            <w:tcW w:w="1080" w:type="dxa"/>
            <w:tcBorders>
              <w:top w:val="single" w:sz="4" w:space="0" w:color="auto"/>
              <w:left w:val="single" w:sz="4" w:space="0" w:color="auto"/>
              <w:bottom w:val="single" w:sz="4" w:space="0" w:color="auto"/>
              <w:right w:val="single" w:sz="4" w:space="0" w:color="auto"/>
            </w:tcBorders>
            <w:vAlign w:val="bottom"/>
          </w:tcPr>
          <w:p w:rsidR="00360A98" w:rsidRPr="00EA06E1" w:rsidRDefault="00360A98" w:rsidP="005829A8">
            <w:pPr>
              <w:jc w:val="center"/>
              <w:rPr>
                <w:b/>
                <w:bCs/>
                <w:sz w:val="26"/>
                <w:szCs w:val="26"/>
              </w:rPr>
            </w:pPr>
            <w:r w:rsidRPr="00EA06E1">
              <w:rPr>
                <w:b/>
                <w:bCs/>
                <w:sz w:val="26"/>
                <w:szCs w:val="26"/>
              </w:rPr>
              <w:t>48</w:t>
            </w:r>
          </w:p>
        </w:tc>
        <w:tc>
          <w:tcPr>
            <w:tcW w:w="1080" w:type="dxa"/>
            <w:tcBorders>
              <w:top w:val="single" w:sz="4" w:space="0" w:color="auto"/>
              <w:left w:val="single" w:sz="4" w:space="0" w:color="auto"/>
              <w:bottom w:val="single" w:sz="4" w:space="0" w:color="auto"/>
              <w:right w:val="single" w:sz="4" w:space="0" w:color="auto"/>
            </w:tcBorders>
            <w:vAlign w:val="bottom"/>
          </w:tcPr>
          <w:p w:rsidR="00360A98" w:rsidRPr="00EA06E1" w:rsidRDefault="00360A98" w:rsidP="005829A8">
            <w:pPr>
              <w:jc w:val="center"/>
              <w:rPr>
                <w:b/>
                <w:bCs/>
                <w:sz w:val="26"/>
                <w:szCs w:val="26"/>
              </w:rPr>
            </w:pPr>
            <w:r w:rsidRPr="00EA06E1">
              <w:rPr>
                <w:b/>
                <w:bCs/>
                <w:sz w:val="26"/>
                <w:szCs w:val="26"/>
              </w:rPr>
              <w:t>50</w:t>
            </w:r>
          </w:p>
        </w:tc>
      </w:tr>
      <w:tr w:rsidR="00360A98" w:rsidRPr="00EA06E1" w:rsidTr="005829A8">
        <w:trPr>
          <w:trHeight w:val="268"/>
        </w:trPr>
        <w:tc>
          <w:tcPr>
            <w:tcW w:w="2700" w:type="dxa"/>
            <w:tcBorders>
              <w:top w:val="single" w:sz="4" w:space="0" w:color="auto"/>
              <w:left w:val="single" w:sz="4" w:space="0" w:color="auto"/>
              <w:bottom w:val="single" w:sz="4" w:space="0" w:color="auto"/>
              <w:right w:val="nil"/>
            </w:tcBorders>
            <w:shd w:val="clear" w:color="auto" w:fill="auto"/>
          </w:tcPr>
          <w:p w:rsidR="00360A98" w:rsidRPr="00EA06E1" w:rsidRDefault="00360A98" w:rsidP="005829A8">
            <w:pPr>
              <w:pStyle w:val="ConsNonformat"/>
              <w:ind w:right="0"/>
              <w:rPr>
                <w:rFonts w:ascii="Times New Roman" w:hAnsi="Times New Roman" w:cs="Times New Roman"/>
                <w:sz w:val="26"/>
                <w:szCs w:val="26"/>
              </w:rPr>
            </w:pPr>
            <w:r w:rsidRPr="00EA06E1">
              <w:rPr>
                <w:rFonts w:ascii="Times New Roman" w:hAnsi="Times New Roman" w:cs="Times New Roman"/>
                <w:sz w:val="26"/>
                <w:szCs w:val="26"/>
              </w:rPr>
              <w:t>01 05 00 00 00 0000 500</w:t>
            </w:r>
          </w:p>
        </w:tc>
        <w:tc>
          <w:tcPr>
            <w:tcW w:w="3960" w:type="dxa"/>
            <w:tcBorders>
              <w:top w:val="single" w:sz="4" w:space="0" w:color="auto"/>
              <w:left w:val="single" w:sz="4" w:space="0" w:color="auto"/>
              <w:bottom w:val="single" w:sz="4" w:space="0" w:color="auto"/>
              <w:right w:val="nil"/>
            </w:tcBorders>
            <w:shd w:val="clear" w:color="auto" w:fill="auto"/>
          </w:tcPr>
          <w:p w:rsidR="00360A98" w:rsidRPr="00EA06E1" w:rsidRDefault="00360A98" w:rsidP="005829A8">
            <w:pPr>
              <w:pStyle w:val="ConsNonformat"/>
              <w:ind w:right="0"/>
              <w:rPr>
                <w:rFonts w:ascii="Times New Roman" w:hAnsi="Times New Roman" w:cs="Times New Roman"/>
                <w:sz w:val="26"/>
                <w:szCs w:val="26"/>
              </w:rPr>
            </w:pPr>
            <w:r w:rsidRPr="00EA06E1">
              <w:rPr>
                <w:rFonts w:ascii="Times New Roman" w:hAnsi="Times New Roman" w:cs="Times New Roman"/>
                <w:sz w:val="26"/>
                <w:szCs w:val="26"/>
              </w:rPr>
              <w:t>Увеличение остатков средств бюджетов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360A98" w:rsidRPr="00EA06E1" w:rsidRDefault="00360A98" w:rsidP="005829A8">
            <w:pPr>
              <w:jc w:val="center"/>
              <w:rPr>
                <w:sz w:val="26"/>
                <w:szCs w:val="26"/>
              </w:rPr>
            </w:pPr>
            <w:r w:rsidRPr="00EA06E1">
              <w:rPr>
                <w:sz w:val="26"/>
                <w:szCs w:val="26"/>
              </w:rPr>
              <w:t>1608</w:t>
            </w:r>
          </w:p>
        </w:tc>
        <w:tc>
          <w:tcPr>
            <w:tcW w:w="1080" w:type="dxa"/>
            <w:tcBorders>
              <w:top w:val="single" w:sz="4" w:space="0" w:color="auto"/>
              <w:left w:val="single" w:sz="4" w:space="0" w:color="auto"/>
              <w:bottom w:val="single" w:sz="4" w:space="0" w:color="auto"/>
              <w:right w:val="single" w:sz="4" w:space="0" w:color="auto"/>
            </w:tcBorders>
            <w:vAlign w:val="bottom"/>
          </w:tcPr>
          <w:p w:rsidR="00360A98" w:rsidRPr="00EA06E1" w:rsidRDefault="00360A98" w:rsidP="005829A8">
            <w:pPr>
              <w:jc w:val="center"/>
              <w:rPr>
                <w:sz w:val="26"/>
                <w:szCs w:val="26"/>
              </w:rPr>
            </w:pPr>
            <w:r w:rsidRPr="00EA06E1">
              <w:rPr>
                <w:sz w:val="26"/>
                <w:szCs w:val="26"/>
              </w:rPr>
              <w:t>1661,8</w:t>
            </w:r>
          </w:p>
        </w:tc>
        <w:tc>
          <w:tcPr>
            <w:tcW w:w="1080" w:type="dxa"/>
            <w:tcBorders>
              <w:top w:val="single" w:sz="4" w:space="0" w:color="auto"/>
              <w:left w:val="single" w:sz="4" w:space="0" w:color="auto"/>
              <w:bottom w:val="single" w:sz="4" w:space="0" w:color="auto"/>
              <w:right w:val="single" w:sz="4" w:space="0" w:color="auto"/>
            </w:tcBorders>
            <w:vAlign w:val="bottom"/>
          </w:tcPr>
          <w:p w:rsidR="00360A98" w:rsidRPr="00EA06E1" w:rsidRDefault="00360A98" w:rsidP="005829A8">
            <w:pPr>
              <w:jc w:val="center"/>
              <w:rPr>
                <w:sz w:val="26"/>
                <w:szCs w:val="26"/>
              </w:rPr>
            </w:pPr>
            <w:r w:rsidRPr="00EA06E1">
              <w:rPr>
                <w:sz w:val="26"/>
                <w:szCs w:val="26"/>
              </w:rPr>
              <w:t>1711,7</w:t>
            </w:r>
          </w:p>
        </w:tc>
      </w:tr>
      <w:tr w:rsidR="00360A98" w:rsidRPr="00EA06E1" w:rsidTr="005829A8">
        <w:trPr>
          <w:trHeight w:val="268"/>
        </w:trPr>
        <w:tc>
          <w:tcPr>
            <w:tcW w:w="2700" w:type="dxa"/>
            <w:tcBorders>
              <w:top w:val="single" w:sz="4" w:space="0" w:color="auto"/>
              <w:left w:val="single" w:sz="4" w:space="0" w:color="auto"/>
              <w:bottom w:val="single" w:sz="4" w:space="0" w:color="auto"/>
              <w:right w:val="nil"/>
            </w:tcBorders>
            <w:shd w:val="clear" w:color="auto" w:fill="auto"/>
          </w:tcPr>
          <w:p w:rsidR="00360A98" w:rsidRPr="00EA06E1" w:rsidRDefault="00360A98" w:rsidP="005829A8">
            <w:pPr>
              <w:pStyle w:val="ConsNonformat"/>
              <w:ind w:right="0"/>
              <w:rPr>
                <w:rFonts w:ascii="Times New Roman" w:hAnsi="Times New Roman" w:cs="Times New Roman"/>
                <w:sz w:val="26"/>
                <w:szCs w:val="26"/>
              </w:rPr>
            </w:pPr>
            <w:r w:rsidRPr="00EA06E1">
              <w:rPr>
                <w:rFonts w:ascii="Times New Roman" w:hAnsi="Times New Roman" w:cs="Times New Roman"/>
                <w:sz w:val="26"/>
                <w:szCs w:val="26"/>
              </w:rPr>
              <w:t>01 05 02 00 00 0000 500</w:t>
            </w:r>
          </w:p>
        </w:tc>
        <w:tc>
          <w:tcPr>
            <w:tcW w:w="3960" w:type="dxa"/>
            <w:tcBorders>
              <w:top w:val="single" w:sz="4" w:space="0" w:color="auto"/>
              <w:left w:val="single" w:sz="4" w:space="0" w:color="auto"/>
              <w:bottom w:val="single" w:sz="4" w:space="0" w:color="auto"/>
              <w:right w:val="nil"/>
            </w:tcBorders>
            <w:shd w:val="clear" w:color="auto" w:fill="auto"/>
          </w:tcPr>
          <w:p w:rsidR="00360A98" w:rsidRPr="00EA06E1" w:rsidRDefault="00360A98" w:rsidP="005829A8">
            <w:pPr>
              <w:pStyle w:val="ConsNonformat"/>
              <w:ind w:right="0"/>
              <w:rPr>
                <w:rFonts w:ascii="Times New Roman" w:hAnsi="Times New Roman" w:cs="Times New Roman"/>
                <w:sz w:val="26"/>
                <w:szCs w:val="26"/>
              </w:rPr>
            </w:pPr>
            <w:r w:rsidRPr="00EA06E1">
              <w:rPr>
                <w:rFonts w:ascii="Times New Roman" w:hAnsi="Times New Roman" w:cs="Times New Roman"/>
                <w:sz w:val="26"/>
                <w:szCs w:val="26"/>
              </w:rPr>
              <w:t>Увеличение прочих остатков средств бюджетов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360A98" w:rsidRPr="00EA06E1" w:rsidRDefault="00360A98" w:rsidP="005829A8">
            <w:pPr>
              <w:jc w:val="center"/>
              <w:rPr>
                <w:sz w:val="26"/>
                <w:szCs w:val="26"/>
              </w:rPr>
            </w:pPr>
            <w:r w:rsidRPr="00EA06E1">
              <w:rPr>
                <w:sz w:val="26"/>
                <w:szCs w:val="26"/>
              </w:rPr>
              <w:t>1608</w:t>
            </w:r>
          </w:p>
        </w:tc>
        <w:tc>
          <w:tcPr>
            <w:tcW w:w="1080" w:type="dxa"/>
            <w:tcBorders>
              <w:top w:val="single" w:sz="4" w:space="0" w:color="auto"/>
              <w:left w:val="single" w:sz="4" w:space="0" w:color="auto"/>
              <w:bottom w:val="single" w:sz="4" w:space="0" w:color="auto"/>
              <w:right w:val="single" w:sz="4" w:space="0" w:color="auto"/>
            </w:tcBorders>
            <w:vAlign w:val="bottom"/>
          </w:tcPr>
          <w:p w:rsidR="00360A98" w:rsidRPr="00EA06E1" w:rsidRDefault="00360A98" w:rsidP="005829A8">
            <w:pPr>
              <w:jc w:val="center"/>
              <w:rPr>
                <w:sz w:val="26"/>
                <w:szCs w:val="26"/>
              </w:rPr>
            </w:pPr>
            <w:r w:rsidRPr="00EA06E1">
              <w:rPr>
                <w:sz w:val="26"/>
                <w:szCs w:val="26"/>
              </w:rPr>
              <w:t>1661,8</w:t>
            </w:r>
          </w:p>
        </w:tc>
        <w:tc>
          <w:tcPr>
            <w:tcW w:w="1080" w:type="dxa"/>
            <w:tcBorders>
              <w:top w:val="single" w:sz="4" w:space="0" w:color="auto"/>
              <w:left w:val="single" w:sz="4" w:space="0" w:color="auto"/>
              <w:bottom w:val="single" w:sz="4" w:space="0" w:color="auto"/>
              <w:right w:val="single" w:sz="4" w:space="0" w:color="auto"/>
            </w:tcBorders>
            <w:vAlign w:val="bottom"/>
          </w:tcPr>
          <w:p w:rsidR="00360A98" w:rsidRPr="00EA06E1" w:rsidRDefault="00360A98" w:rsidP="005829A8">
            <w:pPr>
              <w:jc w:val="center"/>
              <w:rPr>
                <w:sz w:val="26"/>
                <w:szCs w:val="26"/>
              </w:rPr>
            </w:pPr>
            <w:r w:rsidRPr="00EA06E1">
              <w:rPr>
                <w:sz w:val="26"/>
                <w:szCs w:val="26"/>
              </w:rPr>
              <w:t>1711,7</w:t>
            </w:r>
          </w:p>
        </w:tc>
      </w:tr>
      <w:tr w:rsidR="00360A98" w:rsidRPr="00EA06E1" w:rsidTr="005829A8">
        <w:trPr>
          <w:trHeight w:val="268"/>
        </w:trPr>
        <w:tc>
          <w:tcPr>
            <w:tcW w:w="2700" w:type="dxa"/>
            <w:tcBorders>
              <w:top w:val="single" w:sz="4" w:space="0" w:color="auto"/>
              <w:left w:val="single" w:sz="4" w:space="0" w:color="auto"/>
              <w:bottom w:val="single" w:sz="4" w:space="0" w:color="auto"/>
              <w:right w:val="nil"/>
            </w:tcBorders>
            <w:shd w:val="clear" w:color="auto" w:fill="auto"/>
          </w:tcPr>
          <w:p w:rsidR="00360A98" w:rsidRPr="00EA06E1" w:rsidRDefault="00360A98" w:rsidP="005829A8">
            <w:pPr>
              <w:pStyle w:val="ConsNonformat"/>
              <w:ind w:right="0"/>
              <w:rPr>
                <w:rFonts w:ascii="Times New Roman" w:hAnsi="Times New Roman" w:cs="Times New Roman"/>
                <w:sz w:val="26"/>
                <w:szCs w:val="26"/>
              </w:rPr>
            </w:pPr>
            <w:r w:rsidRPr="00EA06E1">
              <w:rPr>
                <w:rFonts w:ascii="Times New Roman" w:hAnsi="Times New Roman" w:cs="Times New Roman"/>
                <w:sz w:val="26"/>
                <w:szCs w:val="26"/>
              </w:rPr>
              <w:t xml:space="preserve">01 05 02 01 00 0000 </w:t>
            </w:r>
            <w:r w:rsidRPr="00EA06E1">
              <w:rPr>
                <w:rFonts w:ascii="Times New Roman" w:hAnsi="Times New Roman" w:cs="Times New Roman"/>
                <w:sz w:val="26"/>
                <w:szCs w:val="26"/>
              </w:rPr>
              <w:lastRenderedPageBreak/>
              <w:t>510</w:t>
            </w:r>
          </w:p>
        </w:tc>
        <w:tc>
          <w:tcPr>
            <w:tcW w:w="3960" w:type="dxa"/>
            <w:tcBorders>
              <w:top w:val="single" w:sz="4" w:space="0" w:color="auto"/>
              <w:left w:val="single" w:sz="4" w:space="0" w:color="auto"/>
              <w:bottom w:val="single" w:sz="4" w:space="0" w:color="auto"/>
              <w:right w:val="nil"/>
            </w:tcBorders>
            <w:shd w:val="clear" w:color="auto" w:fill="auto"/>
          </w:tcPr>
          <w:p w:rsidR="00360A98" w:rsidRPr="00EA06E1" w:rsidRDefault="00360A98" w:rsidP="005829A8">
            <w:pPr>
              <w:pStyle w:val="ConsNonformat"/>
              <w:ind w:right="0"/>
              <w:rPr>
                <w:rFonts w:ascii="Times New Roman" w:hAnsi="Times New Roman" w:cs="Times New Roman"/>
                <w:sz w:val="26"/>
                <w:szCs w:val="26"/>
              </w:rPr>
            </w:pPr>
            <w:r w:rsidRPr="00EA06E1">
              <w:rPr>
                <w:rFonts w:ascii="Times New Roman" w:hAnsi="Times New Roman" w:cs="Times New Roman"/>
                <w:sz w:val="26"/>
                <w:szCs w:val="26"/>
              </w:rPr>
              <w:lastRenderedPageBreak/>
              <w:t xml:space="preserve">Увеличение прочих остатков </w:t>
            </w:r>
            <w:r w:rsidRPr="00EA06E1">
              <w:rPr>
                <w:rFonts w:ascii="Times New Roman" w:hAnsi="Times New Roman" w:cs="Times New Roman"/>
                <w:sz w:val="26"/>
                <w:szCs w:val="26"/>
              </w:rPr>
              <w:lastRenderedPageBreak/>
              <w:t>денежных средств бюджетов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360A98" w:rsidRPr="00EA06E1" w:rsidRDefault="00360A98" w:rsidP="005829A8">
            <w:pPr>
              <w:jc w:val="center"/>
              <w:rPr>
                <w:sz w:val="26"/>
                <w:szCs w:val="26"/>
              </w:rPr>
            </w:pPr>
            <w:r w:rsidRPr="00EA06E1">
              <w:rPr>
                <w:sz w:val="26"/>
                <w:szCs w:val="26"/>
              </w:rPr>
              <w:lastRenderedPageBreak/>
              <w:t>1608</w:t>
            </w:r>
          </w:p>
        </w:tc>
        <w:tc>
          <w:tcPr>
            <w:tcW w:w="1080" w:type="dxa"/>
            <w:tcBorders>
              <w:top w:val="single" w:sz="4" w:space="0" w:color="auto"/>
              <w:left w:val="single" w:sz="4" w:space="0" w:color="auto"/>
              <w:bottom w:val="single" w:sz="4" w:space="0" w:color="auto"/>
              <w:right w:val="single" w:sz="4" w:space="0" w:color="auto"/>
            </w:tcBorders>
            <w:vAlign w:val="bottom"/>
          </w:tcPr>
          <w:p w:rsidR="00360A98" w:rsidRPr="00EA06E1" w:rsidRDefault="00360A98" w:rsidP="005829A8">
            <w:pPr>
              <w:jc w:val="center"/>
              <w:rPr>
                <w:sz w:val="26"/>
                <w:szCs w:val="26"/>
              </w:rPr>
            </w:pPr>
            <w:r w:rsidRPr="00EA06E1">
              <w:rPr>
                <w:sz w:val="26"/>
                <w:szCs w:val="26"/>
              </w:rPr>
              <w:t>1661,8</w:t>
            </w:r>
          </w:p>
        </w:tc>
        <w:tc>
          <w:tcPr>
            <w:tcW w:w="1080" w:type="dxa"/>
            <w:tcBorders>
              <w:top w:val="single" w:sz="4" w:space="0" w:color="auto"/>
              <w:left w:val="single" w:sz="4" w:space="0" w:color="auto"/>
              <w:bottom w:val="single" w:sz="4" w:space="0" w:color="auto"/>
              <w:right w:val="single" w:sz="4" w:space="0" w:color="auto"/>
            </w:tcBorders>
            <w:vAlign w:val="bottom"/>
          </w:tcPr>
          <w:p w:rsidR="00360A98" w:rsidRPr="00EA06E1" w:rsidRDefault="00360A98" w:rsidP="005829A8">
            <w:pPr>
              <w:jc w:val="center"/>
              <w:rPr>
                <w:sz w:val="26"/>
                <w:szCs w:val="26"/>
              </w:rPr>
            </w:pPr>
            <w:r w:rsidRPr="00EA06E1">
              <w:rPr>
                <w:sz w:val="26"/>
                <w:szCs w:val="26"/>
              </w:rPr>
              <w:t>1711,7</w:t>
            </w:r>
          </w:p>
        </w:tc>
      </w:tr>
      <w:tr w:rsidR="00360A98" w:rsidRPr="00EA06E1" w:rsidTr="005829A8">
        <w:trPr>
          <w:trHeight w:val="537"/>
        </w:trPr>
        <w:tc>
          <w:tcPr>
            <w:tcW w:w="2700" w:type="dxa"/>
            <w:tcBorders>
              <w:top w:val="single" w:sz="4" w:space="0" w:color="auto"/>
              <w:left w:val="single" w:sz="4" w:space="0" w:color="auto"/>
              <w:bottom w:val="single" w:sz="4" w:space="0" w:color="auto"/>
              <w:right w:val="nil"/>
            </w:tcBorders>
            <w:shd w:val="clear" w:color="auto" w:fill="auto"/>
          </w:tcPr>
          <w:p w:rsidR="00360A98" w:rsidRPr="00EA06E1" w:rsidRDefault="00360A98" w:rsidP="005829A8">
            <w:pPr>
              <w:pStyle w:val="ConsNonformat"/>
              <w:ind w:right="0"/>
              <w:rPr>
                <w:rFonts w:ascii="Times New Roman" w:hAnsi="Times New Roman" w:cs="Times New Roman"/>
                <w:sz w:val="26"/>
                <w:szCs w:val="26"/>
              </w:rPr>
            </w:pPr>
            <w:r w:rsidRPr="00EA06E1">
              <w:rPr>
                <w:rFonts w:ascii="Times New Roman" w:hAnsi="Times New Roman" w:cs="Times New Roman"/>
                <w:sz w:val="26"/>
                <w:szCs w:val="26"/>
              </w:rPr>
              <w:lastRenderedPageBreak/>
              <w:t>01 05 02 01 10 0000 510</w:t>
            </w:r>
          </w:p>
        </w:tc>
        <w:tc>
          <w:tcPr>
            <w:tcW w:w="3960" w:type="dxa"/>
            <w:tcBorders>
              <w:top w:val="single" w:sz="4" w:space="0" w:color="auto"/>
              <w:left w:val="single" w:sz="4" w:space="0" w:color="auto"/>
              <w:bottom w:val="single" w:sz="4" w:space="0" w:color="auto"/>
              <w:right w:val="nil"/>
            </w:tcBorders>
            <w:shd w:val="clear" w:color="auto" w:fill="auto"/>
          </w:tcPr>
          <w:p w:rsidR="00360A98" w:rsidRPr="00EA06E1" w:rsidRDefault="00360A98" w:rsidP="005829A8">
            <w:pPr>
              <w:pStyle w:val="ConsNonformat"/>
              <w:ind w:right="0"/>
              <w:rPr>
                <w:rFonts w:ascii="Times New Roman" w:hAnsi="Times New Roman" w:cs="Times New Roman"/>
                <w:sz w:val="26"/>
                <w:szCs w:val="26"/>
              </w:rPr>
            </w:pPr>
            <w:r w:rsidRPr="00EA06E1">
              <w:rPr>
                <w:rFonts w:ascii="Times New Roman" w:hAnsi="Times New Roman" w:cs="Times New Roman"/>
                <w:sz w:val="26"/>
                <w:szCs w:val="26"/>
              </w:rPr>
              <w:t>Увеличение прочих остатков  денежных средств  бюджетов поселений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360A98" w:rsidRPr="00EA06E1" w:rsidRDefault="00360A98" w:rsidP="005829A8">
            <w:pPr>
              <w:jc w:val="center"/>
              <w:rPr>
                <w:sz w:val="26"/>
                <w:szCs w:val="26"/>
              </w:rPr>
            </w:pPr>
            <w:r w:rsidRPr="00EA06E1">
              <w:rPr>
                <w:sz w:val="26"/>
                <w:szCs w:val="26"/>
              </w:rPr>
              <w:t>1608</w:t>
            </w:r>
          </w:p>
        </w:tc>
        <w:tc>
          <w:tcPr>
            <w:tcW w:w="1080" w:type="dxa"/>
            <w:tcBorders>
              <w:top w:val="single" w:sz="4" w:space="0" w:color="auto"/>
              <w:left w:val="single" w:sz="4" w:space="0" w:color="auto"/>
              <w:bottom w:val="single" w:sz="4" w:space="0" w:color="auto"/>
              <w:right w:val="single" w:sz="4" w:space="0" w:color="auto"/>
            </w:tcBorders>
            <w:vAlign w:val="bottom"/>
          </w:tcPr>
          <w:p w:rsidR="00360A98" w:rsidRPr="00EA06E1" w:rsidRDefault="00360A98" w:rsidP="005829A8">
            <w:pPr>
              <w:jc w:val="center"/>
              <w:rPr>
                <w:sz w:val="26"/>
                <w:szCs w:val="26"/>
              </w:rPr>
            </w:pPr>
            <w:r w:rsidRPr="00EA06E1">
              <w:rPr>
                <w:sz w:val="26"/>
                <w:szCs w:val="26"/>
              </w:rPr>
              <w:t>1661,8</w:t>
            </w:r>
          </w:p>
        </w:tc>
        <w:tc>
          <w:tcPr>
            <w:tcW w:w="1080" w:type="dxa"/>
            <w:tcBorders>
              <w:top w:val="single" w:sz="4" w:space="0" w:color="auto"/>
              <w:left w:val="single" w:sz="4" w:space="0" w:color="auto"/>
              <w:bottom w:val="single" w:sz="4" w:space="0" w:color="auto"/>
              <w:right w:val="single" w:sz="4" w:space="0" w:color="auto"/>
            </w:tcBorders>
            <w:vAlign w:val="bottom"/>
          </w:tcPr>
          <w:p w:rsidR="00360A98" w:rsidRPr="00EA06E1" w:rsidRDefault="00360A98" w:rsidP="005829A8">
            <w:pPr>
              <w:jc w:val="center"/>
              <w:rPr>
                <w:sz w:val="26"/>
                <w:szCs w:val="26"/>
              </w:rPr>
            </w:pPr>
            <w:r w:rsidRPr="00EA06E1">
              <w:rPr>
                <w:sz w:val="26"/>
                <w:szCs w:val="26"/>
              </w:rPr>
              <w:t>1711,7</w:t>
            </w:r>
          </w:p>
        </w:tc>
      </w:tr>
      <w:tr w:rsidR="00360A98" w:rsidRPr="00EA06E1" w:rsidTr="005829A8">
        <w:trPr>
          <w:trHeight w:val="268"/>
        </w:trPr>
        <w:tc>
          <w:tcPr>
            <w:tcW w:w="2700" w:type="dxa"/>
            <w:tcBorders>
              <w:top w:val="single" w:sz="4" w:space="0" w:color="auto"/>
              <w:left w:val="single" w:sz="4" w:space="0" w:color="auto"/>
              <w:bottom w:val="single" w:sz="4" w:space="0" w:color="auto"/>
              <w:right w:val="nil"/>
            </w:tcBorders>
            <w:shd w:val="clear" w:color="auto" w:fill="auto"/>
          </w:tcPr>
          <w:p w:rsidR="00360A98" w:rsidRPr="00EA06E1" w:rsidRDefault="00360A98" w:rsidP="005829A8">
            <w:pPr>
              <w:pStyle w:val="ConsNonformat"/>
              <w:ind w:right="0"/>
              <w:rPr>
                <w:rFonts w:ascii="Times New Roman" w:hAnsi="Times New Roman" w:cs="Times New Roman"/>
                <w:sz w:val="26"/>
                <w:szCs w:val="26"/>
              </w:rPr>
            </w:pPr>
            <w:r w:rsidRPr="00EA06E1">
              <w:rPr>
                <w:rFonts w:ascii="Times New Roman" w:hAnsi="Times New Roman" w:cs="Times New Roman"/>
                <w:sz w:val="26"/>
                <w:szCs w:val="26"/>
              </w:rPr>
              <w:t>01 05 00 00 00 0000 600</w:t>
            </w:r>
          </w:p>
        </w:tc>
        <w:tc>
          <w:tcPr>
            <w:tcW w:w="3960" w:type="dxa"/>
            <w:tcBorders>
              <w:top w:val="single" w:sz="4" w:space="0" w:color="auto"/>
              <w:left w:val="single" w:sz="4" w:space="0" w:color="auto"/>
              <w:bottom w:val="single" w:sz="4" w:space="0" w:color="auto"/>
              <w:right w:val="nil"/>
            </w:tcBorders>
            <w:shd w:val="clear" w:color="auto" w:fill="auto"/>
          </w:tcPr>
          <w:p w:rsidR="00360A98" w:rsidRPr="00EA06E1" w:rsidRDefault="00360A98" w:rsidP="005829A8">
            <w:pPr>
              <w:pStyle w:val="ConsNonformat"/>
              <w:ind w:right="0"/>
              <w:rPr>
                <w:rFonts w:ascii="Times New Roman" w:hAnsi="Times New Roman" w:cs="Times New Roman"/>
                <w:sz w:val="26"/>
                <w:szCs w:val="26"/>
              </w:rPr>
            </w:pPr>
            <w:r w:rsidRPr="00EA06E1">
              <w:rPr>
                <w:rFonts w:ascii="Times New Roman" w:hAnsi="Times New Roman" w:cs="Times New Roman"/>
                <w:sz w:val="26"/>
                <w:szCs w:val="26"/>
              </w:rPr>
              <w:t>Уменьшение остатков средств бюджетов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360A98" w:rsidRPr="00EA06E1" w:rsidRDefault="00360A98" w:rsidP="005829A8">
            <w:pPr>
              <w:jc w:val="center"/>
              <w:rPr>
                <w:sz w:val="26"/>
                <w:szCs w:val="26"/>
              </w:rPr>
            </w:pPr>
            <w:r w:rsidRPr="00EA06E1">
              <w:rPr>
                <w:sz w:val="26"/>
                <w:szCs w:val="26"/>
              </w:rPr>
              <w:t>1653</w:t>
            </w:r>
          </w:p>
        </w:tc>
        <w:tc>
          <w:tcPr>
            <w:tcW w:w="1080" w:type="dxa"/>
            <w:tcBorders>
              <w:top w:val="single" w:sz="4" w:space="0" w:color="auto"/>
              <w:left w:val="single" w:sz="4" w:space="0" w:color="auto"/>
              <w:bottom w:val="single" w:sz="4" w:space="0" w:color="auto"/>
              <w:right w:val="single" w:sz="4" w:space="0" w:color="auto"/>
            </w:tcBorders>
            <w:vAlign w:val="bottom"/>
          </w:tcPr>
          <w:p w:rsidR="00360A98" w:rsidRPr="00EA06E1" w:rsidRDefault="00360A98" w:rsidP="005829A8">
            <w:pPr>
              <w:jc w:val="center"/>
              <w:rPr>
                <w:sz w:val="26"/>
                <w:szCs w:val="26"/>
              </w:rPr>
            </w:pPr>
            <w:r w:rsidRPr="00EA06E1">
              <w:rPr>
                <w:sz w:val="26"/>
                <w:szCs w:val="26"/>
              </w:rPr>
              <w:t>1709,7</w:t>
            </w:r>
          </w:p>
        </w:tc>
        <w:tc>
          <w:tcPr>
            <w:tcW w:w="1080" w:type="dxa"/>
            <w:tcBorders>
              <w:top w:val="single" w:sz="4" w:space="0" w:color="auto"/>
              <w:left w:val="single" w:sz="4" w:space="0" w:color="auto"/>
              <w:bottom w:val="single" w:sz="4" w:space="0" w:color="auto"/>
              <w:right w:val="single" w:sz="4" w:space="0" w:color="auto"/>
            </w:tcBorders>
            <w:vAlign w:val="bottom"/>
          </w:tcPr>
          <w:p w:rsidR="00360A98" w:rsidRPr="00EA06E1" w:rsidRDefault="00360A98" w:rsidP="005829A8">
            <w:pPr>
              <w:jc w:val="center"/>
              <w:rPr>
                <w:sz w:val="26"/>
                <w:szCs w:val="26"/>
              </w:rPr>
            </w:pPr>
            <w:r w:rsidRPr="00EA06E1">
              <w:rPr>
                <w:sz w:val="26"/>
                <w:szCs w:val="26"/>
              </w:rPr>
              <w:t>1761,7</w:t>
            </w:r>
          </w:p>
        </w:tc>
      </w:tr>
      <w:tr w:rsidR="00360A98" w:rsidRPr="00EA06E1" w:rsidTr="005829A8">
        <w:trPr>
          <w:trHeight w:val="268"/>
        </w:trPr>
        <w:tc>
          <w:tcPr>
            <w:tcW w:w="2700" w:type="dxa"/>
            <w:tcBorders>
              <w:top w:val="single" w:sz="4" w:space="0" w:color="auto"/>
              <w:left w:val="single" w:sz="4" w:space="0" w:color="auto"/>
              <w:bottom w:val="single" w:sz="4" w:space="0" w:color="auto"/>
              <w:right w:val="nil"/>
            </w:tcBorders>
            <w:shd w:val="clear" w:color="auto" w:fill="auto"/>
          </w:tcPr>
          <w:p w:rsidR="00360A98" w:rsidRPr="00EA06E1" w:rsidRDefault="00360A98" w:rsidP="005829A8">
            <w:pPr>
              <w:pStyle w:val="ConsNonformat"/>
              <w:ind w:right="0"/>
              <w:rPr>
                <w:rFonts w:ascii="Times New Roman" w:hAnsi="Times New Roman" w:cs="Times New Roman"/>
                <w:sz w:val="26"/>
                <w:szCs w:val="26"/>
              </w:rPr>
            </w:pPr>
            <w:r w:rsidRPr="00EA06E1">
              <w:rPr>
                <w:rFonts w:ascii="Times New Roman" w:hAnsi="Times New Roman" w:cs="Times New Roman"/>
                <w:sz w:val="26"/>
                <w:szCs w:val="26"/>
              </w:rPr>
              <w:t>01 05 02 00 00 0000 600</w:t>
            </w:r>
          </w:p>
        </w:tc>
        <w:tc>
          <w:tcPr>
            <w:tcW w:w="3960" w:type="dxa"/>
            <w:tcBorders>
              <w:top w:val="single" w:sz="4" w:space="0" w:color="auto"/>
              <w:left w:val="single" w:sz="4" w:space="0" w:color="auto"/>
              <w:bottom w:val="single" w:sz="4" w:space="0" w:color="auto"/>
              <w:right w:val="nil"/>
            </w:tcBorders>
            <w:shd w:val="clear" w:color="auto" w:fill="auto"/>
          </w:tcPr>
          <w:p w:rsidR="00360A98" w:rsidRPr="00EA06E1" w:rsidRDefault="00360A98" w:rsidP="005829A8">
            <w:pPr>
              <w:pStyle w:val="ConsNonformat"/>
              <w:ind w:right="0"/>
              <w:rPr>
                <w:rFonts w:ascii="Times New Roman" w:hAnsi="Times New Roman" w:cs="Times New Roman"/>
                <w:sz w:val="26"/>
                <w:szCs w:val="26"/>
              </w:rPr>
            </w:pPr>
            <w:r w:rsidRPr="00EA06E1">
              <w:rPr>
                <w:rFonts w:ascii="Times New Roman" w:hAnsi="Times New Roman" w:cs="Times New Roman"/>
                <w:sz w:val="26"/>
                <w:szCs w:val="26"/>
              </w:rPr>
              <w:t>Уменьшение прочих остатков средств бюджетов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360A98" w:rsidRPr="00EA06E1" w:rsidRDefault="00360A98" w:rsidP="005829A8">
            <w:pPr>
              <w:jc w:val="center"/>
              <w:rPr>
                <w:sz w:val="26"/>
                <w:szCs w:val="26"/>
              </w:rPr>
            </w:pPr>
            <w:r w:rsidRPr="00EA06E1">
              <w:rPr>
                <w:sz w:val="26"/>
                <w:szCs w:val="26"/>
              </w:rPr>
              <w:t>1653</w:t>
            </w:r>
          </w:p>
        </w:tc>
        <w:tc>
          <w:tcPr>
            <w:tcW w:w="1080" w:type="dxa"/>
            <w:tcBorders>
              <w:top w:val="single" w:sz="4" w:space="0" w:color="auto"/>
              <w:left w:val="single" w:sz="4" w:space="0" w:color="auto"/>
              <w:bottom w:val="single" w:sz="4" w:space="0" w:color="auto"/>
              <w:right w:val="single" w:sz="4" w:space="0" w:color="auto"/>
            </w:tcBorders>
            <w:vAlign w:val="bottom"/>
          </w:tcPr>
          <w:p w:rsidR="00360A98" w:rsidRPr="00EA06E1" w:rsidRDefault="00360A98" w:rsidP="005829A8">
            <w:pPr>
              <w:jc w:val="center"/>
              <w:rPr>
                <w:sz w:val="26"/>
                <w:szCs w:val="26"/>
              </w:rPr>
            </w:pPr>
            <w:r w:rsidRPr="00EA06E1">
              <w:rPr>
                <w:sz w:val="26"/>
                <w:szCs w:val="26"/>
              </w:rPr>
              <w:t>1709,7</w:t>
            </w:r>
          </w:p>
        </w:tc>
        <w:tc>
          <w:tcPr>
            <w:tcW w:w="1080" w:type="dxa"/>
            <w:tcBorders>
              <w:top w:val="single" w:sz="4" w:space="0" w:color="auto"/>
              <w:left w:val="single" w:sz="4" w:space="0" w:color="auto"/>
              <w:bottom w:val="single" w:sz="4" w:space="0" w:color="auto"/>
              <w:right w:val="single" w:sz="4" w:space="0" w:color="auto"/>
            </w:tcBorders>
            <w:vAlign w:val="bottom"/>
          </w:tcPr>
          <w:p w:rsidR="00360A98" w:rsidRPr="00EA06E1" w:rsidRDefault="00360A98" w:rsidP="005829A8">
            <w:pPr>
              <w:jc w:val="center"/>
              <w:rPr>
                <w:sz w:val="26"/>
                <w:szCs w:val="26"/>
              </w:rPr>
            </w:pPr>
            <w:r w:rsidRPr="00EA06E1">
              <w:rPr>
                <w:sz w:val="26"/>
                <w:szCs w:val="26"/>
              </w:rPr>
              <w:t>1761,7</w:t>
            </w:r>
          </w:p>
        </w:tc>
      </w:tr>
      <w:tr w:rsidR="00360A98" w:rsidRPr="00EA06E1" w:rsidTr="005829A8">
        <w:trPr>
          <w:trHeight w:val="268"/>
        </w:trPr>
        <w:tc>
          <w:tcPr>
            <w:tcW w:w="2700" w:type="dxa"/>
            <w:tcBorders>
              <w:top w:val="single" w:sz="4" w:space="0" w:color="auto"/>
              <w:left w:val="single" w:sz="4" w:space="0" w:color="auto"/>
              <w:bottom w:val="single" w:sz="4" w:space="0" w:color="auto"/>
              <w:right w:val="nil"/>
            </w:tcBorders>
            <w:shd w:val="clear" w:color="auto" w:fill="auto"/>
          </w:tcPr>
          <w:p w:rsidR="00360A98" w:rsidRPr="00EA06E1" w:rsidRDefault="00360A98" w:rsidP="005829A8">
            <w:pPr>
              <w:pStyle w:val="ConsNonformat"/>
              <w:ind w:right="0"/>
              <w:rPr>
                <w:rFonts w:ascii="Times New Roman" w:hAnsi="Times New Roman" w:cs="Times New Roman"/>
                <w:sz w:val="26"/>
                <w:szCs w:val="26"/>
              </w:rPr>
            </w:pPr>
            <w:r w:rsidRPr="00EA06E1">
              <w:rPr>
                <w:rFonts w:ascii="Times New Roman" w:hAnsi="Times New Roman" w:cs="Times New Roman"/>
                <w:sz w:val="26"/>
                <w:szCs w:val="26"/>
              </w:rPr>
              <w:t>01 05 02 01 00 0000 610</w:t>
            </w:r>
          </w:p>
        </w:tc>
        <w:tc>
          <w:tcPr>
            <w:tcW w:w="3960" w:type="dxa"/>
            <w:tcBorders>
              <w:top w:val="single" w:sz="4" w:space="0" w:color="auto"/>
              <w:left w:val="single" w:sz="4" w:space="0" w:color="auto"/>
              <w:bottom w:val="single" w:sz="4" w:space="0" w:color="auto"/>
              <w:right w:val="nil"/>
            </w:tcBorders>
            <w:shd w:val="clear" w:color="auto" w:fill="auto"/>
          </w:tcPr>
          <w:p w:rsidR="00360A98" w:rsidRPr="00EA06E1" w:rsidRDefault="00360A98" w:rsidP="005829A8">
            <w:pPr>
              <w:pStyle w:val="ConsNonformat"/>
              <w:ind w:right="0"/>
              <w:rPr>
                <w:rFonts w:ascii="Times New Roman" w:hAnsi="Times New Roman" w:cs="Times New Roman"/>
                <w:sz w:val="26"/>
                <w:szCs w:val="26"/>
              </w:rPr>
            </w:pPr>
            <w:r w:rsidRPr="00EA06E1">
              <w:rPr>
                <w:rFonts w:ascii="Times New Roman" w:hAnsi="Times New Roman" w:cs="Times New Roman"/>
                <w:sz w:val="26"/>
                <w:szCs w:val="26"/>
              </w:rPr>
              <w:t>Уменьшение прочих остатков денежных средств бюджетов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360A98" w:rsidRPr="00EA06E1" w:rsidRDefault="00360A98" w:rsidP="005829A8">
            <w:pPr>
              <w:jc w:val="center"/>
              <w:rPr>
                <w:sz w:val="26"/>
                <w:szCs w:val="26"/>
              </w:rPr>
            </w:pPr>
            <w:r w:rsidRPr="00EA06E1">
              <w:rPr>
                <w:sz w:val="26"/>
                <w:szCs w:val="26"/>
              </w:rPr>
              <w:t>1653</w:t>
            </w:r>
          </w:p>
        </w:tc>
        <w:tc>
          <w:tcPr>
            <w:tcW w:w="1080" w:type="dxa"/>
            <w:tcBorders>
              <w:top w:val="single" w:sz="4" w:space="0" w:color="auto"/>
              <w:left w:val="single" w:sz="4" w:space="0" w:color="auto"/>
              <w:bottom w:val="single" w:sz="4" w:space="0" w:color="auto"/>
              <w:right w:val="single" w:sz="4" w:space="0" w:color="auto"/>
            </w:tcBorders>
            <w:vAlign w:val="bottom"/>
          </w:tcPr>
          <w:p w:rsidR="00360A98" w:rsidRPr="00EA06E1" w:rsidRDefault="00360A98" w:rsidP="005829A8">
            <w:pPr>
              <w:jc w:val="center"/>
              <w:rPr>
                <w:sz w:val="26"/>
                <w:szCs w:val="26"/>
              </w:rPr>
            </w:pPr>
            <w:r w:rsidRPr="00EA06E1">
              <w:rPr>
                <w:sz w:val="26"/>
                <w:szCs w:val="26"/>
              </w:rPr>
              <w:t>1709,7</w:t>
            </w:r>
          </w:p>
        </w:tc>
        <w:tc>
          <w:tcPr>
            <w:tcW w:w="1080" w:type="dxa"/>
            <w:tcBorders>
              <w:top w:val="single" w:sz="4" w:space="0" w:color="auto"/>
              <w:left w:val="single" w:sz="4" w:space="0" w:color="auto"/>
              <w:bottom w:val="single" w:sz="4" w:space="0" w:color="auto"/>
              <w:right w:val="single" w:sz="4" w:space="0" w:color="auto"/>
            </w:tcBorders>
            <w:vAlign w:val="bottom"/>
          </w:tcPr>
          <w:p w:rsidR="00360A98" w:rsidRPr="00EA06E1" w:rsidRDefault="00360A98" w:rsidP="005829A8">
            <w:pPr>
              <w:jc w:val="center"/>
              <w:rPr>
                <w:sz w:val="26"/>
                <w:szCs w:val="26"/>
              </w:rPr>
            </w:pPr>
            <w:r w:rsidRPr="00EA06E1">
              <w:rPr>
                <w:sz w:val="26"/>
                <w:szCs w:val="26"/>
              </w:rPr>
              <w:t>1761,7</w:t>
            </w:r>
          </w:p>
        </w:tc>
      </w:tr>
      <w:tr w:rsidR="00360A98" w:rsidRPr="00EA06E1" w:rsidTr="005829A8">
        <w:trPr>
          <w:trHeight w:val="537"/>
        </w:trPr>
        <w:tc>
          <w:tcPr>
            <w:tcW w:w="2700" w:type="dxa"/>
            <w:tcBorders>
              <w:top w:val="single" w:sz="4" w:space="0" w:color="auto"/>
              <w:left w:val="single" w:sz="4" w:space="0" w:color="auto"/>
              <w:bottom w:val="single" w:sz="4" w:space="0" w:color="auto"/>
              <w:right w:val="nil"/>
            </w:tcBorders>
            <w:shd w:val="clear" w:color="auto" w:fill="auto"/>
          </w:tcPr>
          <w:p w:rsidR="00360A98" w:rsidRPr="00EA06E1" w:rsidRDefault="00360A98" w:rsidP="005829A8">
            <w:pPr>
              <w:pStyle w:val="ConsNonformat"/>
              <w:ind w:right="0"/>
              <w:rPr>
                <w:rFonts w:ascii="Times New Roman" w:hAnsi="Times New Roman" w:cs="Times New Roman"/>
                <w:sz w:val="26"/>
                <w:szCs w:val="26"/>
              </w:rPr>
            </w:pPr>
            <w:r w:rsidRPr="00EA06E1">
              <w:rPr>
                <w:rFonts w:ascii="Times New Roman" w:hAnsi="Times New Roman" w:cs="Times New Roman"/>
                <w:sz w:val="26"/>
                <w:szCs w:val="26"/>
              </w:rPr>
              <w:t>01 05 02 01 10 0000 610</w:t>
            </w:r>
          </w:p>
        </w:tc>
        <w:tc>
          <w:tcPr>
            <w:tcW w:w="3960" w:type="dxa"/>
            <w:tcBorders>
              <w:top w:val="single" w:sz="4" w:space="0" w:color="auto"/>
              <w:left w:val="single" w:sz="4" w:space="0" w:color="auto"/>
              <w:bottom w:val="single" w:sz="4" w:space="0" w:color="auto"/>
              <w:right w:val="nil"/>
            </w:tcBorders>
            <w:shd w:val="clear" w:color="auto" w:fill="auto"/>
          </w:tcPr>
          <w:p w:rsidR="00360A98" w:rsidRPr="00EA06E1" w:rsidRDefault="00360A98" w:rsidP="005829A8">
            <w:pPr>
              <w:rPr>
                <w:sz w:val="26"/>
                <w:szCs w:val="26"/>
              </w:rPr>
            </w:pPr>
            <w:r w:rsidRPr="00EA06E1">
              <w:rPr>
                <w:sz w:val="26"/>
                <w:szCs w:val="26"/>
              </w:rPr>
              <w:t>Уменьшение прочих остатков  денежных средств   бюджетов поселений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360A98" w:rsidRPr="00EA06E1" w:rsidRDefault="00360A98" w:rsidP="005829A8">
            <w:pPr>
              <w:jc w:val="center"/>
              <w:rPr>
                <w:sz w:val="26"/>
                <w:szCs w:val="26"/>
              </w:rPr>
            </w:pPr>
            <w:r w:rsidRPr="00EA06E1">
              <w:rPr>
                <w:sz w:val="26"/>
                <w:szCs w:val="26"/>
              </w:rPr>
              <w:t>1653</w:t>
            </w:r>
          </w:p>
        </w:tc>
        <w:tc>
          <w:tcPr>
            <w:tcW w:w="1080" w:type="dxa"/>
            <w:tcBorders>
              <w:top w:val="single" w:sz="4" w:space="0" w:color="auto"/>
              <w:left w:val="single" w:sz="4" w:space="0" w:color="auto"/>
              <w:bottom w:val="single" w:sz="4" w:space="0" w:color="auto"/>
              <w:right w:val="single" w:sz="4" w:space="0" w:color="auto"/>
            </w:tcBorders>
            <w:vAlign w:val="bottom"/>
          </w:tcPr>
          <w:p w:rsidR="00360A98" w:rsidRPr="00EA06E1" w:rsidRDefault="00360A98" w:rsidP="005829A8">
            <w:pPr>
              <w:jc w:val="center"/>
              <w:rPr>
                <w:sz w:val="26"/>
                <w:szCs w:val="26"/>
              </w:rPr>
            </w:pPr>
            <w:r w:rsidRPr="00EA06E1">
              <w:rPr>
                <w:sz w:val="26"/>
                <w:szCs w:val="26"/>
              </w:rPr>
              <w:t>1709,7</w:t>
            </w:r>
          </w:p>
        </w:tc>
        <w:tc>
          <w:tcPr>
            <w:tcW w:w="1080" w:type="dxa"/>
            <w:tcBorders>
              <w:top w:val="single" w:sz="4" w:space="0" w:color="auto"/>
              <w:left w:val="single" w:sz="4" w:space="0" w:color="auto"/>
              <w:bottom w:val="single" w:sz="4" w:space="0" w:color="auto"/>
              <w:right w:val="single" w:sz="4" w:space="0" w:color="auto"/>
            </w:tcBorders>
            <w:vAlign w:val="bottom"/>
          </w:tcPr>
          <w:p w:rsidR="00360A98" w:rsidRPr="00EA06E1" w:rsidRDefault="00360A98" w:rsidP="005829A8">
            <w:pPr>
              <w:jc w:val="center"/>
              <w:rPr>
                <w:sz w:val="26"/>
                <w:szCs w:val="26"/>
              </w:rPr>
            </w:pPr>
            <w:r w:rsidRPr="00EA06E1">
              <w:rPr>
                <w:sz w:val="26"/>
                <w:szCs w:val="26"/>
              </w:rPr>
              <w:t>1761,7</w:t>
            </w:r>
          </w:p>
        </w:tc>
      </w:tr>
    </w:tbl>
    <w:p w:rsidR="00360A98" w:rsidRPr="00EA06E1" w:rsidRDefault="00360A98" w:rsidP="00360A98">
      <w:pPr>
        <w:rPr>
          <w:sz w:val="26"/>
          <w:szCs w:val="26"/>
          <w:lang w:val="en-US"/>
        </w:rPr>
      </w:pPr>
    </w:p>
    <w:tbl>
      <w:tblPr>
        <w:tblW w:w="15866" w:type="dxa"/>
        <w:tblLayout w:type="fixed"/>
        <w:tblCellMar>
          <w:left w:w="30" w:type="dxa"/>
          <w:right w:w="30" w:type="dxa"/>
        </w:tblCellMar>
        <w:tblLook w:val="0000"/>
      </w:tblPr>
      <w:tblGrid>
        <w:gridCol w:w="15866"/>
      </w:tblGrid>
      <w:tr w:rsidR="00360A98" w:rsidRPr="00EA06E1" w:rsidTr="00360A98">
        <w:trPr>
          <w:trHeight w:val="290"/>
        </w:trPr>
        <w:tc>
          <w:tcPr>
            <w:tcW w:w="15866" w:type="dxa"/>
            <w:tcBorders>
              <w:top w:val="nil"/>
              <w:left w:val="nil"/>
              <w:bottom w:val="nil"/>
              <w:right w:val="nil"/>
            </w:tcBorders>
          </w:tcPr>
          <w:p w:rsidR="00360A98" w:rsidRPr="005F3922" w:rsidRDefault="00360A98" w:rsidP="005829A8">
            <w:pPr>
              <w:autoSpaceDE w:val="0"/>
              <w:autoSpaceDN w:val="0"/>
              <w:adjustRightInd w:val="0"/>
              <w:rPr>
                <w:rFonts w:ascii="Calibri" w:eastAsiaTheme="minorHAnsi" w:hAnsi="Calibri" w:cs="Calibri"/>
                <w:color w:val="000000"/>
                <w:lang w:eastAsia="en-US"/>
              </w:rPr>
            </w:pPr>
          </w:p>
          <w:p w:rsidR="00360A98" w:rsidRPr="005F3922" w:rsidRDefault="00360A98" w:rsidP="005829A8">
            <w:pPr>
              <w:autoSpaceDE w:val="0"/>
              <w:autoSpaceDN w:val="0"/>
              <w:adjustRightInd w:val="0"/>
              <w:rPr>
                <w:rFonts w:ascii="Calibri" w:eastAsiaTheme="minorHAnsi" w:hAnsi="Calibri" w:cs="Calibri"/>
                <w:color w:val="000000"/>
                <w:lang w:eastAsia="en-US"/>
              </w:rPr>
            </w:pPr>
          </w:p>
        </w:tc>
      </w:tr>
      <w:tr w:rsidR="00360A98" w:rsidRPr="00EA06E1" w:rsidTr="00360A98">
        <w:trPr>
          <w:trHeight w:val="290"/>
        </w:trPr>
        <w:tc>
          <w:tcPr>
            <w:tcW w:w="15866" w:type="dxa"/>
            <w:tcBorders>
              <w:top w:val="nil"/>
              <w:left w:val="nil"/>
              <w:bottom w:val="nil"/>
              <w:right w:val="nil"/>
            </w:tcBorders>
          </w:tcPr>
          <w:p w:rsidR="00360A98" w:rsidRPr="005F3922" w:rsidRDefault="00360A98" w:rsidP="005829A8">
            <w:r w:rsidRPr="005F3922">
              <w:t xml:space="preserve">                                                                                                                    Приложение № 3</w:t>
            </w:r>
          </w:p>
          <w:p w:rsidR="00360A98" w:rsidRPr="005F3922" w:rsidRDefault="00360A98" w:rsidP="005829A8">
            <w:pPr>
              <w:jc w:val="right"/>
            </w:pPr>
            <w:r w:rsidRPr="005F3922">
              <w:t xml:space="preserve">к решению Совета </w:t>
            </w:r>
            <w:proofErr w:type="spellStart"/>
            <w:r w:rsidRPr="005F3922">
              <w:t>депут</w:t>
            </w:r>
            <w:proofErr w:type="spellEnd"/>
            <w:r w:rsidRPr="005F3922">
              <w:t xml:space="preserve"> МО «</w:t>
            </w:r>
            <w:proofErr w:type="spellStart"/>
            <w:r w:rsidRPr="005F3922">
              <w:t>Ильдибаевское</w:t>
            </w:r>
            <w:proofErr w:type="spellEnd"/>
            <w:r w:rsidRPr="005F3922">
              <w:t>»</w:t>
            </w:r>
          </w:p>
          <w:p w:rsidR="00360A98" w:rsidRPr="005F3922" w:rsidRDefault="00360A98" w:rsidP="005829A8">
            <w:pPr>
              <w:jc w:val="center"/>
            </w:pPr>
            <w:r w:rsidRPr="005F3922">
              <w:t xml:space="preserve">                                                                                                                                               от 28.12. 2013 года № 70</w:t>
            </w:r>
          </w:p>
          <w:p w:rsidR="00360A98" w:rsidRPr="005F3922" w:rsidRDefault="00360A98" w:rsidP="005829A8">
            <w:pPr>
              <w:jc w:val="right"/>
            </w:pPr>
          </w:p>
          <w:tbl>
            <w:tblPr>
              <w:tblW w:w="9713" w:type="dxa"/>
              <w:tblInd w:w="93" w:type="dxa"/>
              <w:tblLayout w:type="fixed"/>
              <w:tblLook w:val="0000"/>
            </w:tblPr>
            <w:tblGrid>
              <w:gridCol w:w="7"/>
              <w:gridCol w:w="2048"/>
              <w:gridCol w:w="2737"/>
              <w:gridCol w:w="4921"/>
            </w:tblGrid>
            <w:tr w:rsidR="00360A98" w:rsidRPr="005F3922" w:rsidTr="005829A8">
              <w:trPr>
                <w:gridBefore w:val="1"/>
                <w:wBefore w:w="7" w:type="dxa"/>
                <w:trHeight w:val="555"/>
              </w:trPr>
              <w:tc>
                <w:tcPr>
                  <w:tcW w:w="9706" w:type="dxa"/>
                  <w:gridSpan w:val="3"/>
                  <w:tcBorders>
                    <w:top w:val="nil"/>
                    <w:left w:val="nil"/>
                    <w:bottom w:val="nil"/>
                    <w:right w:val="nil"/>
                  </w:tcBorders>
                  <w:shd w:val="clear" w:color="auto" w:fill="auto"/>
                  <w:vAlign w:val="bottom"/>
                </w:tcPr>
                <w:p w:rsidR="00360A98" w:rsidRPr="005F3922" w:rsidRDefault="00360A98" w:rsidP="005829A8">
                  <w:pPr>
                    <w:jc w:val="center"/>
                    <w:rPr>
                      <w:bCs/>
                    </w:rPr>
                  </w:pPr>
                  <w:r w:rsidRPr="005F3922">
                    <w:br w:type="page"/>
                  </w:r>
                  <w:r w:rsidRPr="005F3922">
                    <w:rPr>
                      <w:bCs/>
                    </w:rPr>
                    <w:t>Перечень главных администраторов доходов местного бюджета - органов местного самоуправления поселения «</w:t>
                  </w:r>
                  <w:proofErr w:type="spellStart"/>
                  <w:r w:rsidRPr="005F3922">
                    <w:rPr>
                      <w:bCs/>
                    </w:rPr>
                    <w:t>Ильдибаевское</w:t>
                  </w:r>
                  <w:proofErr w:type="spellEnd"/>
                  <w:r w:rsidRPr="005F3922">
                    <w:rPr>
                      <w:bCs/>
                    </w:rPr>
                    <w:t xml:space="preserve">» </w:t>
                  </w:r>
                </w:p>
                <w:p w:rsidR="00360A98" w:rsidRPr="005F3922" w:rsidRDefault="00360A98" w:rsidP="005829A8">
                  <w:pPr>
                    <w:jc w:val="center"/>
                    <w:rPr>
                      <w:bCs/>
                    </w:rPr>
                  </w:pPr>
                </w:p>
              </w:tc>
            </w:tr>
            <w:tr w:rsidR="00360A98" w:rsidRPr="005F3922" w:rsidTr="005829A8">
              <w:trPr>
                <w:gridBefore w:val="1"/>
                <w:wBefore w:w="7" w:type="dxa"/>
                <w:trHeight w:val="242"/>
              </w:trPr>
              <w:tc>
                <w:tcPr>
                  <w:tcW w:w="478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60A98" w:rsidRPr="005F3922" w:rsidRDefault="00360A98" w:rsidP="005829A8">
                  <w:pPr>
                    <w:jc w:val="center"/>
                  </w:pPr>
                  <w:r w:rsidRPr="005F3922">
                    <w:t>Код бюджетной классификации Российской Федерации</w:t>
                  </w:r>
                </w:p>
              </w:tc>
              <w:tc>
                <w:tcPr>
                  <w:tcW w:w="492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60A98" w:rsidRPr="005F3922" w:rsidRDefault="00360A98" w:rsidP="005829A8">
                  <w:pPr>
                    <w:jc w:val="center"/>
                  </w:pPr>
                  <w:r w:rsidRPr="005F3922">
                    <w:t>Наименование</w:t>
                  </w:r>
                </w:p>
              </w:tc>
            </w:tr>
            <w:tr w:rsidR="00360A98" w:rsidRPr="005F3922" w:rsidTr="005829A8">
              <w:trPr>
                <w:gridBefore w:val="1"/>
                <w:wBefore w:w="7" w:type="dxa"/>
                <w:trHeight w:val="465"/>
              </w:trPr>
              <w:tc>
                <w:tcPr>
                  <w:tcW w:w="2048" w:type="dxa"/>
                  <w:tcBorders>
                    <w:top w:val="nil"/>
                    <w:left w:val="single" w:sz="4" w:space="0" w:color="auto"/>
                    <w:bottom w:val="single" w:sz="4" w:space="0" w:color="auto"/>
                    <w:right w:val="single" w:sz="4" w:space="0" w:color="auto"/>
                  </w:tcBorders>
                  <w:shd w:val="clear" w:color="auto" w:fill="auto"/>
                  <w:vAlign w:val="center"/>
                </w:tcPr>
                <w:p w:rsidR="00360A98" w:rsidRPr="005F3922" w:rsidRDefault="00360A98" w:rsidP="005829A8">
                  <w:pPr>
                    <w:jc w:val="center"/>
                  </w:pPr>
                  <w:r w:rsidRPr="005F3922">
                    <w:t>главного администратора доходов</w:t>
                  </w:r>
                </w:p>
              </w:tc>
              <w:tc>
                <w:tcPr>
                  <w:tcW w:w="2737"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center"/>
                  </w:pPr>
                  <w:r w:rsidRPr="005F3922">
                    <w:t>доходов бюджета</w:t>
                  </w:r>
                </w:p>
              </w:tc>
              <w:tc>
                <w:tcPr>
                  <w:tcW w:w="4921" w:type="dxa"/>
                  <w:vMerge/>
                  <w:tcBorders>
                    <w:top w:val="single" w:sz="4" w:space="0" w:color="auto"/>
                    <w:left w:val="single" w:sz="4" w:space="0" w:color="auto"/>
                    <w:bottom w:val="single" w:sz="4" w:space="0" w:color="000000"/>
                    <w:right w:val="single" w:sz="4" w:space="0" w:color="auto"/>
                  </w:tcBorders>
                  <w:vAlign w:val="center"/>
                </w:tcPr>
                <w:p w:rsidR="00360A98" w:rsidRPr="005F3922" w:rsidRDefault="00360A98" w:rsidP="005829A8"/>
              </w:tc>
            </w:tr>
            <w:tr w:rsidR="00360A98" w:rsidRPr="005F3922" w:rsidTr="005829A8">
              <w:trPr>
                <w:gridBefore w:val="1"/>
                <w:wBefore w:w="7" w:type="dxa"/>
                <w:trHeight w:val="259"/>
              </w:trPr>
              <w:tc>
                <w:tcPr>
                  <w:tcW w:w="9706" w:type="dxa"/>
                  <w:gridSpan w:val="3"/>
                  <w:tcBorders>
                    <w:top w:val="nil"/>
                    <w:left w:val="single" w:sz="4" w:space="0" w:color="auto"/>
                    <w:bottom w:val="single" w:sz="4" w:space="0" w:color="auto"/>
                    <w:right w:val="single" w:sz="4" w:space="0" w:color="auto"/>
                  </w:tcBorders>
                  <w:shd w:val="clear" w:color="auto" w:fill="auto"/>
                  <w:vAlign w:val="center"/>
                </w:tcPr>
                <w:p w:rsidR="00360A98" w:rsidRPr="005F3922" w:rsidRDefault="00360A98" w:rsidP="005829A8">
                  <w:pPr>
                    <w:jc w:val="center"/>
                  </w:pPr>
                  <w:r w:rsidRPr="005F3922">
                    <w:t>Администрация муниципального образования «</w:t>
                  </w:r>
                  <w:proofErr w:type="spellStart"/>
                  <w:r w:rsidRPr="005F3922">
                    <w:t>Ильдибаевское</w:t>
                  </w:r>
                  <w:proofErr w:type="spellEnd"/>
                  <w:r w:rsidRPr="005F3922">
                    <w:t>»</w:t>
                  </w:r>
                </w:p>
              </w:tc>
            </w:tr>
            <w:tr w:rsidR="00360A98" w:rsidRPr="005F3922" w:rsidTr="005829A8">
              <w:trPr>
                <w:gridBefore w:val="1"/>
                <w:wBefore w:w="7" w:type="dxa"/>
                <w:trHeight w:val="465"/>
              </w:trPr>
              <w:tc>
                <w:tcPr>
                  <w:tcW w:w="2048" w:type="dxa"/>
                  <w:tcBorders>
                    <w:top w:val="nil"/>
                    <w:left w:val="single" w:sz="4" w:space="0" w:color="auto"/>
                    <w:bottom w:val="single" w:sz="4" w:space="0" w:color="auto"/>
                    <w:right w:val="single" w:sz="4" w:space="0" w:color="auto"/>
                  </w:tcBorders>
                  <w:shd w:val="clear" w:color="auto" w:fill="auto"/>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center"/>
                  </w:pPr>
                  <w:r w:rsidRPr="005F3922">
                    <w:t>1 11 02033 10 0000 120</w:t>
                  </w:r>
                </w:p>
              </w:tc>
              <w:tc>
                <w:tcPr>
                  <w:tcW w:w="4921" w:type="dxa"/>
                  <w:tcBorders>
                    <w:top w:val="single" w:sz="4" w:space="0" w:color="auto"/>
                    <w:left w:val="single" w:sz="4" w:space="0" w:color="auto"/>
                    <w:bottom w:val="single" w:sz="4" w:space="0" w:color="000000"/>
                    <w:right w:val="single" w:sz="4" w:space="0" w:color="auto"/>
                  </w:tcBorders>
                  <w:vAlign w:val="center"/>
                </w:tcPr>
                <w:p w:rsidR="00360A98" w:rsidRPr="005F3922" w:rsidRDefault="00360A98" w:rsidP="005829A8">
                  <w:pPr>
                    <w:jc w:val="both"/>
                  </w:pPr>
                  <w:r w:rsidRPr="005F3922">
                    <w:t xml:space="preserve">Доходы от размещения временно свободных средств бюджетов поселений </w:t>
                  </w:r>
                </w:p>
              </w:tc>
            </w:tr>
            <w:tr w:rsidR="00360A98" w:rsidRPr="005F3922" w:rsidTr="005829A8">
              <w:trPr>
                <w:gridBefore w:val="1"/>
                <w:wBefore w:w="7" w:type="dxa"/>
                <w:trHeight w:val="255"/>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p>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1 11 03050 10 0000 120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Проценты, полученные от  предоставления бюджетных  кредитов  внутри  страны  за счет средств бюджетов поселений </w:t>
                  </w:r>
                </w:p>
              </w:tc>
            </w:tr>
            <w:tr w:rsidR="00360A98" w:rsidRPr="005F3922" w:rsidTr="005829A8">
              <w:trPr>
                <w:gridBefore w:val="1"/>
                <w:wBefore w:w="7" w:type="dxa"/>
                <w:trHeight w:val="510"/>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p>
                <w:p w:rsidR="00360A98" w:rsidRPr="005F3922" w:rsidRDefault="00360A98" w:rsidP="005829A8">
                  <w:pPr>
                    <w:jc w:val="center"/>
                  </w:pPr>
                </w:p>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1 11 05025 10 0000 120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360A98" w:rsidRPr="005F3922" w:rsidTr="005829A8">
              <w:trPr>
                <w:gridBefore w:val="1"/>
                <w:wBefore w:w="7" w:type="dxa"/>
                <w:trHeight w:val="765"/>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p>
                <w:p w:rsidR="00360A98" w:rsidRPr="005F3922" w:rsidRDefault="00360A98" w:rsidP="005829A8">
                  <w:pPr>
                    <w:jc w:val="center"/>
                  </w:pPr>
                </w:p>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1 11 05035 10 0000 120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w:t>
                  </w:r>
                  <w:r w:rsidRPr="005F3922">
                    <w:lastRenderedPageBreak/>
                    <w:t>автономных учреждений)</w:t>
                  </w:r>
                </w:p>
              </w:tc>
            </w:tr>
            <w:tr w:rsidR="00360A98" w:rsidRPr="005F3922" w:rsidTr="005829A8">
              <w:trPr>
                <w:gridBefore w:val="1"/>
                <w:wBefore w:w="7" w:type="dxa"/>
                <w:trHeight w:val="765"/>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lastRenderedPageBreak/>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1 11 09045 10 0000 120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360A98" w:rsidRPr="005F3922" w:rsidTr="005829A8">
              <w:trPr>
                <w:gridBefore w:val="1"/>
                <w:wBefore w:w="7" w:type="dxa"/>
                <w:trHeight w:val="481"/>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1 12 05050 10 0000 120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Плата за пользование водными объектами, находящимися в собственности поселений</w:t>
                  </w:r>
                </w:p>
              </w:tc>
            </w:tr>
            <w:tr w:rsidR="00360A98" w:rsidRPr="005F3922" w:rsidTr="005829A8">
              <w:trPr>
                <w:gridBefore w:val="1"/>
                <w:wBefore w:w="7" w:type="dxa"/>
                <w:trHeight w:val="545"/>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1 13 01995 10 0000 130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Прочие доходы от оказания платных услуг (работ) получателями  средств  бюджетов поселений </w:t>
                  </w:r>
                </w:p>
              </w:tc>
            </w:tr>
            <w:tr w:rsidR="00360A98" w:rsidRPr="005F3922" w:rsidTr="005829A8">
              <w:trPr>
                <w:gridBefore w:val="1"/>
                <w:wBefore w:w="7" w:type="dxa"/>
                <w:trHeight w:val="425"/>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1 13 02995 10 0000 130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Прочие доходы от компенсации затрат бюджетов  поселений </w:t>
                  </w:r>
                </w:p>
              </w:tc>
            </w:tr>
            <w:tr w:rsidR="00360A98" w:rsidRPr="005F3922" w:rsidTr="005829A8">
              <w:trPr>
                <w:gridBefore w:val="1"/>
                <w:wBefore w:w="7" w:type="dxa"/>
                <w:trHeight w:val="765"/>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1 14 02052 10 0000 410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60A98" w:rsidRPr="005F3922" w:rsidTr="005829A8">
              <w:trPr>
                <w:gridBefore w:val="1"/>
                <w:wBefore w:w="7" w:type="dxa"/>
                <w:trHeight w:val="510"/>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1 14 02052 10 0000 440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60A98" w:rsidRPr="005F3922" w:rsidTr="005829A8">
              <w:trPr>
                <w:gridBefore w:val="1"/>
                <w:wBefore w:w="7" w:type="dxa"/>
                <w:trHeight w:val="453"/>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1 14 02053 10 0000 410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60A98" w:rsidRPr="005F3922" w:rsidTr="005829A8">
              <w:trPr>
                <w:gridBefore w:val="1"/>
                <w:wBefore w:w="7" w:type="dxa"/>
                <w:trHeight w:val="349"/>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1 14 02053 10 0000 440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60A98" w:rsidRPr="005F3922" w:rsidTr="005829A8">
              <w:trPr>
                <w:gridBefore w:val="1"/>
                <w:wBefore w:w="7" w:type="dxa"/>
                <w:trHeight w:val="765"/>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single" w:sz="4" w:space="0" w:color="auto"/>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1 14 06025 10 000 430</w:t>
                  </w:r>
                </w:p>
              </w:tc>
              <w:tc>
                <w:tcPr>
                  <w:tcW w:w="4921" w:type="dxa"/>
                  <w:tcBorders>
                    <w:top w:val="single" w:sz="4" w:space="0" w:color="auto"/>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Доходы от продажи земельных участков находящихся в собственности поселений (за исключением земельных участков </w:t>
                  </w:r>
                  <w:r w:rsidRPr="005F3922">
                    <w:lastRenderedPageBreak/>
                    <w:t>муниципальных  бюджетных и автономных учреждений)</w:t>
                  </w:r>
                </w:p>
              </w:tc>
            </w:tr>
            <w:tr w:rsidR="00360A98" w:rsidRPr="005F3922" w:rsidTr="005829A8">
              <w:trPr>
                <w:gridBefore w:val="1"/>
                <w:wBefore w:w="7" w:type="dxa"/>
                <w:trHeight w:val="255"/>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lastRenderedPageBreak/>
                    <w:t>502</w:t>
                  </w:r>
                </w:p>
              </w:tc>
              <w:tc>
                <w:tcPr>
                  <w:tcW w:w="2737" w:type="dxa"/>
                  <w:tcBorders>
                    <w:top w:val="single" w:sz="4" w:space="0" w:color="auto"/>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1 15 02050 10 0000 140</w:t>
                  </w:r>
                </w:p>
              </w:tc>
              <w:tc>
                <w:tcPr>
                  <w:tcW w:w="4921" w:type="dxa"/>
                  <w:tcBorders>
                    <w:top w:val="single" w:sz="4" w:space="0" w:color="auto"/>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Платежи, взимаемые органами местного  самоуправления (организациями) поселений, за выполнение определенных функций  </w:t>
                  </w:r>
                </w:p>
              </w:tc>
            </w:tr>
            <w:tr w:rsidR="00360A98" w:rsidRPr="005F3922" w:rsidTr="005829A8">
              <w:trPr>
                <w:gridBefore w:val="1"/>
                <w:wBefore w:w="7" w:type="dxa"/>
                <w:trHeight w:val="169"/>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single" w:sz="4" w:space="0" w:color="auto"/>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1 16 18050 10 0000 140</w:t>
                  </w:r>
                </w:p>
              </w:tc>
              <w:tc>
                <w:tcPr>
                  <w:tcW w:w="4921" w:type="dxa"/>
                  <w:tcBorders>
                    <w:top w:val="single" w:sz="4" w:space="0" w:color="auto"/>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Денежные взыскания (штрафы) за нарушение бюджетного законодательства (в части бюджетов поселений) </w:t>
                  </w:r>
                </w:p>
              </w:tc>
            </w:tr>
            <w:tr w:rsidR="00360A98" w:rsidRPr="005F3922" w:rsidTr="005829A8">
              <w:trPr>
                <w:gridBefore w:val="1"/>
                <w:wBefore w:w="7" w:type="dxa"/>
                <w:trHeight w:val="255"/>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single" w:sz="4" w:space="0" w:color="auto"/>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1 16 23051 10 0000 140</w:t>
                  </w:r>
                </w:p>
              </w:tc>
              <w:tc>
                <w:tcPr>
                  <w:tcW w:w="4921" w:type="dxa"/>
                  <w:tcBorders>
                    <w:top w:val="single" w:sz="4" w:space="0" w:color="auto"/>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  </w:t>
                  </w:r>
                </w:p>
              </w:tc>
            </w:tr>
            <w:tr w:rsidR="00360A98" w:rsidRPr="005F3922" w:rsidTr="005829A8">
              <w:trPr>
                <w:gridBefore w:val="1"/>
                <w:wBefore w:w="7" w:type="dxa"/>
                <w:trHeight w:val="255"/>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p>
                <w:p w:rsidR="00360A98" w:rsidRPr="005F3922" w:rsidRDefault="00360A98" w:rsidP="005829A8">
                  <w:pPr>
                    <w:jc w:val="center"/>
                  </w:pPr>
                  <w:r w:rsidRPr="005F3922">
                    <w:t>502</w:t>
                  </w:r>
                </w:p>
              </w:tc>
              <w:tc>
                <w:tcPr>
                  <w:tcW w:w="2737" w:type="dxa"/>
                  <w:tcBorders>
                    <w:top w:val="single" w:sz="4" w:space="0" w:color="auto"/>
                    <w:left w:val="nil"/>
                    <w:bottom w:val="single" w:sz="4" w:space="0" w:color="auto"/>
                    <w:right w:val="single" w:sz="4" w:space="0" w:color="auto"/>
                  </w:tcBorders>
                  <w:shd w:val="clear" w:color="auto" w:fill="auto"/>
                  <w:noWrap/>
                  <w:vAlign w:val="center"/>
                </w:tcPr>
                <w:p w:rsidR="00360A98" w:rsidRPr="005F3922" w:rsidRDefault="00360A98" w:rsidP="005829A8">
                  <w:pPr>
                    <w:jc w:val="center"/>
                  </w:pPr>
                </w:p>
                <w:p w:rsidR="00360A98" w:rsidRPr="005F3922" w:rsidRDefault="00360A98" w:rsidP="005829A8">
                  <w:pPr>
                    <w:jc w:val="center"/>
                  </w:pPr>
                  <w:r w:rsidRPr="005F3922">
                    <w:t>1 16 23052 10 0000 140</w:t>
                  </w:r>
                </w:p>
              </w:tc>
              <w:tc>
                <w:tcPr>
                  <w:tcW w:w="4921" w:type="dxa"/>
                  <w:tcBorders>
                    <w:top w:val="single" w:sz="4" w:space="0" w:color="auto"/>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360A98" w:rsidRPr="005F3922" w:rsidTr="005829A8">
              <w:trPr>
                <w:gridBefore w:val="1"/>
                <w:wBefore w:w="7" w:type="dxa"/>
                <w:trHeight w:val="625"/>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single" w:sz="4" w:space="0" w:color="auto"/>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1 16 32000 10 0000 140</w:t>
                  </w:r>
                </w:p>
              </w:tc>
              <w:tc>
                <w:tcPr>
                  <w:tcW w:w="4921" w:type="dxa"/>
                  <w:tcBorders>
                    <w:top w:val="single" w:sz="4" w:space="0" w:color="auto"/>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360A98" w:rsidRPr="005F3922" w:rsidTr="005829A8">
              <w:trPr>
                <w:gridBefore w:val="1"/>
                <w:wBefore w:w="7" w:type="dxa"/>
                <w:trHeight w:val="659"/>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1 16 90050 10 0000 140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Прочие поступления от  денежных  взысканий  (штрафов)  и  иных   сумм в возмещение ущерба, зачисляемые в бюджеты поселений </w:t>
                  </w:r>
                </w:p>
              </w:tc>
            </w:tr>
            <w:tr w:rsidR="00360A98" w:rsidRPr="005F3922" w:rsidTr="005829A8">
              <w:trPr>
                <w:gridBefore w:val="1"/>
                <w:wBefore w:w="7" w:type="dxa"/>
                <w:trHeight w:val="305"/>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1 17 01050 10 0000 180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Невыясненные поступления, зачисляемые в бюджеты поселений </w:t>
                  </w:r>
                </w:p>
              </w:tc>
            </w:tr>
            <w:tr w:rsidR="00360A98" w:rsidRPr="005F3922" w:rsidTr="005829A8">
              <w:trPr>
                <w:gridBefore w:val="1"/>
                <w:wBefore w:w="7" w:type="dxa"/>
                <w:trHeight w:val="357"/>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1 17 05050 10 0000 180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Прочие неналоговые доходы бюджетов поселений  </w:t>
                  </w:r>
                </w:p>
              </w:tc>
            </w:tr>
            <w:tr w:rsidR="00360A98" w:rsidRPr="005F3922" w:rsidTr="005829A8">
              <w:trPr>
                <w:gridBefore w:val="1"/>
                <w:wBefore w:w="7" w:type="dxa"/>
                <w:trHeight w:val="255"/>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2 00 00000 00 0000 000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r w:rsidRPr="005F3922">
                    <w:t>Безвозмездные поступления (1), (2),(3),(4)</w:t>
                  </w:r>
                </w:p>
              </w:tc>
            </w:tr>
            <w:tr w:rsidR="00360A98" w:rsidRPr="005F3922" w:rsidTr="005829A8">
              <w:trPr>
                <w:trHeight w:val="315"/>
              </w:trPr>
              <w:tc>
                <w:tcPr>
                  <w:tcW w:w="9713" w:type="dxa"/>
                  <w:gridSpan w:val="4"/>
                  <w:tcBorders>
                    <w:top w:val="nil"/>
                    <w:left w:val="nil"/>
                    <w:bottom w:val="nil"/>
                    <w:right w:val="nil"/>
                  </w:tcBorders>
                  <w:shd w:val="clear" w:color="auto" w:fill="auto"/>
                </w:tcPr>
                <w:tbl>
                  <w:tblPr>
                    <w:tblW w:w="9497" w:type="dxa"/>
                    <w:tblLayout w:type="fixed"/>
                    <w:tblLook w:val="0000"/>
                  </w:tblPr>
                  <w:tblGrid>
                    <w:gridCol w:w="9497"/>
                  </w:tblGrid>
                  <w:tr w:rsidR="00360A98" w:rsidRPr="005F3922" w:rsidTr="005829A8">
                    <w:trPr>
                      <w:trHeight w:val="315"/>
                    </w:trPr>
                    <w:tc>
                      <w:tcPr>
                        <w:tcW w:w="9497" w:type="dxa"/>
                        <w:tcBorders>
                          <w:top w:val="nil"/>
                          <w:left w:val="nil"/>
                          <w:bottom w:val="nil"/>
                          <w:right w:val="nil"/>
                        </w:tcBorders>
                        <w:shd w:val="clear" w:color="auto" w:fill="auto"/>
                        <w:vAlign w:val="bottom"/>
                      </w:tcPr>
                      <w:p w:rsidR="00360A98" w:rsidRPr="005F3922" w:rsidRDefault="00360A98" w:rsidP="005829A8">
                        <w:pPr>
                          <w:jc w:val="both"/>
                        </w:pPr>
                      </w:p>
                      <w:p w:rsidR="00360A98" w:rsidRPr="005F3922" w:rsidRDefault="00360A98" w:rsidP="005829A8">
                        <w:pPr>
                          <w:jc w:val="both"/>
                        </w:pPr>
                        <w:r w:rsidRPr="005F3922">
                          <w:t>(1) Администрирование поступлений осуществляется по установленному Министерством финансов Российской Федерации, либо финансовым органом муниципального образования коду подвида по виду доходов</w:t>
                        </w:r>
                      </w:p>
                      <w:p w:rsidR="00360A98" w:rsidRPr="005F3922" w:rsidRDefault="00360A98" w:rsidP="005829A8">
                        <w:pPr>
                          <w:jc w:val="both"/>
                        </w:pPr>
                        <w:r w:rsidRPr="005F3922">
                          <w:t>(2) Администраторами доходов бюджета поселения по подстатьям, статьям, подгруппам  группы доходов "2 00 00000 00 – безвозмездные поступления" являются уполномоченные органы местного самоуправления, а также созданные ими казенные учреждения, являющиеся получателями указанных средств.</w:t>
                        </w:r>
                      </w:p>
                      <w:p w:rsidR="00360A98" w:rsidRPr="005F3922" w:rsidRDefault="00360A98" w:rsidP="005829A8">
                        <w:pPr>
                          <w:jc w:val="both"/>
                        </w:pPr>
                        <w:r w:rsidRPr="005F3922">
                          <w:t>(3) В части доходов, зачисляемых в бюджет поселения</w:t>
                        </w:r>
                      </w:p>
                      <w:p w:rsidR="00360A98" w:rsidRPr="005F3922" w:rsidRDefault="00360A98" w:rsidP="005829A8">
                        <w:pPr>
                          <w:jc w:val="both"/>
                        </w:pPr>
                        <w:proofErr w:type="gramStart"/>
                        <w:r w:rsidRPr="005F3922">
                          <w:t>(4) Администраторами доходов бюджета поселения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являются уполномоченные органы местного самоуправления, а также созданные ими казенные учреждения, предоставившие соответствующие межбюджетные трансферты</w:t>
                        </w:r>
                        <w:proofErr w:type="gramEnd"/>
                      </w:p>
                    </w:tc>
                  </w:tr>
                </w:tbl>
                <w:p w:rsidR="00360A98" w:rsidRPr="005F3922" w:rsidRDefault="00360A98" w:rsidP="005829A8"/>
              </w:tc>
            </w:tr>
          </w:tbl>
          <w:p w:rsidR="00360A98" w:rsidRPr="005F3922" w:rsidRDefault="00360A98" w:rsidP="005829A8">
            <w:pPr>
              <w:jc w:val="center"/>
            </w:pPr>
          </w:p>
          <w:p w:rsidR="00360A98" w:rsidRPr="005F3922" w:rsidRDefault="00360A98" w:rsidP="005829A8">
            <w:pPr>
              <w:autoSpaceDE w:val="0"/>
              <w:autoSpaceDN w:val="0"/>
              <w:adjustRightInd w:val="0"/>
              <w:jc w:val="right"/>
              <w:rPr>
                <w:rFonts w:ascii="Calibri" w:eastAsiaTheme="minorHAnsi" w:hAnsi="Calibri" w:cs="Calibri"/>
                <w:color w:val="000000"/>
                <w:lang w:eastAsia="en-US"/>
              </w:rPr>
            </w:pPr>
          </w:p>
        </w:tc>
      </w:tr>
      <w:tr w:rsidR="00360A98" w:rsidRPr="00EA06E1" w:rsidTr="00360A98">
        <w:trPr>
          <w:trHeight w:val="290"/>
        </w:trPr>
        <w:tc>
          <w:tcPr>
            <w:tcW w:w="15866" w:type="dxa"/>
            <w:tcBorders>
              <w:top w:val="nil"/>
              <w:left w:val="nil"/>
              <w:bottom w:val="nil"/>
              <w:right w:val="nil"/>
            </w:tcBorders>
          </w:tcPr>
          <w:p w:rsidR="00360A98" w:rsidRPr="005F3922" w:rsidRDefault="00360A98" w:rsidP="005829A8">
            <w:r w:rsidRPr="005F3922">
              <w:lastRenderedPageBreak/>
              <w:t xml:space="preserve">                                                                                                                    Приложение № 3</w:t>
            </w:r>
          </w:p>
          <w:p w:rsidR="00360A98" w:rsidRPr="005F3922" w:rsidRDefault="00360A98" w:rsidP="005829A8">
            <w:pPr>
              <w:jc w:val="right"/>
            </w:pPr>
            <w:r w:rsidRPr="005F3922">
              <w:lastRenderedPageBreak/>
              <w:t xml:space="preserve">к решению Совета </w:t>
            </w:r>
            <w:proofErr w:type="spellStart"/>
            <w:r w:rsidRPr="005F3922">
              <w:t>депут</w:t>
            </w:r>
            <w:proofErr w:type="spellEnd"/>
            <w:r w:rsidRPr="005F3922">
              <w:t xml:space="preserve"> МО «</w:t>
            </w:r>
            <w:proofErr w:type="spellStart"/>
            <w:r w:rsidRPr="005F3922">
              <w:t>Ильдибаевское</w:t>
            </w:r>
            <w:proofErr w:type="spellEnd"/>
            <w:r w:rsidRPr="005F3922">
              <w:t>»</w:t>
            </w:r>
          </w:p>
          <w:p w:rsidR="00360A98" w:rsidRPr="005F3922" w:rsidRDefault="00360A98" w:rsidP="005829A8">
            <w:pPr>
              <w:jc w:val="center"/>
            </w:pPr>
            <w:r w:rsidRPr="005F3922">
              <w:t xml:space="preserve">                                                                                                                                               от 28.12. 2013 года № 70</w:t>
            </w:r>
          </w:p>
          <w:p w:rsidR="00360A98" w:rsidRPr="005F3922" w:rsidRDefault="00360A98" w:rsidP="005829A8">
            <w:pPr>
              <w:jc w:val="right"/>
            </w:pPr>
          </w:p>
          <w:tbl>
            <w:tblPr>
              <w:tblW w:w="9713" w:type="dxa"/>
              <w:tblInd w:w="93" w:type="dxa"/>
              <w:tblLayout w:type="fixed"/>
              <w:tblLook w:val="0000"/>
            </w:tblPr>
            <w:tblGrid>
              <w:gridCol w:w="7"/>
              <w:gridCol w:w="2048"/>
              <w:gridCol w:w="2737"/>
              <w:gridCol w:w="4921"/>
            </w:tblGrid>
            <w:tr w:rsidR="00360A98" w:rsidRPr="005F3922" w:rsidTr="005829A8">
              <w:trPr>
                <w:gridBefore w:val="1"/>
                <w:wBefore w:w="7" w:type="dxa"/>
                <w:trHeight w:val="555"/>
              </w:trPr>
              <w:tc>
                <w:tcPr>
                  <w:tcW w:w="9706" w:type="dxa"/>
                  <w:gridSpan w:val="3"/>
                  <w:tcBorders>
                    <w:top w:val="nil"/>
                    <w:left w:val="nil"/>
                    <w:bottom w:val="nil"/>
                    <w:right w:val="nil"/>
                  </w:tcBorders>
                  <w:shd w:val="clear" w:color="auto" w:fill="auto"/>
                  <w:vAlign w:val="bottom"/>
                </w:tcPr>
                <w:p w:rsidR="00360A98" w:rsidRPr="005F3922" w:rsidRDefault="00360A98" w:rsidP="005829A8">
                  <w:pPr>
                    <w:jc w:val="center"/>
                    <w:rPr>
                      <w:bCs/>
                    </w:rPr>
                  </w:pPr>
                  <w:r w:rsidRPr="005F3922">
                    <w:br w:type="page"/>
                  </w:r>
                  <w:r w:rsidRPr="005F3922">
                    <w:rPr>
                      <w:bCs/>
                    </w:rPr>
                    <w:t>Перечень главных администраторов доходов местного бюджета - органов местного самоуправления поселения «</w:t>
                  </w:r>
                  <w:proofErr w:type="spellStart"/>
                  <w:r w:rsidRPr="005F3922">
                    <w:rPr>
                      <w:bCs/>
                    </w:rPr>
                    <w:t>Ильдибаевское</w:t>
                  </w:r>
                  <w:proofErr w:type="spellEnd"/>
                  <w:r w:rsidRPr="005F3922">
                    <w:rPr>
                      <w:bCs/>
                    </w:rPr>
                    <w:t xml:space="preserve">» </w:t>
                  </w:r>
                </w:p>
                <w:p w:rsidR="00360A98" w:rsidRPr="005F3922" w:rsidRDefault="00360A98" w:rsidP="005829A8">
                  <w:pPr>
                    <w:jc w:val="center"/>
                    <w:rPr>
                      <w:bCs/>
                    </w:rPr>
                  </w:pPr>
                </w:p>
              </w:tc>
            </w:tr>
            <w:tr w:rsidR="00360A98" w:rsidRPr="005F3922" w:rsidTr="005829A8">
              <w:trPr>
                <w:gridBefore w:val="1"/>
                <w:wBefore w:w="7" w:type="dxa"/>
                <w:trHeight w:val="242"/>
              </w:trPr>
              <w:tc>
                <w:tcPr>
                  <w:tcW w:w="478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60A98" w:rsidRPr="005F3922" w:rsidRDefault="00360A98" w:rsidP="005829A8">
                  <w:pPr>
                    <w:jc w:val="center"/>
                  </w:pPr>
                  <w:r w:rsidRPr="005F3922">
                    <w:t>Код бюджетной классификации Российской Федерации</w:t>
                  </w:r>
                </w:p>
              </w:tc>
              <w:tc>
                <w:tcPr>
                  <w:tcW w:w="492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60A98" w:rsidRPr="005F3922" w:rsidRDefault="00360A98" w:rsidP="005829A8">
                  <w:pPr>
                    <w:jc w:val="center"/>
                  </w:pPr>
                  <w:r w:rsidRPr="005F3922">
                    <w:t>Наименование</w:t>
                  </w:r>
                </w:p>
              </w:tc>
            </w:tr>
            <w:tr w:rsidR="00360A98" w:rsidRPr="005F3922" w:rsidTr="005829A8">
              <w:trPr>
                <w:gridBefore w:val="1"/>
                <w:wBefore w:w="7" w:type="dxa"/>
                <w:trHeight w:val="465"/>
              </w:trPr>
              <w:tc>
                <w:tcPr>
                  <w:tcW w:w="2048" w:type="dxa"/>
                  <w:tcBorders>
                    <w:top w:val="nil"/>
                    <w:left w:val="single" w:sz="4" w:space="0" w:color="auto"/>
                    <w:bottom w:val="single" w:sz="4" w:space="0" w:color="auto"/>
                    <w:right w:val="single" w:sz="4" w:space="0" w:color="auto"/>
                  </w:tcBorders>
                  <w:shd w:val="clear" w:color="auto" w:fill="auto"/>
                  <w:vAlign w:val="center"/>
                </w:tcPr>
                <w:p w:rsidR="00360A98" w:rsidRPr="005F3922" w:rsidRDefault="00360A98" w:rsidP="005829A8">
                  <w:pPr>
                    <w:jc w:val="center"/>
                  </w:pPr>
                  <w:r w:rsidRPr="005F3922">
                    <w:t>главного администратора доходов</w:t>
                  </w:r>
                </w:p>
              </w:tc>
              <w:tc>
                <w:tcPr>
                  <w:tcW w:w="2737"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center"/>
                  </w:pPr>
                  <w:r w:rsidRPr="005F3922">
                    <w:t>доходов бюджета</w:t>
                  </w:r>
                </w:p>
              </w:tc>
              <w:tc>
                <w:tcPr>
                  <w:tcW w:w="4921" w:type="dxa"/>
                  <w:vMerge/>
                  <w:tcBorders>
                    <w:top w:val="single" w:sz="4" w:space="0" w:color="auto"/>
                    <w:left w:val="single" w:sz="4" w:space="0" w:color="auto"/>
                    <w:bottom w:val="single" w:sz="4" w:space="0" w:color="000000"/>
                    <w:right w:val="single" w:sz="4" w:space="0" w:color="auto"/>
                  </w:tcBorders>
                  <w:vAlign w:val="center"/>
                </w:tcPr>
                <w:p w:rsidR="00360A98" w:rsidRPr="005F3922" w:rsidRDefault="00360A98" w:rsidP="005829A8"/>
              </w:tc>
            </w:tr>
            <w:tr w:rsidR="00360A98" w:rsidRPr="005F3922" w:rsidTr="005829A8">
              <w:trPr>
                <w:gridBefore w:val="1"/>
                <w:wBefore w:w="7" w:type="dxa"/>
                <w:trHeight w:val="259"/>
              </w:trPr>
              <w:tc>
                <w:tcPr>
                  <w:tcW w:w="9706" w:type="dxa"/>
                  <w:gridSpan w:val="3"/>
                  <w:tcBorders>
                    <w:top w:val="nil"/>
                    <w:left w:val="single" w:sz="4" w:space="0" w:color="auto"/>
                    <w:bottom w:val="single" w:sz="4" w:space="0" w:color="auto"/>
                    <w:right w:val="single" w:sz="4" w:space="0" w:color="auto"/>
                  </w:tcBorders>
                  <w:shd w:val="clear" w:color="auto" w:fill="auto"/>
                  <w:vAlign w:val="center"/>
                </w:tcPr>
                <w:p w:rsidR="00360A98" w:rsidRPr="005F3922" w:rsidRDefault="00360A98" w:rsidP="005829A8">
                  <w:pPr>
                    <w:jc w:val="center"/>
                  </w:pPr>
                  <w:r w:rsidRPr="005F3922">
                    <w:t>Администрация муниципального образования «</w:t>
                  </w:r>
                  <w:proofErr w:type="spellStart"/>
                  <w:r w:rsidRPr="005F3922">
                    <w:t>Ильдибаевское</w:t>
                  </w:r>
                  <w:proofErr w:type="spellEnd"/>
                  <w:r w:rsidRPr="005F3922">
                    <w:t>»</w:t>
                  </w:r>
                </w:p>
              </w:tc>
            </w:tr>
            <w:tr w:rsidR="00360A98" w:rsidRPr="005F3922" w:rsidTr="005829A8">
              <w:trPr>
                <w:gridBefore w:val="1"/>
                <w:wBefore w:w="7" w:type="dxa"/>
                <w:trHeight w:val="465"/>
              </w:trPr>
              <w:tc>
                <w:tcPr>
                  <w:tcW w:w="2048" w:type="dxa"/>
                  <w:tcBorders>
                    <w:top w:val="nil"/>
                    <w:left w:val="single" w:sz="4" w:space="0" w:color="auto"/>
                    <w:bottom w:val="single" w:sz="4" w:space="0" w:color="auto"/>
                    <w:right w:val="single" w:sz="4" w:space="0" w:color="auto"/>
                  </w:tcBorders>
                  <w:shd w:val="clear" w:color="auto" w:fill="auto"/>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center"/>
                  </w:pPr>
                  <w:r w:rsidRPr="005F3922">
                    <w:t>1 11 02033 10 0000 120</w:t>
                  </w:r>
                </w:p>
              </w:tc>
              <w:tc>
                <w:tcPr>
                  <w:tcW w:w="4921" w:type="dxa"/>
                  <w:tcBorders>
                    <w:top w:val="single" w:sz="4" w:space="0" w:color="auto"/>
                    <w:left w:val="single" w:sz="4" w:space="0" w:color="auto"/>
                    <w:bottom w:val="single" w:sz="4" w:space="0" w:color="000000"/>
                    <w:right w:val="single" w:sz="4" w:space="0" w:color="auto"/>
                  </w:tcBorders>
                  <w:vAlign w:val="center"/>
                </w:tcPr>
                <w:p w:rsidR="00360A98" w:rsidRPr="005F3922" w:rsidRDefault="00360A98" w:rsidP="005829A8">
                  <w:pPr>
                    <w:jc w:val="both"/>
                  </w:pPr>
                  <w:r w:rsidRPr="005F3922">
                    <w:t xml:space="preserve">Доходы от размещения временно свободных средств бюджетов поселений </w:t>
                  </w:r>
                </w:p>
              </w:tc>
            </w:tr>
            <w:tr w:rsidR="00360A98" w:rsidRPr="005F3922" w:rsidTr="005829A8">
              <w:trPr>
                <w:gridBefore w:val="1"/>
                <w:wBefore w:w="7" w:type="dxa"/>
                <w:trHeight w:val="255"/>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p>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1 11 03050 10 0000 120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Проценты, полученные от  предоставления бюджетных  кредитов  внутри  страны  за счет средств бюджетов поселений </w:t>
                  </w:r>
                </w:p>
              </w:tc>
            </w:tr>
            <w:tr w:rsidR="00360A98" w:rsidRPr="005F3922" w:rsidTr="005829A8">
              <w:trPr>
                <w:gridBefore w:val="1"/>
                <w:wBefore w:w="7" w:type="dxa"/>
                <w:trHeight w:val="510"/>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p>
                <w:p w:rsidR="00360A98" w:rsidRPr="005F3922" w:rsidRDefault="00360A98" w:rsidP="005829A8">
                  <w:pPr>
                    <w:jc w:val="center"/>
                  </w:pPr>
                </w:p>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1 11 05025 10 0000 120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360A98" w:rsidRPr="005F3922" w:rsidTr="005829A8">
              <w:trPr>
                <w:gridBefore w:val="1"/>
                <w:wBefore w:w="7" w:type="dxa"/>
                <w:trHeight w:val="765"/>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p>
                <w:p w:rsidR="00360A98" w:rsidRPr="005F3922" w:rsidRDefault="00360A98" w:rsidP="005829A8">
                  <w:pPr>
                    <w:jc w:val="center"/>
                  </w:pPr>
                </w:p>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1 11 05035 10 0000 120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360A98" w:rsidRPr="005F3922" w:rsidTr="005829A8">
              <w:trPr>
                <w:gridBefore w:val="1"/>
                <w:wBefore w:w="7" w:type="dxa"/>
                <w:trHeight w:val="765"/>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1 11 09045 10 0000 120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360A98" w:rsidRPr="005F3922" w:rsidTr="005829A8">
              <w:trPr>
                <w:gridBefore w:val="1"/>
                <w:wBefore w:w="7" w:type="dxa"/>
                <w:trHeight w:val="481"/>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1 12 05050 10 0000 120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Плата за пользование водными объектами, находящимися в собственности поселений</w:t>
                  </w:r>
                </w:p>
              </w:tc>
            </w:tr>
            <w:tr w:rsidR="00360A98" w:rsidRPr="005F3922" w:rsidTr="005829A8">
              <w:trPr>
                <w:gridBefore w:val="1"/>
                <w:wBefore w:w="7" w:type="dxa"/>
                <w:trHeight w:val="545"/>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1 13 01995 10 0000 130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Прочие доходы от оказания платных услуг (работ) получателями  средств  бюджетов поселений </w:t>
                  </w:r>
                </w:p>
              </w:tc>
            </w:tr>
            <w:tr w:rsidR="00360A98" w:rsidRPr="005F3922" w:rsidTr="005829A8">
              <w:trPr>
                <w:gridBefore w:val="1"/>
                <w:wBefore w:w="7" w:type="dxa"/>
                <w:trHeight w:val="425"/>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1 13 02995 10 0000 130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Прочие доходы от компенсации затрат бюджетов  поселений </w:t>
                  </w:r>
                </w:p>
              </w:tc>
            </w:tr>
            <w:tr w:rsidR="00360A98" w:rsidRPr="005F3922" w:rsidTr="005829A8">
              <w:trPr>
                <w:gridBefore w:val="1"/>
                <w:wBefore w:w="7" w:type="dxa"/>
                <w:trHeight w:val="765"/>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1 14 02052 10 0000 410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60A98" w:rsidRPr="005F3922" w:rsidTr="005829A8">
              <w:trPr>
                <w:gridBefore w:val="1"/>
                <w:wBefore w:w="7" w:type="dxa"/>
                <w:trHeight w:val="510"/>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lastRenderedPageBreak/>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1 14 02052 10 0000 440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60A98" w:rsidRPr="005F3922" w:rsidTr="005829A8">
              <w:trPr>
                <w:gridBefore w:val="1"/>
                <w:wBefore w:w="7" w:type="dxa"/>
                <w:trHeight w:val="453"/>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1 14 02053 10 0000 410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60A98" w:rsidRPr="005F3922" w:rsidTr="005829A8">
              <w:trPr>
                <w:gridBefore w:val="1"/>
                <w:wBefore w:w="7" w:type="dxa"/>
                <w:trHeight w:val="349"/>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1 14 02053 10 0000 440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60A98" w:rsidRPr="005F3922" w:rsidTr="005829A8">
              <w:trPr>
                <w:gridBefore w:val="1"/>
                <w:wBefore w:w="7" w:type="dxa"/>
                <w:trHeight w:val="765"/>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single" w:sz="4" w:space="0" w:color="auto"/>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1 14 06025 10 000 430</w:t>
                  </w:r>
                </w:p>
              </w:tc>
              <w:tc>
                <w:tcPr>
                  <w:tcW w:w="4921" w:type="dxa"/>
                  <w:tcBorders>
                    <w:top w:val="single" w:sz="4" w:space="0" w:color="auto"/>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360A98" w:rsidRPr="005F3922" w:rsidTr="005829A8">
              <w:trPr>
                <w:gridBefore w:val="1"/>
                <w:wBefore w:w="7" w:type="dxa"/>
                <w:trHeight w:val="255"/>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single" w:sz="4" w:space="0" w:color="auto"/>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1 15 02050 10 0000 140</w:t>
                  </w:r>
                </w:p>
              </w:tc>
              <w:tc>
                <w:tcPr>
                  <w:tcW w:w="4921" w:type="dxa"/>
                  <w:tcBorders>
                    <w:top w:val="single" w:sz="4" w:space="0" w:color="auto"/>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Платежи, взимаемые органами местного  самоуправления (организациями) поселений, за выполнение определенных функций  </w:t>
                  </w:r>
                </w:p>
              </w:tc>
            </w:tr>
            <w:tr w:rsidR="00360A98" w:rsidRPr="005F3922" w:rsidTr="005829A8">
              <w:trPr>
                <w:gridBefore w:val="1"/>
                <w:wBefore w:w="7" w:type="dxa"/>
                <w:trHeight w:val="169"/>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single" w:sz="4" w:space="0" w:color="auto"/>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1 16 18050 10 0000 140</w:t>
                  </w:r>
                </w:p>
              </w:tc>
              <w:tc>
                <w:tcPr>
                  <w:tcW w:w="4921" w:type="dxa"/>
                  <w:tcBorders>
                    <w:top w:val="single" w:sz="4" w:space="0" w:color="auto"/>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Денежные взыскания (штрафы) за нарушение бюджетного законодательства (в части бюджетов поселений) </w:t>
                  </w:r>
                </w:p>
              </w:tc>
            </w:tr>
            <w:tr w:rsidR="00360A98" w:rsidRPr="005F3922" w:rsidTr="005829A8">
              <w:trPr>
                <w:gridBefore w:val="1"/>
                <w:wBefore w:w="7" w:type="dxa"/>
                <w:trHeight w:val="255"/>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single" w:sz="4" w:space="0" w:color="auto"/>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1 16 23051 10 0000 140</w:t>
                  </w:r>
                </w:p>
              </w:tc>
              <w:tc>
                <w:tcPr>
                  <w:tcW w:w="4921" w:type="dxa"/>
                  <w:tcBorders>
                    <w:top w:val="single" w:sz="4" w:space="0" w:color="auto"/>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  </w:t>
                  </w:r>
                </w:p>
              </w:tc>
            </w:tr>
            <w:tr w:rsidR="00360A98" w:rsidRPr="005F3922" w:rsidTr="005829A8">
              <w:trPr>
                <w:gridBefore w:val="1"/>
                <w:wBefore w:w="7" w:type="dxa"/>
                <w:trHeight w:val="255"/>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p>
                <w:p w:rsidR="00360A98" w:rsidRPr="005F3922" w:rsidRDefault="00360A98" w:rsidP="005829A8">
                  <w:pPr>
                    <w:jc w:val="center"/>
                  </w:pPr>
                  <w:r w:rsidRPr="005F3922">
                    <w:t>502</w:t>
                  </w:r>
                </w:p>
              </w:tc>
              <w:tc>
                <w:tcPr>
                  <w:tcW w:w="2737" w:type="dxa"/>
                  <w:tcBorders>
                    <w:top w:val="single" w:sz="4" w:space="0" w:color="auto"/>
                    <w:left w:val="nil"/>
                    <w:bottom w:val="single" w:sz="4" w:space="0" w:color="auto"/>
                    <w:right w:val="single" w:sz="4" w:space="0" w:color="auto"/>
                  </w:tcBorders>
                  <w:shd w:val="clear" w:color="auto" w:fill="auto"/>
                  <w:noWrap/>
                  <w:vAlign w:val="center"/>
                </w:tcPr>
                <w:p w:rsidR="00360A98" w:rsidRPr="005F3922" w:rsidRDefault="00360A98" w:rsidP="005829A8">
                  <w:pPr>
                    <w:jc w:val="center"/>
                  </w:pPr>
                </w:p>
                <w:p w:rsidR="00360A98" w:rsidRPr="005F3922" w:rsidRDefault="00360A98" w:rsidP="005829A8">
                  <w:pPr>
                    <w:jc w:val="center"/>
                  </w:pPr>
                  <w:r w:rsidRPr="005F3922">
                    <w:t>1 16 23052 10 0000 140</w:t>
                  </w:r>
                </w:p>
              </w:tc>
              <w:tc>
                <w:tcPr>
                  <w:tcW w:w="4921" w:type="dxa"/>
                  <w:tcBorders>
                    <w:top w:val="single" w:sz="4" w:space="0" w:color="auto"/>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360A98" w:rsidRPr="005F3922" w:rsidTr="005829A8">
              <w:trPr>
                <w:gridBefore w:val="1"/>
                <w:wBefore w:w="7" w:type="dxa"/>
                <w:trHeight w:val="625"/>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single" w:sz="4" w:space="0" w:color="auto"/>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1 16 32000 10 0000 140</w:t>
                  </w:r>
                </w:p>
              </w:tc>
              <w:tc>
                <w:tcPr>
                  <w:tcW w:w="4921" w:type="dxa"/>
                  <w:tcBorders>
                    <w:top w:val="single" w:sz="4" w:space="0" w:color="auto"/>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360A98" w:rsidRPr="005F3922" w:rsidTr="005829A8">
              <w:trPr>
                <w:gridBefore w:val="1"/>
                <w:wBefore w:w="7" w:type="dxa"/>
                <w:trHeight w:val="659"/>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lastRenderedPageBreak/>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1 16 90050 10 0000 140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Прочие поступления от  денежных  взысканий  (штрафов)  и  иных   сумм в возмещение ущерба, зачисляемые в бюджеты поселений </w:t>
                  </w:r>
                </w:p>
              </w:tc>
            </w:tr>
            <w:tr w:rsidR="00360A98" w:rsidRPr="005F3922" w:rsidTr="005829A8">
              <w:trPr>
                <w:gridBefore w:val="1"/>
                <w:wBefore w:w="7" w:type="dxa"/>
                <w:trHeight w:val="305"/>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1 17 01050 10 0000 180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Невыясненные поступления, зачисляемые в бюджеты поселений </w:t>
                  </w:r>
                </w:p>
              </w:tc>
            </w:tr>
            <w:tr w:rsidR="00360A98" w:rsidRPr="005F3922" w:rsidTr="005829A8">
              <w:trPr>
                <w:gridBefore w:val="1"/>
                <w:wBefore w:w="7" w:type="dxa"/>
                <w:trHeight w:val="357"/>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1 17 05050 10 0000 180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 xml:space="preserve">Прочие неналоговые доходы бюджетов поселений  </w:t>
                  </w:r>
                </w:p>
              </w:tc>
            </w:tr>
            <w:tr w:rsidR="00360A98" w:rsidRPr="005F3922" w:rsidTr="005829A8">
              <w:trPr>
                <w:gridBefore w:val="1"/>
                <w:wBefore w:w="7" w:type="dxa"/>
                <w:trHeight w:val="255"/>
              </w:trPr>
              <w:tc>
                <w:tcPr>
                  <w:tcW w:w="2048" w:type="dxa"/>
                  <w:tcBorders>
                    <w:top w:val="nil"/>
                    <w:left w:val="single" w:sz="4" w:space="0" w:color="auto"/>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502</w:t>
                  </w:r>
                </w:p>
              </w:tc>
              <w:tc>
                <w:tcPr>
                  <w:tcW w:w="2737" w:type="dxa"/>
                  <w:tcBorders>
                    <w:top w:val="nil"/>
                    <w:left w:val="nil"/>
                    <w:bottom w:val="single" w:sz="4" w:space="0" w:color="auto"/>
                    <w:right w:val="single" w:sz="4" w:space="0" w:color="auto"/>
                  </w:tcBorders>
                  <w:shd w:val="clear" w:color="auto" w:fill="auto"/>
                  <w:noWrap/>
                  <w:vAlign w:val="center"/>
                </w:tcPr>
                <w:p w:rsidR="00360A98" w:rsidRPr="005F3922" w:rsidRDefault="00360A98" w:rsidP="005829A8">
                  <w:pPr>
                    <w:jc w:val="center"/>
                  </w:pPr>
                  <w:r w:rsidRPr="005F3922">
                    <w:t>2 00 00000 00 0000 000</w:t>
                  </w:r>
                </w:p>
              </w:tc>
              <w:tc>
                <w:tcPr>
                  <w:tcW w:w="4921" w:type="dxa"/>
                  <w:tcBorders>
                    <w:top w:val="nil"/>
                    <w:left w:val="nil"/>
                    <w:bottom w:val="single" w:sz="4" w:space="0" w:color="auto"/>
                    <w:right w:val="single" w:sz="4" w:space="0" w:color="auto"/>
                  </w:tcBorders>
                  <w:shd w:val="clear" w:color="auto" w:fill="auto"/>
                  <w:vAlign w:val="center"/>
                </w:tcPr>
                <w:p w:rsidR="00360A98" w:rsidRPr="005F3922" w:rsidRDefault="00360A98" w:rsidP="005829A8">
                  <w:r w:rsidRPr="005F3922">
                    <w:t>Безвозмездные поступления (1), (2),(3),(4)</w:t>
                  </w:r>
                </w:p>
              </w:tc>
            </w:tr>
            <w:tr w:rsidR="00360A98" w:rsidRPr="005F3922" w:rsidTr="005829A8">
              <w:trPr>
                <w:trHeight w:val="315"/>
              </w:trPr>
              <w:tc>
                <w:tcPr>
                  <w:tcW w:w="9713" w:type="dxa"/>
                  <w:gridSpan w:val="4"/>
                  <w:tcBorders>
                    <w:top w:val="nil"/>
                    <w:left w:val="nil"/>
                    <w:bottom w:val="nil"/>
                    <w:right w:val="nil"/>
                  </w:tcBorders>
                  <w:shd w:val="clear" w:color="auto" w:fill="auto"/>
                </w:tcPr>
                <w:tbl>
                  <w:tblPr>
                    <w:tblW w:w="9497" w:type="dxa"/>
                    <w:tblLayout w:type="fixed"/>
                    <w:tblLook w:val="0000"/>
                  </w:tblPr>
                  <w:tblGrid>
                    <w:gridCol w:w="9497"/>
                  </w:tblGrid>
                  <w:tr w:rsidR="00360A98" w:rsidRPr="005F3922" w:rsidTr="005829A8">
                    <w:trPr>
                      <w:trHeight w:val="315"/>
                    </w:trPr>
                    <w:tc>
                      <w:tcPr>
                        <w:tcW w:w="9497" w:type="dxa"/>
                        <w:tcBorders>
                          <w:top w:val="nil"/>
                          <w:left w:val="nil"/>
                          <w:bottom w:val="nil"/>
                          <w:right w:val="nil"/>
                        </w:tcBorders>
                        <w:shd w:val="clear" w:color="auto" w:fill="auto"/>
                        <w:vAlign w:val="bottom"/>
                      </w:tcPr>
                      <w:p w:rsidR="00360A98" w:rsidRPr="005F3922" w:rsidRDefault="00360A98" w:rsidP="005829A8">
                        <w:pPr>
                          <w:jc w:val="both"/>
                        </w:pPr>
                      </w:p>
                      <w:p w:rsidR="00360A98" w:rsidRPr="005F3922" w:rsidRDefault="00360A98" w:rsidP="005829A8">
                        <w:pPr>
                          <w:jc w:val="both"/>
                        </w:pPr>
                        <w:r w:rsidRPr="005F3922">
                          <w:t>(1) Администрирование поступлений осуществляется по установленному Министерством финансов Российской Федерации, либо финансовым органом муниципального образования коду подвида по виду доходов</w:t>
                        </w:r>
                      </w:p>
                      <w:p w:rsidR="00360A98" w:rsidRPr="005F3922" w:rsidRDefault="00360A98" w:rsidP="005829A8">
                        <w:pPr>
                          <w:jc w:val="both"/>
                        </w:pPr>
                        <w:r w:rsidRPr="005F3922">
                          <w:t>(2) Администраторами доходов бюджета поселения по подстатьям, статьям, подгруппам  группы доходов "2 00 00000 00 – безвозмездные поступления" являются уполномоченные органы местного самоуправления, а также созданные ими казенные учреждения, являющиеся получателями указанных средств.</w:t>
                        </w:r>
                      </w:p>
                      <w:p w:rsidR="00360A98" w:rsidRPr="005F3922" w:rsidRDefault="00360A98" w:rsidP="005829A8">
                        <w:pPr>
                          <w:jc w:val="both"/>
                        </w:pPr>
                        <w:r w:rsidRPr="005F3922">
                          <w:t>(3) В части доходов, зачисляемых в бюджет поселения</w:t>
                        </w:r>
                      </w:p>
                      <w:p w:rsidR="00360A98" w:rsidRPr="005F3922" w:rsidRDefault="00360A98" w:rsidP="005829A8">
                        <w:pPr>
                          <w:jc w:val="both"/>
                        </w:pPr>
                        <w:proofErr w:type="gramStart"/>
                        <w:r w:rsidRPr="005F3922">
                          <w:t>(4) Администраторами доходов бюджета поселения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являются уполномоченные органы местного самоуправления, а также созданные ими казенные учреждения, предоставившие соответствующие межбюджетные трансферты</w:t>
                        </w:r>
                        <w:proofErr w:type="gramEnd"/>
                      </w:p>
                    </w:tc>
                  </w:tr>
                </w:tbl>
                <w:p w:rsidR="00360A98" w:rsidRPr="005F3922" w:rsidRDefault="00360A98" w:rsidP="005829A8"/>
              </w:tc>
            </w:tr>
          </w:tbl>
          <w:p w:rsidR="00360A98" w:rsidRPr="005F3922" w:rsidRDefault="00360A98" w:rsidP="005829A8">
            <w:pPr>
              <w:jc w:val="center"/>
            </w:pPr>
          </w:p>
          <w:p w:rsidR="00360A98" w:rsidRPr="005F3922" w:rsidRDefault="00360A98" w:rsidP="005829A8">
            <w:pPr>
              <w:autoSpaceDE w:val="0"/>
              <w:autoSpaceDN w:val="0"/>
              <w:adjustRightInd w:val="0"/>
              <w:jc w:val="right"/>
              <w:rPr>
                <w:rFonts w:ascii="Calibri" w:eastAsiaTheme="minorHAnsi" w:hAnsi="Calibri" w:cs="Calibri"/>
                <w:color w:val="000000"/>
                <w:lang w:eastAsia="en-US"/>
              </w:rPr>
            </w:pPr>
          </w:p>
        </w:tc>
      </w:tr>
    </w:tbl>
    <w:p w:rsidR="00360A98" w:rsidRPr="00EA06E1" w:rsidRDefault="00360A98" w:rsidP="00360A98">
      <w:pPr>
        <w:rPr>
          <w:sz w:val="26"/>
          <w:szCs w:val="26"/>
        </w:rPr>
      </w:pPr>
    </w:p>
    <w:tbl>
      <w:tblPr>
        <w:tblW w:w="9636" w:type="dxa"/>
        <w:tblInd w:w="30" w:type="dxa"/>
        <w:tblLayout w:type="fixed"/>
        <w:tblCellMar>
          <w:left w:w="30" w:type="dxa"/>
          <w:right w:w="30" w:type="dxa"/>
        </w:tblCellMar>
        <w:tblLook w:val="0000"/>
      </w:tblPr>
      <w:tblGrid>
        <w:gridCol w:w="9636"/>
      </w:tblGrid>
      <w:tr w:rsidR="00360A98" w:rsidRPr="00EA06E1" w:rsidTr="005829A8">
        <w:trPr>
          <w:trHeight w:val="290"/>
        </w:trPr>
        <w:tc>
          <w:tcPr>
            <w:tcW w:w="9636" w:type="dxa"/>
            <w:tcBorders>
              <w:top w:val="nil"/>
              <w:left w:val="nil"/>
              <w:bottom w:val="nil"/>
              <w:right w:val="nil"/>
            </w:tcBorders>
          </w:tcPr>
          <w:p w:rsidR="00360A98" w:rsidRPr="00EA06E1" w:rsidRDefault="00360A98" w:rsidP="005829A8">
            <w:pPr>
              <w:rPr>
                <w:sz w:val="26"/>
                <w:szCs w:val="26"/>
              </w:rPr>
            </w:pPr>
          </w:p>
          <w:p w:rsidR="00360A98" w:rsidRPr="00EA06E1" w:rsidRDefault="00360A98" w:rsidP="005829A8">
            <w:pPr>
              <w:pStyle w:val="a3"/>
              <w:rPr>
                <w:sz w:val="26"/>
                <w:szCs w:val="26"/>
              </w:rPr>
            </w:pPr>
            <w:r w:rsidRPr="00EA06E1">
              <w:rPr>
                <w:sz w:val="26"/>
                <w:szCs w:val="26"/>
              </w:rPr>
              <w:t xml:space="preserve">Перечень главных </w:t>
            </w:r>
            <w:proofErr w:type="gramStart"/>
            <w:r w:rsidRPr="00EA06E1">
              <w:rPr>
                <w:sz w:val="26"/>
                <w:szCs w:val="26"/>
              </w:rPr>
              <w:t>администраторов источников финансирования дефицита бюджета муниципального</w:t>
            </w:r>
            <w:proofErr w:type="gramEnd"/>
            <w:r w:rsidRPr="00EA06E1">
              <w:rPr>
                <w:sz w:val="26"/>
                <w:szCs w:val="26"/>
              </w:rPr>
              <w:t xml:space="preserve"> образования  «</w:t>
            </w:r>
            <w:proofErr w:type="spellStart"/>
            <w:r w:rsidRPr="00EA06E1">
              <w:rPr>
                <w:sz w:val="26"/>
                <w:szCs w:val="26"/>
              </w:rPr>
              <w:t>Ильдибаевское</w:t>
            </w:r>
            <w:proofErr w:type="spellEnd"/>
            <w:r w:rsidRPr="00EA06E1">
              <w:rPr>
                <w:sz w:val="26"/>
                <w:szCs w:val="26"/>
              </w:rPr>
              <w:t>»</w:t>
            </w:r>
          </w:p>
          <w:p w:rsidR="00360A98" w:rsidRPr="00EA06E1" w:rsidRDefault="00360A98" w:rsidP="005829A8">
            <w:pPr>
              <w:pStyle w:val="a3"/>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785"/>
              <w:gridCol w:w="5777"/>
            </w:tblGrid>
            <w:tr w:rsidR="00360A98" w:rsidRPr="00EA06E1" w:rsidTr="005829A8">
              <w:tc>
                <w:tcPr>
                  <w:tcW w:w="1008" w:type="dxa"/>
                </w:tcPr>
                <w:p w:rsidR="00360A98" w:rsidRPr="00EA06E1" w:rsidRDefault="00360A98" w:rsidP="005829A8">
                  <w:pPr>
                    <w:jc w:val="center"/>
                    <w:rPr>
                      <w:bCs/>
                      <w:sz w:val="26"/>
                      <w:szCs w:val="26"/>
                    </w:rPr>
                  </w:pPr>
                  <w:r w:rsidRPr="00EA06E1">
                    <w:rPr>
                      <w:bCs/>
                      <w:sz w:val="26"/>
                      <w:szCs w:val="26"/>
                    </w:rPr>
                    <w:t>Код</w:t>
                  </w:r>
                </w:p>
                <w:p w:rsidR="00360A98" w:rsidRPr="00EA06E1" w:rsidRDefault="00360A98" w:rsidP="005829A8">
                  <w:pPr>
                    <w:jc w:val="center"/>
                    <w:rPr>
                      <w:sz w:val="26"/>
                      <w:szCs w:val="26"/>
                    </w:rPr>
                  </w:pPr>
                  <w:r w:rsidRPr="00EA06E1">
                    <w:rPr>
                      <w:bCs/>
                      <w:sz w:val="26"/>
                      <w:szCs w:val="26"/>
                    </w:rPr>
                    <w:t>администратора</w:t>
                  </w:r>
                </w:p>
              </w:tc>
              <w:tc>
                <w:tcPr>
                  <w:tcW w:w="2785" w:type="dxa"/>
                </w:tcPr>
                <w:p w:rsidR="00360A98" w:rsidRPr="00EA06E1" w:rsidRDefault="00360A98" w:rsidP="005829A8">
                  <w:pPr>
                    <w:jc w:val="center"/>
                    <w:rPr>
                      <w:bCs/>
                      <w:sz w:val="26"/>
                      <w:szCs w:val="26"/>
                    </w:rPr>
                  </w:pPr>
                  <w:r w:rsidRPr="00EA06E1">
                    <w:rPr>
                      <w:bCs/>
                      <w:sz w:val="26"/>
                      <w:szCs w:val="26"/>
                    </w:rPr>
                    <w:t>Коды бюджетной классификации</w:t>
                  </w:r>
                </w:p>
              </w:tc>
              <w:tc>
                <w:tcPr>
                  <w:tcW w:w="5777" w:type="dxa"/>
                </w:tcPr>
                <w:p w:rsidR="00360A98" w:rsidRPr="00EA06E1" w:rsidRDefault="00360A98" w:rsidP="005829A8">
                  <w:pPr>
                    <w:pStyle w:val="1"/>
                    <w:rPr>
                      <w:rFonts w:ascii="Times New Roman" w:hAnsi="Times New Roman" w:cs="Times New Roman"/>
                      <w:b w:val="0"/>
                      <w:sz w:val="26"/>
                      <w:szCs w:val="26"/>
                    </w:rPr>
                  </w:pPr>
                  <w:r w:rsidRPr="00EA06E1">
                    <w:rPr>
                      <w:rFonts w:ascii="Times New Roman" w:hAnsi="Times New Roman" w:cs="Times New Roman"/>
                      <w:b w:val="0"/>
                      <w:sz w:val="26"/>
                      <w:szCs w:val="26"/>
                    </w:rPr>
                    <w:t xml:space="preserve">Наименование главного </w:t>
                  </w:r>
                  <w:proofErr w:type="gramStart"/>
                  <w:r w:rsidRPr="00EA06E1">
                    <w:rPr>
                      <w:rFonts w:ascii="Times New Roman" w:hAnsi="Times New Roman" w:cs="Times New Roman"/>
                      <w:b w:val="0"/>
                      <w:sz w:val="26"/>
                      <w:szCs w:val="26"/>
                    </w:rPr>
                    <w:t>администратора источников финансирования дефицита бюджета</w:t>
                  </w:r>
                  <w:proofErr w:type="gramEnd"/>
                </w:p>
                <w:p w:rsidR="00360A98" w:rsidRPr="00EA06E1" w:rsidRDefault="00360A98" w:rsidP="005829A8">
                  <w:pPr>
                    <w:pStyle w:val="1"/>
                    <w:rPr>
                      <w:rFonts w:ascii="Times New Roman" w:hAnsi="Times New Roman" w:cs="Times New Roman"/>
                      <w:b w:val="0"/>
                      <w:sz w:val="26"/>
                      <w:szCs w:val="26"/>
                    </w:rPr>
                  </w:pPr>
                  <w:r w:rsidRPr="00EA06E1">
                    <w:rPr>
                      <w:rFonts w:ascii="Times New Roman" w:hAnsi="Times New Roman" w:cs="Times New Roman"/>
                      <w:b w:val="0"/>
                      <w:sz w:val="26"/>
                      <w:szCs w:val="26"/>
                    </w:rPr>
                    <w:t xml:space="preserve"> муниципального образования «</w:t>
                  </w:r>
                  <w:proofErr w:type="spellStart"/>
                  <w:r w:rsidRPr="00EA06E1">
                    <w:rPr>
                      <w:rFonts w:ascii="Times New Roman" w:hAnsi="Times New Roman" w:cs="Times New Roman"/>
                      <w:b w:val="0"/>
                      <w:sz w:val="26"/>
                      <w:szCs w:val="26"/>
                    </w:rPr>
                    <w:t>Ильдибаевское</w:t>
                  </w:r>
                  <w:proofErr w:type="spellEnd"/>
                  <w:r w:rsidRPr="00EA06E1">
                    <w:rPr>
                      <w:rFonts w:ascii="Times New Roman" w:hAnsi="Times New Roman" w:cs="Times New Roman"/>
                      <w:b w:val="0"/>
                      <w:sz w:val="26"/>
                      <w:szCs w:val="26"/>
                    </w:rPr>
                    <w:t>»</w:t>
                  </w:r>
                </w:p>
              </w:tc>
            </w:tr>
            <w:tr w:rsidR="00360A98" w:rsidRPr="00EA06E1" w:rsidTr="005829A8">
              <w:tc>
                <w:tcPr>
                  <w:tcW w:w="1008" w:type="dxa"/>
                </w:tcPr>
                <w:p w:rsidR="00360A98" w:rsidRPr="00EA06E1" w:rsidRDefault="00360A98" w:rsidP="005829A8">
                  <w:pPr>
                    <w:jc w:val="center"/>
                    <w:rPr>
                      <w:sz w:val="26"/>
                      <w:szCs w:val="26"/>
                    </w:rPr>
                  </w:pPr>
                </w:p>
              </w:tc>
              <w:tc>
                <w:tcPr>
                  <w:tcW w:w="2785" w:type="dxa"/>
                </w:tcPr>
                <w:p w:rsidR="00360A98" w:rsidRPr="00EA06E1" w:rsidRDefault="00360A98" w:rsidP="005829A8">
                  <w:pPr>
                    <w:jc w:val="center"/>
                    <w:rPr>
                      <w:sz w:val="26"/>
                      <w:szCs w:val="26"/>
                    </w:rPr>
                  </w:pPr>
                </w:p>
              </w:tc>
              <w:tc>
                <w:tcPr>
                  <w:tcW w:w="5777" w:type="dxa"/>
                </w:tcPr>
                <w:p w:rsidR="00360A98" w:rsidRPr="00EA06E1" w:rsidRDefault="00360A98" w:rsidP="005829A8">
                  <w:pPr>
                    <w:pStyle w:val="1"/>
                    <w:rPr>
                      <w:rFonts w:ascii="Times New Roman" w:hAnsi="Times New Roman" w:cs="Times New Roman"/>
                      <w:b w:val="0"/>
                      <w:sz w:val="26"/>
                      <w:szCs w:val="26"/>
                    </w:rPr>
                  </w:pPr>
                  <w:r w:rsidRPr="00EA06E1">
                    <w:rPr>
                      <w:rFonts w:ascii="Times New Roman" w:hAnsi="Times New Roman" w:cs="Times New Roman"/>
                      <w:b w:val="0"/>
                      <w:sz w:val="26"/>
                      <w:szCs w:val="26"/>
                    </w:rPr>
                    <w:t>Администрация муниципального образования «</w:t>
                  </w:r>
                  <w:proofErr w:type="spellStart"/>
                  <w:r w:rsidRPr="00EA06E1">
                    <w:rPr>
                      <w:rFonts w:ascii="Times New Roman" w:hAnsi="Times New Roman" w:cs="Times New Roman"/>
                      <w:b w:val="0"/>
                      <w:sz w:val="26"/>
                      <w:szCs w:val="26"/>
                    </w:rPr>
                    <w:t>Ильдибаевское</w:t>
                  </w:r>
                  <w:proofErr w:type="spellEnd"/>
                  <w:r w:rsidRPr="00EA06E1">
                    <w:rPr>
                      <w:rFonts w:ascii="Times New Roman" w:hAnsi="Times New Roman" w:cs="Times New Roman"/>
                      <w:b w:val="0"/>
                      <w:sz w:val="26"/>
                      <w:szCs w:val="26"/>
                    </w:rPr>
                    <w:t>»</w:t>
                  </w:r>
                </w:p>
              </w:tc>
            </w:tr>
            <w:tr w:rsidR="00360A98" w:rsidRPr="00EA06E1" w:rsidTr="005829A8">
              <w:tc>
                <w:tcPr>
                  <w:tcW w:w="1008" w:type="dxa"/>
                </w:tcPr>
                <w:p w:rsidR="00360A98" w:rsidRPr="00EA06E1" w:rsidRDefault="00360A98" w:rsidP="005829A8">
                  <w:pPr>
                    <w:jc w:val="center"/>
                    <w:rPr>
                      <w:sz w:val="26"/>
                      <w:szCs w:val="26"/>
                    </w:rPr>
                  </w:pPr>
                  <w:r w:rsidRPr="00EA06E1">
                    <w:rPr>
                      <w:sz w:val="26"/>
                      <w:szCs w:val="26"/>
                    </w:rPr>
                    <w:t>502</w:t>
                  </w:r>
                </w:p>
              </w:tc>
              <w:tc>
                <w:tcPr>
                  <w:tcW w:w="2785" w:type="dxa"/>
                </w:tcPr>
                <w:p w:rsidR="00360A98" w:rsidRPr="00EA06E1" w:rsidRDefault="00360A98" w:rsidP="005829A8">
                  <w:pPr>
                    <w:jc w:val="center"/>
                    <w:rPr>
                      <w:sz w:val="26"/>
                      <w:szCs w:val="26"/>
                    </w:rPr>
                  </w:pPr>
                  <w:r w:rsidRPr="00EA06E1">
                    <w:rPr>
                      <w:sz w:val="26"/>
                      <w:szCs w:val="26"/>
                    </w:rPr>
                    <w:t>01 03 01 00 10  0000 710</w:t>
                  </w:r>
                </w:p>
              </w:tc>
              <w:tc>
                <w:tcPr>
                  <w:tcW w:w="5777" w:type="dxa"/>
                </w:tcPr>
                <w:p w:rsidR="00360A98" w:rsidRPr="00EA06E1" w:rsidRDefault="00360A98" w:rsidP="005829A8">
                  <w:pPr>
                    <w:rPr>
                      <w:sz w:val="26"/>
                      <w:szCs w:val="26"/>
                    </w:rPr>
                  </w:pPr>
                  <w:r w:rsidRPr="00EA06E1">
                    <w:rPr>
                      <w:sz w:val="26"/>
                      <w:szCs w:val="26"/>
                    </w:rPr>
                    <w:t>Получение  кредитов от других бюджетов бюджетной системы  Российской Федерации  бюджетами поселений в валюте Российской Федерации</w:t>
                  </w:r>
                </w:p>
              </w:tc>
            </w:tr>
            <w:tr w:rsidR="00360A98" w:rsidRPr="00EA06E1" w:rsidTr="005829A8">
              <w:tc>
                <w:tcPr>
                  <w:tcW w:w="1008" w:type="dxa"/>
                </w:tcPr>
                <w:p w:rsidR="00360A98" w:rsidRPr="00EA06E1" w:rsidRDefault="00360A98" w:rsidP="005829A8">
                  <w:pPr>
                    <w:jc w:val="center"/>
                    <w:rPr>
                      <w:sz w:val="26"/>
                      <w:szCs w:val="26"/>
                    </w:rPr>
                  </w:pPr>
                  <w:r w:rsidRPr="00EA06E1">
                    <w:rPr>
                      <w:sz w:val="26"/>
                      <w:szCs w:val="26"/>
                    </w:rPr>
                    <w:t>502</w:t>
                  </w:r>
                </w:p>
              </w:tc>
              <w:tc>
                <w:tcPr>
                  <w:tcW w:w="2785" w:type="dxa"/>
                </w:tcPr>
                <w:p w:rsidR="00360A98" w:rsidRPr="00EA06E1" w:rsidRDefault="00360A98" w:rsidP="005829A8">
                  <w:pPr>
                    <w:jc w:val="center"/>
                    <w:rPr>
                      <w:sz w:val="26"/>
                      <w:szCs w:val="26"/>
                    </w:rPr>
                  </w:pPr>
                  <w:r w:rsidRPr="00EA06E1">
                    <w:rPr>
                      <w:sz w:val="26"/>
                      <w:szCs w:val="26"/>
                    </w:rPr>
                    <w:t>01 03 01 00 10  0000 810</w:t>
                  </w:r>
                </w:p>
              </w:tc>
              <w:tc>
                <w:tcPr>
                  <w:tcW w:w="5777" w:type="dxa"/>
                </w:tcPr>
                <w:p w:rsidR="00360A98" w:rsidRPr="00EA06E1" w:rsidRDefault="00360A98" w:rsidP="005829A8">
                  <w:pPr>
                    <w:rPr>
                      <w:sz w:val="26"/>
                      <w:szCs w:val="26"/>
                    </w:rPr>
                  </w:pPr>
                  <w:r w:rsidRPr="00EA06E1">
                    <w:rPr>
                      <w:sz w:val="26"/>
                      <w:szCs w:val="26"/>
                    </w:rPr>
                    <w:t>Погашение  бюджетами поселений кредитов от других бюджетов бюджетной системы  Российской Федерации  в валюте Российской Федерации</w:t>
                  </w:r>
                </w:p>
              </w:tc>
            </w:tr>
            <w:tr w:rsidR="00360A98" w:rsidRPr="00EA06E1" w:rsidTr="005829A8">
              <w:tc>
                <w:tcPr>
                  <w:tcW w:w="1008" w:type="dxa"/>
                </w:tcPr>
                <w:p w:rsidR="00360A98" w:rsidRPr="00EA06E1" w:rsidRDefault="00360A98" w:rsidP="005829A8">
                  <w:pPr>
                    <w:jc w:val="center"/>
                    <w:rPr>
                      <w:sz w:val="26"/>
                      <w:szCs w:val="26"/>
                    </w:rPr>
                  </w:pPr>
                  <w:r w:rsidRPr="00EA06E1">
                    <w:rPr>
                      <w:sz w:val="26"/>
                      <w:szCs w:val="26"/>
                    </w:rPr>
                    <w:t>502</w:t>
                  </w:r>
                </w:p>
              </w:tc>
              <w:tc>
                <w:tcPr>
                  <w:tcW w:w="2785" w:type="dxa"/>
                </w:tcPr>
                <w:p w:rsidR="00360A98" w:rsidRPr="00EA06E1" w:rsidRDefault="00360A98" w:rsidP="005829A8">
                  <w:pPr>
                    <w:jc w:val="center"/>
                    <w:rPr>
                      <w:sz w:val="26"/>
                      <w:szCs w:val="26"/>
                    </w:rPr>
                  </w:pPr>
                  <w:r w:rsidRPr="00EA06E1">
                    <w:rPr>
                      <w:sz w:val="26"/>
                      <w:szCs w:val="26"/>
                    </w:rPr>
                    <w:t xml:space="preserve">01 05 02 01 10 0000 </w:t>
                  </w:r>
                  <w:r w:rsidRPr="00EA06E1">
                    <w:rPr>
                      <w:sz w:val="26"/>
                      <w:szCs w:val="26"/>
                    </w:rPr>
                    <w:lastRenderedPageBreak/>
                    <w:t>510</w:t>
                  </w:r>
                </w:p>
              </w:tc>
              <w:tc>
                <w:tcPr>
                  <w:tcW w:w="5777" w:type="dxa"/>
                </w:tcPr>
                <w:p w:rsidR="00360A98" w:rsidRPr="00EA06E1" w:rsidRDefault="00360A98" w:rsidP="005829A8">
                  <w:pPr>
                    <w:rPr>
                      <w:sz w:val="26"/>
                      <w:szCs w:val="26"/>
                    </w:rPr>
                  </w:pPr>
                  <w:r w:rsidRPr="00EA06E1">
                    <w:rPr>
                      <w:sz w:val="26"/>
                      <w:szCs w:val="26"/>
                    </w:rPr>
                    <w:lastRenderedPageBreak/>
                    <w:t xml:space="preserve">Увеличение прочих остатков денежных средств </w:t>
                  </w:r>
                  <w:r w:rsidRPr="00EA06E1">
                    <w:rPr>
                      <w:sz w:val="26"/>
                      <w:szCs w:val="26"/>
                    </w:rPr>
                    <w:lastRenderedPageBreak/>
                    <w:t>бюджетов поселений</w:t>
                  </w:r>
                </w:p>
              </w:tc>
            </w:tr>
            <w:tr w:rsidR="00360A98" w:rsidRPr="00EA06E1" w:rsidTr="005829A8">
              <w:tc>
                <w:tcPr>
                  <w:tcW w:w="1008" w:type="dxa"/>
                </w:tcPr>
                <w:p w:rsidR="00360A98" w:rsidRPr="00EA06E1" w:rsidRDefault="00360A98" w:rsidP="005829A8">
                  <w:pPr>
                    <w:jc w:val="center"/>
                    <w:rPr>
                      <w:sz w:val="26"/>
                      <w:szCs w:val="26"/>
                    </w:rPr>
                  </w:pPr>
                  <w:r w:rsidRPr="00EA06E1">
                    <w:rPr>
                      <w:sz w:val="26"/>
                      <w:szCs w:val="26"/>
                    </w:rPr>
                    <w:lastRenderedPageBreak/>
                    <w:t>502</w:t>
                  </w:r>
                </w:p>
              </w:tc>
              <w:tc>
                <w:tcPr>
                  <w:tcW w:w="2785" w:type="dxa"/>
                </w:tcPr>
                <w:p w:rsidR="00360A98" w:rsidRPr="00EA06E1" w:rsidRDefault="00360A98" w:rsidP="005829A8">
                  <w:pPr>
                    <w:jc w:val="center"/>
                    <w:rPr>
                      <w:sz w:val="26"/>
                      <w:szCs w:val="26"/>
                    </w:rPr>
                  </w:pPr>
                  <w:r w:rsidRPr="00EA06E1">
                    <w:rPr>
                      <w:sz w:val="26"/>
                      <w:szCs w:val="26"/>
                    </w:rPr>
                    <w:t>01 05 02 01 10 0000 610</w:t>
                  </w:r>
                </w:p>
              </w:tc>
              <w:tc>
                <w:tcPr>
                  <w:tcW w:w="5777" w:type="dxa"/>
                </w:tcPr>
                <w:p w:rsidR="00360A98" w:rsidRPr="00EA06E1" w:rsidRDefault="00360A98" w:rsidP="005829A8">
                  <w:pPr>
                    <w:rPr>
                      <w:sz w:val="26"/>
                      <w:szCs w:val="26"/>
                    </w:rPr>
                  </w:pPr>
                  <w:r w:rsidRPr="00EA06E1">
                    <w:rPr>
                      <w:sz w:val="26"/>
                      <w:szCs w:val="26"/>
                    </w:rPr>
                    <w:t>Уменьшение прочих остатков денежных средств бюджетов поселений</w:t>
                  </w:r>
                </w:p>
              </w:tc>
            </w:tr>
          </w:tbl>
          <w:p w:rsidR="00360A98" w:rsidRPr="00EA06E1" w:rsidRDefault="00360A98" w:rsidP="005829A8">
            <w:pPr>
              <w:rPr>
                <w:sz w:val="26"/>
                <w:szCs w:val="26"/>
              </w:rPr>
            </w:pPr>
          </w:p>
          <w:p w:rsidR="00360A98" w:rsidRDefault="00360A98" w:rsidP="005829A8">
            <w:pPr>
              <w:rPr>
                <w:sz w:val="26"/>
                <w:szCs w:val="26"/>
              </w:rPr>
            </w:pPr>
          </w:p>
          <w:p w:rsidR="00360A98" w:rsidRPr="00EA06E1" w:rsidRDefault="00360A98" w:rsidP="005829A8">
            <w:pPr>
              <w:rPr>
                <w:sz w:val="26"/>
                <w:szCs w:val="26"/>
              </w:rPr>
            </w:pPr>
          </w:p>
          <w:tbl>
            <w:tblPr>
              <w:tblW w:w="9636" w:type="dxa"/>
              <w:tblInd w:w="30" w:type="dxa"/>
              <w:tblLayout w:type="fixed"/>
              <w:tblCellMar>
                <w:left w:w="30" w:type="dxa"/>
                <w:right w:w="30" w:type="dxa"/>
              </w:tblCellMar>
              <w:tblLook w:val="0000"/>
            </w:tblPr>
            <w:tblGrid>
              <w:gridCol w:w="9636"/>
            </w:tblGrid>
            <w:tr w:rsidR="00360A98" w:rsidRPr="00EA06E1" w:rsidTr="005829A8">
              <w:trPr>
                <w:trHeight w:val="290"/>
              </w:trPr>
              <w:tc>
                <w:tcPr>
                  <w:tcW w:w="9636" w:type="dxa"/>
                  <w:tcBorders>
                    <w:top w:val="nil"/>
                    <w:left w:val="nil"/>
                    <w:bottom w:val="nil"/>
                    <w:right w:val="nil"/>
                  </w:tcBorders>
                </w:tcPr>
                <w:p w:rsidR="00360A98" w:rsidRPr="00EA06E1" w:rsidRDefault="00360A98" w:rsidP="005829A8">
                  <w:pPr>
                    <w:rPr>
                      <w:sz w:val="26"/>
                      <w:szCs w:val="26"/>
                    </w:rPr>
                  </w:pPr>
                  <w:r w:rsidRPr="00EA06E1">
                    <w:rPr>
                      <w:sz w:val="26"/>
                      <w:szCs w:val="26"/>
                    </w:rPr>
                    <w:t xml:space="preserve">                                                                      Приложение № 5</w:t>
                  </w:r>
                </w:p>
                <w:p w:rsidR="00360A98" w:rsidRPr="00EA06E1" w:rsidRDefault="00360A98" w:rsidP="005829A8">
                  <w:pPr>
                    <w:jc w:val="center"/>
                    <w:rPr>
                      <w:sz w:val="26"/>
                      <w:szCs w:val="26"/>
                    </w:rPr>
                  </w:pPr>
                </w:p>
                <w:p w:rsidR="00360A98" w:rsidRPr="00EA06E1" w:rsidRDefault="00360A98" w:rsidP="005829A8">
                  <w:pPr>
                    <w:ind w:right="-682"/>
                    <w:rPr>
                      <w:sz w:val="26"/>
                      <w:szCs w:val="26"/>
                    </w:rPr>
                  </w:pPr>
                  <w:r w:rsidRPr="00EA06E1">
                    <w:rPr>
                      <w:sz w:val="26"/>
                      <w:szCs w:val="26"/>
                    </w:rPr>
                    <w:t xml:space="preserve">                             к решению Совета </w:t>
                  </w:r>
                  <w:proofErr w:type="spellStart"/>
                  <w:r w:rsidRPr="00EA06E1">
                    <w:rPr>
                      <w:sz w:val="26"/>
                      <w:szCs w:val="26"/>
                    </w:rPr>
                    <w:t>депутов</w:t>
                  </w:r>
                  <w:proofErr w:type="spellEnd"/>
                  <w:r w:rsidRPr="00EA06E1">
                    <w:rPr>
                      <w:sz w:val="26"/>
                      <w:szCs w:val="26"/>
                    </w:rPr>
                    <w:t xml:space="preserve"> муниципального образования</w:t>
                  </w:r>
                </w:p>
                <w:p w:rsidR="00360A98" w:rsidRPr="00EA06E1" w:rsidRDefault="00360A98" w:rsidP="005829A8">
                  <w:pPr>
                    <w:jc w:val="center"/>
                    <w:rPr>
                      <w:sz w:val="26"/>
                      <w:szCs w:val="26"/>
                    </w:rPr>
                  </w:pPr>
                  <w:r w:rsidRPr="00EA06E1">
                    <w:rPr>
                      <w:sz w:val="26"/>
                      <w:szCs w:val="26"/>
                    </w:rPr>
                    <w:t xml:space="preserve"> «</w:t>
                  </w:r>
                  <w:proofErr w:type="spellStart"/>
                  <w:r w:rsidRPr="00EA06E1">
                    <w:rPr>
                      <w:sz w:val="26"/>
                      <w:szCs w:val="26"/>
                    </w:rPr>
                    <w:t>Ильдибаевское</w:t>
                  </w:r>
                  <w:proofErr w:type="spellEnd"/>
                  <w:r w:rsidRPr="00EA06E1">
                    <w:rPr>
                      <w:sz w:val="26"/>
                      <w:szCs w:val="26"/>
                    </w:rPr>
                    <w:t>»</w:t>
                  </w:r>
                </w:p>
                <w:p w:rsidR="00360A98" w:rsidRPr="00EA06E1" w:rsidRDefault="00360A98" w:rsidP="005829A8">
                  <w:pPr>
                    <w:jc w:val="center"/>
                    <w:rPr>
                      <w:sz w:val="26"/>
                      <w:szCs w:val="26"/>
                    </w:rPr>
                  </w:pPr>
                  <w:r w:rsidRPr="00EA06E1">
                    <w:rPr>
                      <w:bCs/>
                      <w:sz w:val="26"/>
                      <w:szCs w:val="26"/>
                    </w:rPr>
                    <w:t>от 28.12.  года №   70</w:t>
                  </w:r>
                </w:p>
                <w:p w:rsidR="00360A98" w:rsidRPr="00EA06E1" w:rsidRDefault="00360A98" w:rsidP="005829A8">
                  <w:pPr>
                    <w:jc w:val="center"/>
                    <w:rPr>
                      <w:sz w:val="26"/>
                      <w:szCs w:val="26"/>
                    </w:rPr>
                  </w:pPr>
                </w:p>
                <w:p w:rsidR="00360A98" w:rsidRPr="00EA06E1" w:rsidRDefault="00360A98" w:rsidP="005829A8">
                  <w:pPr>
                    <w:tabs>
                      <w:tab w:val="left" w:pos="2900"/>
                    </w:tabs>
                    <w:jc w:val="center"/>
                    <w:rPr>
                      <w:b/>
                      <w:sz w:val="26"/>
                      <w:szCs w:val="26"/>
                    </w:rPr>
                  </w:pPr>
                  <w:r w:rsidRPr="00EA06E1">
                    <w:rPr>
                      <w:b/>
                      <w:sz w:val="26"/>
                      <w:szCs w:val="26"/>
                    </w:rPr>
                    <w:t>Главные распорядители средств бюджета муниципального</w:t>
                  </w:r>
                </w:p>
                <w:p w:rsidR="00360A98" w:rsidRPr="00EA06E1" w:rsidRDefault="00360A98" w:rsidP="005829A8">
                  <w:pPr>
                    <w:tabs>
                      <w:tab w:val="left" w:pos="2900"/>
                    </w:tabs>
                    <w:jc w:val="center"/>
                    <w:rPr>
                      <w:b/>
                      <w:sz w:val="26"/>
                      <w:szCs w:val="26"/>
                    </w:rPr>
                  </w:pPr>
                  <w:r w:rsidRPr="00EA06E1">
                    <w:rPr>
                      <w:b/>
                      <w:sz w:val="26"/>
                      <w:szCs w:val="26"/>
                    </w:rPr>
                    <w:t>образования «</w:t>
                  </w:r>
                  <w:proofErr w:type="spellStart"/>
                  <w:r w:rsidRPr="00EA06E1">
                    <w:rPr>
                      <w:b/>
                      <w:sz w:val="26"/>
                      <w:szCs w:val="26"/>
                    </w:rPr>
                    <w:t>Ильдибаевское</w:t>
                  </w:r>
                  <w:proofErr w:type="spellEnd"/>
                  <w:r w:rsidRPr="00EA06E1">
                    <w:rPr>
                      <w:b/>
                      <w:sz w:val="26"/>
                      <w:szCs w:val="26"/>
                    </w:rPr>
                    <w:t>»   на 2014 год и на плановый период 2016 годов</w:t>
                  </w:r>
                </w:p>
                <w:p w:rsidR="00360A98" w:rsidRPr="00EA06E1" w:rsidRDefault="00360A98" w:rsidP="005829A8">
                  <w:pPr>
                    <w:tabs>
                      <w:tab w:val="left" w:pos="2900"/>
                    </w:tabs>
                    <w:jc w:val="center"/>
                    <w:rPr>
                      <w:b/>
                      <w:sz w:val="26"/>
                      <w:szCs w:val="26"/>
                    </w:rPr>
                  </w:pPr>
                </w:p>
                <w:p w:rsidR="00360A98" w:rsidRPr="00EA06E1" w:rsidRDefault="00360A98" w:rsidP="005829A8">
                  <w:pPr>
                    <w:tabs>
                      <w:tab w:val="left" w:pos="2900"/>
                    </w:tabs>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8383"/>
                  </w:tblGrid>
                  <w:tr w:rsidR="00360A98" w:rsidRPr="00EA06E1" w:rsidTr="005829A8">
                    <w:tc>
                      <w:tcPr>
                        <w:tcW w:w="1188" w:type="dxa"/>
                        <w:shd w:val="clear" w:color="auto" w:fill="auto"/>
                      </w:tcPr>
                      <w:p w:rsidR="00360A98" w:rsidRPr="00EA06E1" w:rsidRDefault="00360A98" w:rsidP="005829A8">
                        <w:pPr>
                          <w:tabs>
                            <w:tab w:val="left" w:pos="2900"/>
                          </w:tabs>
                          <w:rPr>
                            <w:sz w:val="26"/>
                            <w:szCs w:val="26"/>
                          </w:rPr>
                        </w:pPr>
                        <w:r w:rsidRPr="00EA06E1">
                          <w:rPr>
                            <w:sz w:val="26"/>
                            <w:szCs w:val="26"/>
                          </w:rPr>
                          <w:t>Глава</w:t>
                        </w:r>
                      </w:p>
                    </w:tc>
                    <w:tc>
                      <w:tcPr>
                        <w:tcW w:w="8383" w:type="dxa"/>
                        <w:shd w:val="clear" w:color="auto" w:fill="auto"/>
                      </w:tcPr>
                      <w:p w:rsidR="00360A98" w:rsidRPr="00EA06E1" w:rsidRDefault="00360A98" w:rsidP="005829A8">
                        <w:pPr>
                          <w:tabs>
                            <w:tab w:val="left" w:pos="2900"/>
                          </w:tabs>
                          <w:jc w:val="center"/>
                          <w:rPr>
                            <w:sz w:val="26"/>
                            <w:szCs w:val="26"/>
                          </w:rPr>
                        </w:pPr>
                        <w:r w:rsidRPr="00EA06E1">
                          <w:rPr>
                            <w:sz w:val="26"/>
                            <w:szCs w:val="26"/>
                          </w:rPr>
                          <w:t>Наименование</w:t>
                        </w:r>
                      </w:p>
                    </w:tc>
                  </w:tr>
                  <w:tr w:rsidR="00360A98" w:rsidRPr="00EA06E1" w:rsidTr="005829A8">
                    <w:tc>
                      <w:tcPr>
                        <w:tcW w:w="1188" w:type="dxa"/>
                        <w:shd w:val="clear" w:color="auto" w:fill="auto"/>
                      </w:tcPr>
                      <w:p w:rsidR="00360A98" w:rsidRPr="00EA06E1" w:rsidRDefault="00360A98" w:rsidP="005829A8">
                        <w:pPr>
                          <w:tabs>
                            <w:tab w:val="left" w:pos="2900"/>
                          </w:tabs>
                          <w:rPr>
                            <w:sz w:val="26"/>
                            <w:szCs w:val="26"/>
                          </w:rPr>
                        </w:pPr>
                        <w:r w:rsidRPr="00EA06E1">
                          <w:rPr>
                            <w:sz w:val="26"/>
                            <w:szCs w:val="26"/>
                          </w:rPr>
                          <w:t>502</w:t>
                        </w:r>
                      </w:p>
                    </w:tc>
                    <w:tc>
                      <w:tcPr>
                        <w:tcW w:w="8383" w:type="dxa"/>
                        <w:shd w:val="clear" w:color="auto" w:fill="auto"/>
                      </w:tcPr>
                      <w:p w:rsidR="00360A98" w:rsidRPr="00EA06E1" w:rsidRDefault="00360A98" w:rsidP="005829A8">
                        <w:pPr>
                          <w:tabs>
                            <w:tab w:val="left" w:pos="2900"/>
                          </w:tabs>
                          <w:rPr>
                            <w:sz w:val="26"/>
                            <w:szCs w:val="26"/>
                          </w:rPr>
                        </w:pPr>
                        <w:r w:rsidRPr="00EA06E1">
                          <w:rPr>
                            <w:sz w:val="26"/>
                            <w:szCs w:val="26"/>
                          </w:rPr>
                          <w:t>Администрация  муниципального образования «</w:t>
                        </w:r>
                        <w:proofErr w:type="spellStart"/>
                        <w:r w:rsidRPr="00EA06E1">
                          <w:rPr>
                            <w:sz w:val="26"/>
                            <w:szCs w:val="26"/>
                          </w:rPr>
                          <w:t>Ильдибаевское</w:t>
                        </w:r>
                        <w:proofErr w:type="spellEnd"/>
                        <w:r w:rsidRPr="00EA06E1">
                          <w:rPr>
                            <w:sz w:val="26"/>
                            <w:szCs w:val="26"/>
                          </w:rPr>
                          <w:t>»</w:t>
                        </w:r>
                      </w:p>
                    </w:tc>
                  </w:tr>
                </w:tbl>
                <w:p w:rsidR="00360A98" w:rsidRPr="00EA06E1" w:rsidRDefault="00360A98" w:rsidP="005829A8">
                  <w:pPr>
                    <w:tabs>
                      <w:tab w:val="left" w:pos="2900"/>
                    </w:tabs>
                    <w:rPr>
                      <w:b/>
                      <w:sz w:val="26"/>
                      <w:szCs w:val="26"/>
                    </w:rPr>
                  </w:pPr>
                </w:p>
                <w:p w:rsidR="00360A98" w:rsidRPr="00EA06E1" w:rsidRDefault="00360A98" w:rsidP="005829A8">
                  <w:pPr>
                    <w:autoSpaceDE w:val="0"/>
                    <w:autoSpaceDN w:val="0"/>
                    <w:adjustRightInd w:val="0"/>
                    <w:jc w:val="right"/>
                    <w:rPr>
                      <w:rFonts w:ascii="Calibri" w:eastAsiaTheme="minorHAnsi" w:hAnsi="Calibri" w:cs="Calibri"/>
                      <w:color w:val="000000"/>
                      <w:sz w:val="26"/>
                      <w:szCs w:val="26"/>
                      <w:lang w:eastAsia="en-US"/>
                    </w:rPr>
                  </w:pPr>
                </w:p>
              </w:tc>
            </w:tr>
          </w:tbl>
          <w:p w:rsidR="00360A98" w:rsidRPr="00EA06E1" w:rsidRDefault="00360A98" w:rsidP="005829A8">
            <w:pPr>
              <w:autoSpaceDE w:val="0"/>
              <w:autoSpaceDN w:val="0"/>
              <w:adjustRightInd w:val="0"/>
              <w:rPr>
                <w:rFonts w:ascii="Calibri" w:eastAsiaTheme="minorHAnsi" w:hAnsi="Calibri" w:cs="Calibri"/>
                <w:color w:val="000000"/>
                <w:sz w:val="26"/>
                <w:szCs w:val="26"/>
                <w:lang w:eastAsia="en-US"/>
              </w:rPr>
            </w:pPr>
          </w:p>
        </w:tc>
      </w:tr>
    </w:tbl>
    <w:p w:rsidR="00360A98" w:rsidRPr="00EA06E1" w:rsidRDefault="00360A98" w:rsidP="00360A98">
      <w:pPr>
        <w:rPr>
          <w:sz w:val="26"/>
          <w:szCs w:val="26"/>
        </w:rPr>
      </w:pPr>
    </w:p>
    <w:p w:rsidR="00360A98" w:rsidRDefault="00360A98" w:rsidP="00360A98">
      <w:pPr>
        <w:jc w:val="center"/>
        <w:rPr>
          <w:sz w:val="26"/>
          <w:szCs w:val="26"/>
          <w:lang w:val="en-US"/>
        </w:rPr>
      </w:pPr>
    </w:p>
    <w:p w:rsidR="00360A98" w:rsidRDefault="00360A98" w:rsidP="00360A98">
      <w:pPr>
        <w:jc w:val="center"/>
        <w:rPr>
          <w:sz w:val="26"/>
          <w:szCs w:val="26"/>
          <w:lang w:val="en-US"/>
        </w:rPr>
      </w:pPr>
    </w:p>
    <w:p w:rsidR="00360A98" w:rsidRDefault="00360A98" w:rsidP="00360A98">
      <w:pPr>
        <w:jc w:val="center"/>
        <w:rPr>
          <w:sz w:val="26"/>
          <w:szCs w:val="26"/>
          <w:lang w:val="en-US"/>
        </w:rPr>
      </w:pPr>
    </w:p>
    <w:p w:rsidR="00360A98" w:rsidRDefault="00360A98" w:rsidP="00360A98">
      <w:pPr>
        <w:jc w:val="center"/>
        <w:rPr>
          <w:sz w:val="26"/>
          <w:szCs w:val="26"/>
          <w:lang w:val="en-US"/>
        </w:rPr>
      </w:pPr>
    </w:p>
    <w:p w:rsidR="00360A98" w:rsidRDefault="00360A98" w:rsidP="00360A98">
      <w:pPr>
        <w:jc w:val="center"/>
        <w:rPr>
          <w:sz w:val="26"/>
          <w:szCs w:val="26"/>
          <w:lang w:val="en-US"/>
        </w:rPr>
      </w:pPr>
    </w:p>
    <w:p w:rsidR="00360A98" w:rsidRDefault="00360A98" w:rsidP="00360A98">
      <w:pPr>
        <w:jc w:val="center"/>
        <w:rPr>
          <w:sz w:val="26"/>
          <w:szCs w:val="26"/>
          <w:lang w:val="en-US"/>
        </w:rPr>
      </w:pPr>
    </w:p>
    <w:p w:rsidR="00360A98" w:rsidRDefault="00360A98" w:rsidP="00360A98">
      <w:pPr>
        <w:jc w:val="center"/>
        <w:rPr>
          <w:sz w:val="26"/>
          <w:szCs w:val="26"/>
          <w:lang w:val="en-US"/>
        </w:rPr>
      </w:pPr>
    </w:p>
    <w:p w:rsidR="00360A98" w:rsidRPr="005F3922" w:rsidRDefault="00360A98" w:rsidP="00360A98">
      <w:pPr>
        <w:jc w:val="center"/>
        <w:rPr>
          <w:sz w:val="26"/>
          <w:szCs w:val="26"/>
          <w:lang w:val="en-US"/>
        </w:rPr>
      </w:pPr>
    </w:p>
    <w:tbl>
      <w:tblPr>
        <w:tblW w:w="10856" w:type="dxa"/>
        <w:tblInd w:w="93" w:type="dxa"/>
        <w:tblLook w:val="04A0"/>
      </w:tblPr>
      <w:tblGrid>
        <w:gridCol w:w="3980"/>
        <w:gridCol w:w="850"/>
        <w:gridCol w:w="530"/>
        <w:gridCol w:w="530"/>
        <w:gridCol w:w="1126"/>
        <w:gridCol w:w="606"/>
        <w:gridCol w:w="3234"/>
      </w:tblGrid>
      <w:tr w:rsidR="00360A98" w:rsidRPr="005F3922" w:rsidTr="00360A98">
        <w:trPr>
          <w:trHeight w:val="300"/>
        </w:trPr>
        <w:tc>
          <w:tcPr>
            <w:tcW w:w="3980" w:type="dxa"/>
            <w:tcBorders>
              <w:top w:val="nil"/>
              <w:left w:val="nil"/>
              <w:bottom w:val="nil"/>
              <w:right w:val="nil"/>
            </w:tcBorders>
            <w:shd w:val="clear" w:color="auto" w:fill="auto"/>
            <w:noWrap/>
            <w:vAlign w:val="bottom"/>
            <w:hideMark/>
          </w:tcPr>
          <w:p w:rsidR="00360A98" w:rsidRPr="005F3922" w:rsidRDefault="00360A98" w:rsidP="005829A8"/>
        </w:tc>
        <w:tc>
          <w:tcPr>
            <w:tcW w:w="85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1126" w:type="dxa"/>
            <w:tcBorders>
              <w:top w:val="nil"/>
              <w:left w:val="nil"/>
              <w:bottom w:val="nil"/>
              <w:right w:val="nil"/>
            </w:tcBorders>
            <w:shd w:val="clear" w:color="auto" w:fill="auto"/>
            <w:noWrap/>
            <w:vAlign w:val="bottom"/>
            <w:hideMark/>
          </w:tcPr>
          <w:p w:rsidR="00360A98" w:rsidRPr="005F3922" w:rsidRDefault="00360A98" w:rsidP="005829A8"/>
        </w:tc>
        <w:tc>
          <w:tcPr>
            <w:tcW w:w="606" w:type="dxa"/>
            <w:tcBorders>
              <w:top w:val="nil"/>
              <w:left w:val="nil"/>
              <w:bottom w:val="nil"/>
              <w:right w:val="nil"/>
            </w:tcBorders>
            <w:shd w:val="clear" w:color="auto" w:fill="auto"/>
            <w:noWrap/>
            <w:vAlign w:val="bottom"/>
            <w:hideMark/>
          </w:tcPr>
          <w:p w:rsidR="00360A98" w:rsidRPr="005F3922" w:rsidRDefault="00360A98" w:rsidP="005829A8"/>
        </w:tc>
        <w:tc>
          <w:tcPr>
            <w:tcW w:w="3234" w:type="dxa"/>
            <w:tcBorders>
              <w:top w:val="nil"/>
              <w:left w:val="nil"/>
              <w:bottom w:val="nil"/>
              <w:right w:val="nil"/>
            </w:tcBorders>
            <w:shd w:val="clear" w:color="auto" w:fill="auto"/>
            <w:noWrap/>
            <w:vAlign w:val="bottom"/>
            <w:hideMark/>
          </w:tcPr>
          <w:p w:rsidR="00360A98" w:rsidRPr="005F3922" w:rsidRDefault="00360A98" w:rsidP="005829A8">
            <w:r w:rsidRPr="005F3922">
              <w:t>Приложение № 6</w:t>
            </w:r>
          </w:p>
        </w:tc>
      </w:tr>
      <w:tr w:rsidR="00360A98" w:rsidRPr="005F3922" w:rsidTr="00360A98">
        <w:trPr>
          <w:trHeight w:val="300"/>
        </w:trPr>
        <w:tc>
          <w:tcPr>
            <w:tcW w:w="3980" w:type="dxa"/>
            <w:tcBorders>
              <w:top w:val="nil"/>
              <w:left w:val="nil"/>
              <w:bottom w:val="nil"/>
              <w:right w:val="nil"/>
            </w:tcBorders>
            <w:shd w:val="clear" w:color="auto" w:fill="auto"/>
            <w:noWrap/>
            <w:vAlign w:val="bottom"/>
            <w:hideMark/>
          </w:tcPr>
          <w:p w:rsidR="00360A98" w:rsidRPr="005F3922" w:rsidRDefault="00360A98" w:rsidP="005829A8"/>
        </w:tc>
        <w:tc>
          <w:tcPr>
            <w:tcW w:w="850" w:type="dxa"/>
            <w:tcBorders>
              <w:top w:val="nil"/>
              <w:left w:val="nil"/>
              <w:bottom w:val="nil"/>
              <w:right w:val="nil"/>
            </w:tcBorders>
            <w:shd w:val="clear" w:color="auto" w:fill="auto"/>
            <w:noWrap/>
            <w:vAlign w:val="bottom"/>
            <w:hideMark/>
          </w:tcPr>
          <w:p w:rsidR="00360A98" w:rsidRPr="005F3922" w:rsidRDefault="00360A98" w:rsidP="005829A8"/>
        </w:tc>
        <w:tc>
          <w:tcPr>
            <w:tcW w:w="530" w:type="dxa"/>
            <w:tcBorders>
              <w:top w:val="nil"/>
              <w:left w:val="nil"/>
              <w:bottom w:val="nil"/>
              <w:right w:val="nil"/>
            </w:tcBorders>
            <w:shd w:val="clear" w:color="auto" w:fill="auto"/>
            <w:noWrap/>
            <w:vAlign w:val="bottom"/>
            <w:hideMark/>
          </w:tcPr>
          <w:p w:rsidR="00360A98" w:rsidRPr="005F3922" w:rsidRDefault="00360A98" w:rsidP="005829A8"/>
        </w:tc>
        <w:tc>
          <w:tcPr>
            <w:tcW w:w="530" w:type="dxa"/>
            <w:tcBorders>
              <w:top w:val="nil"/>
              <w:left w:val="nil"/>
              <w:bottom w:val="nil"/>
              <w:right w:val="nil"/>
            </w:tcBorders>
            <w:shd w:val="clear" w:color="auto" w:fill="auto"/>
            <w:noWrap/>
            <w:vAlign w:val="bottom"/>
            <w:hideMark/>
          </w:tcPr>
          <w:p w:rsidR="00360A98" w:rsidRPr="005F3922" w:rsidRDefault="00360A98" w:rsidP="005829A8"/>
        </w:tc>
        <w:tc>
          <w:tcPr>
            <w:tcW w:w="1126" w:type="dxa"/>
            <w:tcBorders>
              <w:top w:val="nil"/>
              <w:left w:val="nil"/>
              <w:bottom w:val="nil"/>
              <w:right w:val="nil"/>
            </w:tcBorders>
            <w:shd w:val="clear" w:color="auto" w:fill="auto"/>
            <w:noWrap/>
            <w:vAlign w:val="bottom"/>
            <w:hideMark/>
          </w:tcPr>
          <w:p w:rsidR="00360A98" w:rsidRPr="005F3922" w:rsidRDefault="00360A98" w:rsidP="005829A8"/>
        </w:tc>
        <w:tc>
          <w:tcPr>
            <w:tcW w:w="606" w:type="dxa"/>
            <w:tcBorders>
              <w:top w:val="nil"/>
              <w:left w:val="nil"/>
              <w:bottom w:val="nil"/>
              <w:right w:val="nil"/>
            </w:tcBorders>
            <w:shd w:val="clear" w:color="auto" w:fill="auto"/>
            <w:noWrap/>
            <w:vAlign w:val="bottom"/>
            <w:hideMark/>
          </w:tcPr>
          <w:p w:rsidR="00360A98" w:rsidRPr="005F3922" w:rsidRDefault="00360A98" w:rsidP="005829A8"/>
        </w:tc>
        <w:tc>
          <w:tcPr>
            <w:tcW w:w="3234" w:type="dxa"/>
            <w:tcBorders>
              <w:top w:val="nil"/>
              <w:left w:val="nil"/>
              <w:bottom w:val="nil"/>
              <w:right w:val="nil"/>
            </w:tcBorders>
            <w:shd w:val="clear" w:color="auto" w:fill="auto"/>
            <w:noWrap/>
            <w:vAlign w:val="bottom"/>
            <w:hideMark/>
          </w:tcPr>
          <w:p w:rsidR="00360A98" w:rsidRPr="005F3922" w:rsidRDefault="00360A98" w:rsidP="005829A8">
            <w:r w:rsidRPr="005F3922">
              <w:t>к решению Совета депутатов</w:t>
            </w:r>
          </w:p>
        </w:tc>
      </w:tr>
      <w:tr w:rsidR="00360A98" w:rsidRPr="005F3922" w:rsidTr="00360A98">
        <w:trPr>
          <w:trHeight w:val="300"/>
        </w:trPr>
        <w:tc>
          <w:tcPr>
            <w:tcW w:w="3980" w:type="dxa"/>
            <w:tcBorders>
              <w:top w:val="nil"/>
              <w:left w:val="nil"/>
              <w:bottom w:val="nil"/>
              <w:right w:val="nil"/>
            </w:tcBorders>
            <w:shd w:val="clear" w:color="auto" w:fill="auto"/>
            <w:noWrap/>
            <w:vAlign w:val="bottom"/>
            <w:hideMark/>
          </w:tcPr>
          <w:p w:rsidR="00360A98" w:rsidRPr="005F3922" w:rsidRDefault="00360A98" w:rsidP="005829A8"/>
        </w:tc>
        <w:tc>
          <w:tcPr>
            <w:tcW w:w="850" w:type="dxa"/>
            <w:tcBorders>
              <w:top w:val="nil"/>
              <w:left w:val="nil"/>
              <w:bottom w:val="nil"/>
              <w:right w:val="nil"/>
            </w:tcBorders>
            <w:shd w:val="clear" w:color="auto" w:fill="auto"/>
            <w:noWrap/>
            <w:vAlign w:val="bottom"/>
            <w:hideMark/>
          </w:tcPr>
          <w:p w:rsidR="00360A98" w:rsidRPr="005F3922" w:rsidRDefault="00360A98" w:rsidP="005829A8"/>
        </w:tc>
        <w:tc>
          <w:tcPr>
            <w:tcW w:w="530" w:type="dxa"/>
            <w:tcBorders>
              <w:top w:val="nil"/>
              <w:left w:val="nil"/>
              <w:bottom w:val="nil"/>
              <w:right w:val="nil"/>
            </w:tcBorders>
            <w:shd w:val="clear" w:color="auto" w:fill="auto"/>
            <w:noWrap/>
            <w:vAlign w:val="bottom"/>
            <w:hideMark/>
          </w:tcPr>
          <w:p w:rsidR="00360A98" w:rsidRPr="005F3922" w:rsidRDefault="00360A98" w:rsidP="005829A8"/>
        </w:tc>
        <w:tc>
          <w:tcPr>
            <w:tcW w:w="530" w:type="dxa"/>
            <w:tcBorders>
              <w:top w:val="nil"/>
              <w:left w:val="nil"/>
              <w:bottom w:val="nil"/>
              <w:right w:val="nil"/>
            </w:tcBorders>
            <w:shd w:val="clear" w:color="auto" w:fill="auto"/>
            <w:noWrap/>
            <w:vAlign w:val="bottom"/>
            <w:hideMark/>
          </w:tcPr>
          <w:p w:rsidR="00360A98" w:rsidRPr="005F3922" w:rsidRDefault="00360A98" w:rsidP="005829A8"/>
        </w:tc>
        <w:tc>
          <w:tcPr>
            <w:tcW w:w="1126" w:type="dxa"/>
            <w:tcBorders>
              <w:top w:val="nil"/>
              <w:left w:val="nil"/>
              <w:bottom w:val="nil"/>
              <w:right w:val="nil"/>
            </w:tcBorders>
            <w:shd w:val="clear" w:color="auto" w:fill="auto"/>
            <w:noWrap/>
            <w:vAlign w:val="bottom"/>
            <w:hideMark/>
          </w:tcPr>
          <w:p w:rsidR="00360A98" w:rsidRPr="005F3922" w:rsidRDefault="00360A98" w:rsidP="005829A8"/>
        </w:tc>
        <w:tc>
          <w:tcPr>
            <w:tcW w:w="606" w:type="dxa"/>
            <w:tcBorders>
              <w:top w:val="nil"/>
              <w:left w:val="nil"/>
              <w:bottom w:val="nil"/>
              <w:right w:val="nil"/>
            </w:tcBorders>
            <w:shd w:val="clear" w:color="auto" w:fill="auto"/>
            <w:noWrap/>
            <w:vAlign w:val="bottom"/>
            <w:hideMark/>
          </w:tcPr>
          <w:p w:rsidR="00360A98" w:rsidRPr="005F3922" w:rsidRDefault="00360A98" w:rsidP="005829A8"/>
        </w:tc>
        <w:tc>
          <w:tcPr>
            <w:tcW w:w="3234" w:type="dxa"/>
            <w:tcBorders>
              <w:top w:val="nil"/>
              <w:left w:val="nil"/>
              <w:bottom w:val="nil"/>
              <w:right w:val="nil"/>
            </w:tcBorders>
            <w:shd w:val="clear" w:color="auto" w:fill="auto"/>
            <w:noWrap/>
            <w:vAlign w:val="bottom"/>
            <w:hideMark/>
          </w:tcPr>
          <w:p w:rsidR="00360A98" w:rsidRPr="005F3922" w:rsidRDefault="00360A98" w:rsidP="005829A8">
            <w:r w:rsidRPr="005F3922">
              <w:t>муниципального образовани</w:t>
            </w:r>
            <w:proofErr w:type="gramStart"/>
            <w:r w:rsidRPr="005F3922">
              <w:t>я"</w:t>
            </w:r>
            <w:proofErr w:type="spellStart"/>
            <w:proofErr w:type="gramEnd"/>
            <w:r w:rsidRPr="005F3922">
              <w:t>Ильдибаевское</w:t>
            </w:r>
            <w:proofErr w:type="spellEnd"/>
            <w:r w:rsidRPr="005F3922">
              <w:t>"</w:t>
            </w:r>
          </w:p>
        </w:tc>
      </w:tr>
      <w:tr w:rsidR="00360A98" w:rsidRPr="005F3922" w:rsidTr="00360A98">
        <w:trPr>
          <w:trHeight w:val="300"/>
        </w:trPr>
        <w:tc>
          <w:tcPr>
            <w:tcW w:w="3980" w:type="dxa"/>
            <w:tcBorders>
              <w:top w:val="nil"/>
              <w:left w:val="nil"/>
              <w:bottom w:val="nil"/>
              <w:right w:val="nil"/>
            </w:tcBorders>
            <w:shd w:val="clear" w:color="auto" w:fill="auto"/>
            <w:noWrap/>
            <w:vAlign w:val="bottom"/>
            <w:hideMark/>
          </w:tcPr>
          <w:p w:rsidR="00360A98" w:rsidRPr="005F3922" w:rsidRDefault="00360A98" w:rsidP="005829A8"/>
        </w:tc>
        <w:tc>
          <w:tcPr>
            <w:tcW w:w="85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0" w:type="dxa"/>
            <w:tcBorders>
              <w:top w:val="nil"/>
              <w:left w:val="nil"/>
              <w:bottom w:val="nil"/>
              <w:right w:val="nil"/>
            </w:tcBorders>
            <w:shd w:val="clear" w:color="auto" w:fill="auto"/>
            <w:noWrap/>
            <w:vAlign w:val="bottom"/>
            <w:hideMark/>
          </w:tcPr>
          <w:p w:rsidR="00360A98" w:rsidRPr="005F3922" w:rsidRDefault="00360A98" w:rsidP="005829A8"/>
        </w:tc>
        <w:tc>
          <w:tcPr>
            <w:tcW w:w="530" w:type="dxa"/>
            <w:tcBorders>
              <w:top w:val="nil"/>
              <w:left w:val="nil"/>
              <w:bottom w:val="nil"/>
              <w:right w:val="nil"/>
            </w:tcBorders>
            <w:shd w:val="clear" w:color="auto" w:fill="auto"/>
            <w:noWrap/>
            <w:vAlign w:val="bottom"/>
            <w:hideMark/>
          </w:tcPr>
          <w:p w:rsidR="00360A98" w:rsidRPr="005F3922" w:rsidRDefault="00360A98" w:rsidP="005829A8"/>
        </w:tc>
        <w:tc>
          <w:tcPr>
            <w:tcW w:w="1126" w:type="dxa"/>
            <w:tcBorders>
              <w:top w:val="nil"/>
              <w:left w:val="nil"/>
              <w:bottom w:val="nil"/>
              <w:right w:val="nil"/>
            </w:tcBorders>
            <w:shd w:val="clear" w:color="auto" w:fill="auto"/>
            <w:noWrap/>
            <w:vAlign w:val="bottom"/>
            <w:hideMark/>
          </w:tcPr>
          <w:p w:rsidR="00360A98" w:rsidRPr="005F3922" w:rsidRDefault="00360A98" w:rsidP="005829A8"/>
        </w:tc>
        <w:tc>
          <w:tcPr>
            <w:tcW w:w="606" w:type="dxa"/>
            <w:tcBorders>
              <w:top w:val="nil"/>
              <w:left w:val="nil"/>
              <w:bottom w:val="nil"/>
              <w:right w:val="nil"/>
            </w:tcBorders>
            <w:shd w:val="clear" w:color="auto" w:fill="auto"/>
            <w:noWrap/>
            <w:vAlign w:val="bottom"/>
            <w:hideMark/>
          </w:tcPr>
          <w:p w:rsidR="00360A98" w:rsidRPr="005F3922" w:rsidRDefault="00360A98" w:rsidP="005829A8"/>
        </w:tc>
        <w:tc>
          <w:tcPr>
            <w:tcW w:w="3234" w:type="dxa"/>
            <w:tcBorders>
              <w:top w:val="nil"/>
              <w:left w:val="nil"/>
              <w:bottom w:val="nil"/>
              <w:right w:val="nil"/>
            </w:tcBorders>
            <w:shd w:val="clear" w:color="auto" w:fill="auto"/>
            <w:noWrap/>
            <w:vAlign w:val="bottom"/>
            <w:hideMark/>
          </w:tcPr>
          <w:p w:rsidR="00360A98" w:rsidRPr="005F3922" w:rsidRDefault="00360A98" w:rsidP="005829A8">
            <w:proofErr w:type="spellStart"/>
            <w:r w:rsidRPr="005F3922">
              <w:t>Киясовского</w:t>
            </w:r>
            <w:proofErr w:type="spellEnd"/>
            <w:r w:rsidRPr="005F3922">
              <w:t xml:space="preserve"> района</w:t>
            </w:r>
          </w:p>
        </w:tc>
      </w:tr>
      <w:tr w:rsidR="00360A98" w:rsidRPr="005F3922" w:rsidTr="00360A98">
        <w:trPr>
          <w:trHeight w:val="300"/>
        </w:trPr>
        <w:tc>
          <w:tcPr>
            <w:tcW w:w="3980" w:type="dxa"/>
            <w:tcBorders>
              <w:top w:val="nil"/>
              <w:left w:val="nil"/>
              <w:bottom w:val="nil"/>
              <w:right w:val="nil"/>
            </w:tcBorders>
            <w:shd w:val="clear" w:color="auto" w:fill="auto"/>
            <w:noWrap/>
            <w:vAlign w:val="bottom"/>
            <w:hideMark/>
          </w:tcPr>
          <w:p w:rsidR="00360A98" w:rsidRPr="005F3922" w:rsidRDefault="00360A98" w:rsidP="005829A8"/>
        </w:tc>
        <w:tc>
          <w:tcPr>
            <w:tcW w:w="85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1126"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606"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3234" w:type="dxa"/>
            <w:tcBorders>
              <w:top w:val="nil"/>
              <w:left w:val="nil"/>
              <w:bottom w:val="nil"/>
              <w:right w:val="nil"/>
            </w:tcBorders>
            <w:shd w:val="clear" w:color="auto" w:fill="auto"/>
            <w:noWrap/>
            <w:vAlign w:val="bottom"/>
            <w:hideMark/>
          </w:tcPr>
          <w:p w:rsidR="00360A98" w:rsidRPr="005F3922" w:rsidRDefault="00360A98" w:rsidP="005829A8">
            <w:r w:rsidRPr="005F3922">
              <w:t>от 28.12.2013 года  70</w:t>
            </w:r>
          </w:p>
        </w:tc>
      </w:tr>
      <w:tr w:rsidR="00360A98" w:rsidRPr="005F3922" w:rsidTr="00360A98">
        <w:trPr>
          <w:trHeight w:val="1020"/>
        </w:trPr>
        <w:tc>
          <w:tcPr>
            <w:tcW w:w="10856" w:type="dxa"/>
            <w:gridSpan w:val="7"/>
            <w:tcBorders>
              <w:top w:val="nil"/>
              <w:left w:val="nil"/>
              <w:bottom w:val="nil"/>
              <w:right w:val="nil"/>
            </w:tcBorders>
            <w:shd w:val="clear" w:color="auto" w:fill="auto"/>
            <w:vAlign w:val="center"/>
            <w:hideMark/>
          </w:tcPr>
          <w:p w:rsidR="00360A98" w:rsidRPr="005F3922" w:rsidRDefault="00360A98" w:rsidP="005829A8">
            <w:pPr>
              <w:jc w:val="center"/>
              <w:rPr>
                <w:b/>
                <w:bCs/>
              </w:rPr>
            </w:pPr>
            <w:r w:rsidRPr="005F3922">
              <w:rPr>
                <w:b/>
                <w:bCs/>
              </w:rPr>
              <w:t>Ведомственная классификация расходов бюджета поселения "</w:t>
            </w:r>
            <w:proofErr w:type="spellStart"/>
            <w:r w:rsidRPr="005F3922">
              <w:rPr>
                <w:b/>
                <w:bCs/>
              </w:rPr>
              <w:t>Ильдибаевское</w:t>
            </w:r>
            <w:proofErr w:type="spellEnd"/>
            <w:r w:rsidRPr="005F3922">
              <w:rPr>
                <w:b/>
                <w:bCs/>
              </w:rPr>
              <w:t xml:space="preserve">"  </w:t>
            </w:r>
            <w:proofErr w:type="spellStart"/>
            <w:r w:rsidRPr="005F3922">
              <w:rPr>
                <w:b/>
                <w:bCs/>
              </w:rPr>
              <w:t>Киясовского</w:t>
            </w:r>
            <w:proofErr w:type="spellEnd"/>
            <w:r w:rsidRPr="005F3922">
              <w:rPr>
                <w:b/>
                <w:bCs/>
              </w:rPr>
              <w:t xml:space="preserve"> района на 2014 год</w:t>
            </w:r>
          </w:p>
        </w:tc>
      </w:tr>
      <w:tr w:rsidR="00360A98" w:rsidRPr="005F3922" w:rsidTr="00360A98">
        <w:trPr>
          <w:trHeight w:val="255"/>
        </w:trPr>
        <w:tc>
          <w:tcPr>
            <w:tcW w:w="3980" w:type="dxa"/>
            <w:tcBorders>
              <w:top w:val="nil"/>
              <w:left w:val="nil"/>
              <w:bottom w:val="nil"/>
              <w:right w:val="nil"/>
            </w:tcBorders>
            <w:shd w:val="clear" w:color="auto" w:fill="auto"/>
            <w:noWrap/>
            <w:vAlign w:val="bottom"/>
            <w:hideMark/>
          </w:tcPr>
          <w:p w:rsidR="00360A98" w:rsidRPr="005F3922" w:rsidRDefault="00360A98" w:rsidP="005829A8"/>
        </w:tc>
        <w:tc>
          <w:tcPr>
            <w:tcW w:w="85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1126"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606"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3234" w:type="dxa"/>
            <w:tcBorders>
              <w:top w:val="nil"/>
              <w:left w:val="nil"/>
              <w:bottom w:val="nil"/>
              <w:right w:val="nil"/>
            </w:tcBorders>
            <w:shd w:val="clear" w:color="auto" w:fill="auto"/>
            <w:noWrap/>
            <w:vAlign w:val="bottom"/>
            <w:hideMark/>
          </w:tcPr>
          <w:p w:rsidR="00360A98" w:rsidRPr="005F3922" w:rsidRDefault="00360A98" w:rsidP="005829A8">
            <w:r w:rsidRPr="005F3922">
              <w:t>тыс. руб.</w:t>
            </w:r>
          </w:p>
        </w:tc>
      </w:tr>
      <w:tr w:rsidR="00360A98" w:rsidRPr="005F3922" w:rsidTr="00360A98">
        <w:trPr>
          <w:trHeight w:val="1140"/>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A98" w:rsidRPr="005F3922" w:rsidRDefault="00360A98" w:rsidP="005829A8">
            <w:pPr>
              <w:jc w:val="center"/>
            </w:pPr>
            <w:r w:rsidRPr="005F3922">
              <w:t>Название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60A98" w:rsidRPr="005F3922" w:rsidRDefault="00360A98" w:rsidP="005829A8">
            <w:pPr>
              <w:jc w:val="center"/>
            </w:pPr>
            <w:r w:rsidRPr="005F3922">
              <w:t>Глава</w:t>
            </w:r>
          </w:p>
        </w:tc>
        <w:tc>
          <w:tcPr>
            <w:tcW w:w="530" w:type="dxa"/>
            <w:tcBorders>
              <w:top w:val="single" w:sz="4" w:space="0" w:color="auto"/>
              <w:left w:val="nil"/>
              <w:bottom w:val="single" w:sz="4" w:space="0" w:color="auto"/>
              <w:right w:val="single" w:sz="4" w:space="0" w:color="auto"/>
            </w:tcBorders>
            <w:shd w:val="clear" w:color="auto" w:fill="auto"/>
            <w:textDirection w:val="btLr"/>
            <w:vAlign w:val="center"/>
            <w:hideMark/>
          </w:tcPr>
          <w:p w:rsidR="00360A98" w:rsidRPr="005F3922" w:rsidRDefault="00360A98" w:rsidP="005829A8">
            <w:pPr>
              <w:jc w:val="center"/>
            </w:pPr>
            <w:r w:rsidRPr="005F3922">
              <w:t>Раздел</w:t>
            </w:r>
          </w:p>
        </w:tc>
        <w:tc>
          <w:tcPr>
            <w:tcW w:w="530" w:type="dxa"/>
            <w:tcBorders>
              <w:top w:val="single" w:sz="4" w:space="0" w:color="auto"/>
              <w:left w:val="nil"/>
              <w:bottom w:val="single" w:sz="4" w:space="0" w:color="auto"/>
              <w:right w:val="single" w:sz="4" w:space="0" w:color="auto"/>
            </w:tcBorders>
            <w:shd w:val="clear" w:color="auto" w:fill="auto"/>
            <w:textDirection w:val="btLr"/>
            <w:vAlign w:val="center"/>
            <w:hideMark/>
          </w:tcPr>
          <w:p w:rsidR="00360A98" w:rsidRPr="005F3922" w:rsidRDefault="00360A98" w:rsidP="005829A8">
            <w:pPr>
              <w:jc w:val="center"/>
            </w:pPr>
            <w:r w:rsidRPr="005F3922">
              <w:t>Подраздел</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360A98" w:rsidRPr="005F3922" w:rsidRDefault="00360A98" w:rsidP="005829A8">
            <w:pPr>
              <w:jc w:val="center"/>
            </w:pPr>
            <w:r w:rsidRPr="005F3922">
              <w:t>Целевая статья</w:t>
            </w:r>
          </w:p>
        </w:tc>
        <w:tc>
          <w:tcPr>
            <w:tcW w:w="606" w:type="dxa"/>
            <w:tcBorders>
              <w:top w:val="single" w:sz="4" w:space="0" w:color="auto"/>
              <w:left w:val="nil"/>
              <w:bottom w:val="single" w:sz="4" w:space="0" w:color="auto"/>
              <w:right w:val="single" w:sz="4" w:space="0" w:color="auto"/>
            </w:tcBorders>
            <w:shd w:val="clear" w:color="auto" w:fill="auto"/>
            <w:textDirection w:val="btLr"/>
            <w:vAlign w:val="center"/>
            <w:hideMark/>
          </w:tcPr>
          <w:p w:rsidR="00360A98" w:rsidRPr="005F3922" w:rsidRDefault="00360A98" w:rsidP="005829A8">
            <w:pPr>
              <w:jc w:val="center"/>
            </w:pPr>
            <w:r w:rsidRPr="005F3922">
              <w:t>Вид расходов</w:t>
            </w:r>
          </w:p>
        </w:tc>
        <w:tc>
          <w:tcPr>
            <w:tcW w:w="3234" w:type="dxa"/>
            <w:tcBorders>
              <w:top w:val="single" w:sz="4" w:space="0" w:color="auto"/>
              <w:left w:val="nil"/>
              <w:bottom w:val="single" w:sz="4" w:space="0" w:color="auto"/>
              <w:right w:val="single" w:sz="4" w:space="0" w:color="auto"/>
            </w:tcBorders>
            <w:shd w:val="clear" w:color="auto" w:fill="auto"/>
            <w:vAlign w:val="center"/>
            <w:hideMark/>
          </w:tcPr>
          <w:p w:rsidR="00360A98" w:rsidRPr="005F3922" w:rsidRDefault="00360A98" w:rsidP="005829A8">
            <w:pPr>
              <w:jc w:val="center"/>
            </w:pPr>
            <w:r w:rsidRPr="005F3922">
              <w:t>Сумма на 2014 год</w:t>
            </w:r>
          </w:p>
        </w:tc>
      </w:tr>
      <w:tr w:rsidR="00360A98" w:rsidRPr="005F3922" w:rsidTr="00360A98">
        <w:trPr>
          <w:trHeight w:val="48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Администрация муниципального образования "</w:t>
            </w:r>
            <w:proofErr w:type="spellStart"/>
            <w:r w:rsidRPr="005F3922">
              <w:rPr>
                <w:b/>
                <w:bCs/>
              </w:rPr>
              <w:t>Ильдибаевское</w:t>
            </w:r>
            <w:proofErr w:type="spellEnd"/>
            <w:r w:rsidRPr="005F3922">
              <w:rPr>
                <w:b/>
                <w:bCs/>
              </w:rPr>
              <w:t>"</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360A98">
            <w:pPr>
              <w:rPr>
                <w:b/>
                <w:bCs/>
              </w:rPr>
            </w:pPr>
            <w:r w:rsidRPr="005F3922">
              <w:rPr>
                <w:b/>
                <w:bCs/>
              </w:rPr>
              <w:t>1653</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859,1</w:t>
            </w:r>
          </w:p>
        </w:tc>
      </w:tr>
      <w:tr w:rsidR="00360A98" w:rsidRPr="005F3922" w:rsidTr="00360A98">
        <w:trPr>
          <w:trHeight w:val="72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 xml:space="preserve">Функционирование высшего должностного лица субъекта </w:t>
            </w:r>
            <w:r w:rsidRPr="005F3922">
              <w:rPr>
                <w:b/>
                <w:bCs/>
              </w:rPr>
              <w:lastRenderedPageBreak/>
              <w:t>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lastRenderedPageBreak/>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02</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449</w:t>
            </w:r>
          </w:p>
        </w:tc>
      </w:tr>
      <w:tr w:rsidR="00360A98" w:rsidRPr="005F3922" w:rsidTr="00360A98">
        <w:trPr>
          <w:trHeight w:val="96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lastRenderedPageBreak/>
              <w:t xml:space="preserve">Руководство и управление в сфере установленных </w:t>
            </w:r>
            <w:proofErr w:type="gramStart"/>
            <w:r w:rsidRPr="005F3922">
              <w:rPr>
                <w:b/>
                <w:bCs/>
              </w:rPr>
              <w:t>функций органов государственной власти субъектов Российской Федерации</w:t>
            </w:r>
            <w:proofErr w:type="gramEnd"/>
            <w:r w:rsidRPr="005F3922">
              <w:rPr>
                <w:b/>
                <w:bCs/>
              </w:rPr>
              <w:t xml:space="preserve">  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02</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0020000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449</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Глава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02</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0020300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449</w:t>
            </w:r>
          </w:p>
        </w:tc>
      </w:tr>
      <w:tr w:rsidR="00360A98" w:rsidRPr="005F3922" w:rsidTr="00360A98">
        <w:trPr>
          <w:trHeight w:val="73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02</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0020300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121</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449</w:t>
            </w:r>
          </w:p>
        </w:tc>
      </w:tr>
      <w:tr w:rsidR="00360A98" w:rsidRPr="005F3922" w:rsidTr="00360A98">
        <w:trPr>
          <w:trHeight w:val="96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409,6</w:t>
            </w:r>
          </w:p>
        </w:tc>
      </w:tr>
      <w:tr w:rsidR="00360A98" w:rsidRPr="005F3922" w:rsidTr="00360A98">
        <w:trPr>
          <w:trHeight w:val="96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 xml:space="preserve">Руководство и управление в сфере установленных </w:t>
            </w:r>
            <w:proofErr w:type="gramStart"/>
            <w:r w:rsidRPr="005F3922">
              <w:rPr>
                <w:b/>
                <w:bCs/>
              </w:rPr>
              <w:t>функций органов государственной власти субъектов Российской Федерации</w:t>
            </w:r>
            <w:proofErr w:type="gramEnd"/>
            <w:r w:rsidRPr="005F3922">
              <w:rPr>
                <w:b/>
                <w:bCs/>
              </w:rPr>
              <w:t xml:space="preserve">  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0020000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tabs>
                <w:tab w:val="left" w:pos="2350"/>
                <w:tab w:val="left" w:pos="2491"/>
              </w:tabs>
              <w:jc w:val="center"/>
              <w:rPr>
                <w:b/>
                <w:bCs/>
              </w:rPr>
            </w:pPr>
            <w:r w:rsidRPr="005F3922">
              <w:rPr>
                <w:b/>
                <w:bCs/>
              </w:rPr>
              <w:t>401,9</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Центральный аппарат</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0020400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401,9</w:t>
            </w:r>
          </w:p>
        </w:tc>
      </w:tr>
      <w:tr w:rsidR="00360A98" w:rsidRPr="005F3922" w:rsidTr="00360A98">
        <w:trPr>
          <w:trHeight w:val="48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Полномочия центрального аппарата органов муниципального управления</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0020480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401,9</w:t>
            </w:r>
          </w:p>
        </w:tc>
      </w:tr>
      <w:tr w:rsidR="00360A98" w:rsidRPr="005F3922" w:rsidTr="00360A98">
        <w:trPr>
          <w:trHeight w:val="73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04</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0020480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121</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331</w:t>
            </w:r>
          </w:p>
        </w:tc>
      </w:tr>
      <w:tr w:rsidR="00360A98" w:rsidRPr="005F3922" w:rsidTr="00360A98">
        <w:trPr>
          <w:trHeight w:val="49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04</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0020480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242</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11</w:t>
            </w:r>
          </w:p>
        </w:tc>
      </w:tr>
      <w:tr w:rsidR="00360A98" w:rsidRPr="005F3922" w:rsidTr="00360A98">
        <w:trPr>
          <w:trHeight w:val="49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04</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0020480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244</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58,9</w:t>
            </w:r>
          </w:p>
        </w:tc>
      </w:tr>
      <w:tr w:rsidR="00360A98" w:rsidRPr="005F3922" w:rsidTr="00360A98">
        <w:trPr>
          <w:trHeight w:val="30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04</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0020480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852</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1</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Уплата налога на имущество</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2650062</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7,7</w:t>
            </w:r>
          </w:p>
        </w:tc>
      </w:tr>
      <w:tr w:rsidR="00360A98" w:rsidRPr="005F3922" w:rsidTr="00360A98">
        <w:trPr>
          <w:trHeight w:val="49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04</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2650062</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851</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7,7</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Резервные фонды</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11</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0,5</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Резервные фонды</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11</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0700000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0,5</w:t>
            </w:r>
          </w:p>
        </w:tc>
      </w:tr>
      <w:tr w:rsidR="00360A98" w:rsidRPr="005F3922" w:rsidTr="00360A98">
        <w:trPr>
          <w:trHeight w:val="443"/>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11</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0700500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0,5</w:t>
            </w:r>
          </w:p>
        </w:tc>
      </w:tr>
      <w:tr w:rsidR="00360A98" w:rsidRPr="005F3922" w:rsidTr="00360A98">
        <w:trPr>
          <w:trHeight w:val="30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lastRenderedPageBreak/>
              <w:t>Резервные средства</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11</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0700500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870</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0,5</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Национальная оборона</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57,9</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57,9</w:t>
            </w:r>
          </w:p>
        </w:tc>
      </w:tr>
      <w:tr w:rsidR="00360A98" w:rsidRPr="005F3922" w:rsidTr="00360A98">
        <w:trPr>
          <w:trHeight w:val="48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Осуществление первичного воинского учёта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9905118</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57,9</w:t>
            </w:r>
          </w:p>
        </w:tc>
      </w:tr>
      <w:tr w:rsidR="00360A98" w:rsidRPr="005F3922" w:rsidTr="00360A98">
        <w:trPr>
          <w:trHeight w:val="73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03</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9905118</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121</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57,9</w:t>
            </w:r>
          </w:p>
        </w:tc>
      </w:tr>
      <w:tr w:rsidR="00360A98" w:rsidRPr="005F3922" w:rsidTr="00360A98">
        <w:trPr>
          <w:trHeight w:val="48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4,5</w:t>
            </w:r>
          </w:p>
        </w:tc>
      </w:tr>
      <w:tr w:rsidR="00360A98" w:rsidRPr="005F3922" w:rsidTr="00360A98">
        <w:trPr>
          <w:trHeight w:val="72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09</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0,5</w:t>
            </w:r>
          </w:p>
        </w:tc>
      </w:tr>
      <w:tr w:rsidR="00360A98" w:rsidRPr="005F3922" w:rsidTr="00360A98">
        <w:trPr>
          <w:trHeight w:val="72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Мероприятия по предупреждению и ликвидации последствий чрезвычайных ситуаций и стихийных бедствий</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09</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2180000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0,5</w:t>
            </w:r>
          </w:p>
        </w:tc>
      </w:tr>
      <w:tr w:rsidR="00360A98" w:rsidRPr="005F3922" w:rsidTr="00360A98">
        <w:trPr>
          <w:trHeight w:val="72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09</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2180100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0,5</w:t>
            </w:r>
          </w:p>
        </w:tc>
      </w:tr>
      <w:tr w:rsidR="00360A98" w:rsidRPr="005F3922" w:rsidTr="00360A98">
        <w:trPr>
          <w:trHeight w:val="49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03</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09</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2180100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244</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0,5</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10</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3</w:t>
            </w:r>
          </w:p>
        </w:tc>
      </w:tr>
      <w:tr w:rsidR="00360A98" w:rsidRPr="005F3922" w:rsidTr="00360A98">
        <w:trPr>
          <w:trHeight w:val="72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Реализация других функций, связанных с обеспечением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10</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2470000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3</w:t>
            </w:r>
          </w:p>
        </w:tc>
      </w:tr>
      <w:tr w:rsidR="00360A98" w:rsidRPr="005F3922" w:rsidTr="00360A98">
        <w:trPr>
          <w:trHeight w:val="48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Обеспечение деятельности подведомственных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10</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2479900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3</w:t>
            </w:r>
          </w:p>
        </w:tc>
      </w:tr>
      <w:tr w:rsidR="00360A98" w:rsidRPr="005F3922" w:rsidTr="00360A98">
        <w:trPr>
          <w:trHeight w:val="48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Обеспечение первичных мер пожарной безопасности за счет муниципального бюджета</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10</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2479980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3</w:t>
            </w:r>
          </w:p>
        </w:tc>
      </w:tr>
      <w:tr w:rsidR="00360A98" w:rsidRPr="005F3922" w:rsidTr="00360A98">
        <w:trPr>
          <w:trHeight w:val="49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03</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10</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2479980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244</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3</w:t>
            </w:r>
          </w:p>
        </w:tc>
      </w:tr>
      <w:tr w:rsidR="00360A98" w:rsidRPr="005F3922" w:rsidTr="00360A98">
        <w:trPr>
          <w:trHeight w:val="48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14</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w:t>
            </w:r>
          </w:p>
        </w:tc>
      </w:tr>
      <w:tr w:rsidR="00360A98" w:rsidRPr="005F3922" w:rsidTr="00360A98">
        <w:trPr>
          <w:trHeight w:val="72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lastRenderedPageBreak/>
              <w:t>Реализация других функций, связанных с обеспечением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14</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2470000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w:t>
            </w:r>
          </w:p>
        </w:tc>
      </w:tr>
      <w:tr w:rsidR="00360A98" w:rsidRPr="005F3922" w:rsidTr="00360A98">
        <w:trPr>
          <w:trHeight w:val="49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03</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14</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2470000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244</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1</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394,1</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09</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394</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Дорожное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09</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3150000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394</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Поддержка дорожного хозяйства</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09</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3150200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394</w:t>
            </w:r>
          </w:p>
        </w:tc>
      </w:tr>
      <w:tr w:rsidR="00360A98" w:rsidRPr="005F3922" w:rsidTr="00360A98">
        <w:trPr>
          <w:trHeight w:val="120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за счет средств муниципального бюджета</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09</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3150280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394</w:t>
            </w:r>
          </w:p>
        </w:tc>
      </w:tr>
      <w:tr w:rsidR="00360A98" w:rsidRPr="005F3922" w:rsidTr="00360A98">
        <w:trPr>
          <w:trHeight w:val="120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за счет средств муниципального бюджета</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09</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3150280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394</w:t>
            </w:r>
          </w:p>
        </w:tc>
      </w:tr>
      <w:tr w:rsidR="00360A98" w:rsidRPr="005F3922" w:rsidTr="00360A98">
        <w:trPr>
          <w:trHeight w:val="49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04</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09</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3150280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244</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394</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12</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0,1</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Программы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12</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7950000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0,1</w:t>
            </w:r>
          </w:p>
        </w:tc>
      </w:tr>
      <w:tr w:rsidR="00360A98" w:rsidRPr="005F3922" w:rsidTr="00360A98">
        <w:trPr>
          <w:trHeight w:val="72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 xml:space="preserve">Программа развития малого и среднего предпринимательства в </w:t>
            </w:r>
            <w:proofErr w:type="spellStart"/>
            <w:r w:rsidRPr="005F3922">
              <w:rPr>
                <w:b/>
                <w:bCs/>
              </w:rPr>
              <w:t>Киясовском</w:t>
            </w:r>
            <w:proofErr w:type="spellEnd"/>
            <w:r w:rsidRPr="005F3922">
              <w:rPr>
                <w:b/>
                <w:bCs/>
              </w:rPr>
              <w:t xml:space="preserve"> районе на 2012-2014гг.</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12</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7951400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tabs>
                <w:tab w:val="left" w:pos="2491"/>
              </w:tabs>
              <w:jc w:val="center"/>
              <w:rPr>
                <w:b/>
                <w:bCs/>
              </w:rPr>
            </w:pPr>
            <w:r w:rsidRPr="005F3922">
              <w:rPr>
                <w:b/>
                <w:bCs/>
              </w:rPr>
              <w:t>0,1</w:t>
            </w:r>
          </w:p>
        </w:tc>
      </w:tr>
      <w:tr w:rsidR="00360A98" w:rsidRPr="005F3922" w:rsidTr="00360A98">
        <w:trPr>
          <w:trHeight w:val="49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04</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12</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7951400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244</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0,1</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05</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156</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Благоустройство</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05</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156</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Благоустройство</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05</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6000000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156</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Уличное освещение</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05</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6000100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141</w:t>
            </w:r>
          </w:p>
        </w:tc>
      </w:tr>
      <w:tr w:rsidR="00360A98" w:rsidRPr="005F3922" w:rsidTr="00360A98">
        <w:trPr>
          <w:trHeight w:val="49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lastRenderedPageBreak/>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05</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03</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6000100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244</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141</w:t>
            </w:r>
          </w:p>
        </w:tc>
      </w:tr>
      <w:tr w:rsidR="00360A98" w:rsidRPr="005F3922" w:rsidTr="00360A98">
        <w:trPr>
          <w:trHeight w:val="48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Прочие мероприятия по благоустройству городских округов и поселений</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05</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6000500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15</w:t>
            </w:r>
          </w:p>
        </w:tc>
      </w:tr>
      <w:tr w:rsidR="00360A98" w:rsidRPr="005F3922" w:rsidTr="00360A98">
        <w:trPr>
          <w:trHeight w:val="49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05</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03</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6000500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244</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15</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07</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Молодёжная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07</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07</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Организационно-воспитательная работа с молодежью</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07</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07</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4310000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Проведение мероприятий для детей и молодежи</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07</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07</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4310100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w:t>
            </w:r>
          </w:p>
        </w:tc>
      </w:tr>
      <w:tr w:rsidR="00360A98" w:rsidRPr="005F3922" w:rsidTr="00360A98">
        <w:trPr>
          <w:trHeight w:val="49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07</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07</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4310100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244</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1</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Культура и кинематография</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08</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122</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Культура</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08</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122</w:t>
            </w:r>
          </w:p>
        </w:tc>
      </w:tr>
      <w:tr w:rsidR="00360A98" w:rsidRPr="005F3922" w:rsidTr="00360A98">
        <w:trPr>
          <w:trHeight w:val="48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Дворцы и дома культуры, другие учреждения культуры и средств массовой информации</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08</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4400000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122</w:t>
            </w:r>
          </w:p>
        </w:tc>
      </w:tr>
      <w:tr w:rsidR="00360A98" w:rsidRPr="005F3922" w:rsidTr="00360A98">
        <w:trPr>
          <w:trHeight w:val="48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Обеспечение деятельности подведомственных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08</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4409900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122</w:t>
            </w:r>
          </w:p>
        </w:tc>
      </w:tr>
      <w:tr w:rsidR="00360A98" w:rsidRPr="005F3922" w:rsidTr="00360A98">
        <w:trPr>
          <w:trHeight w:val="48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Обеспечение деятельности за счет средств муниципального бюджета</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08</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4409980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122</w:t>
            </w:r>
          </w:p>
        </w:tc>
      </w:tr>
      <w:tr w:rsidR="00360A98" w:rsidRPr="005F3922" w:rsidTr="00360A98">
        <w:trPr>
          <w:trHeight w:val="73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08</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4409980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121</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121</w:t>
            </w:r>
          </w:p>
        </w:tc>
      </w:tr>
      <w:tr w:rsidR="00360A98" w:rsidRPr="005F3922" w:rsidTr="00360A98">
        <w:trPr>
          <w:trHeight w:val="49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08</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4409980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244</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1</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Социальная политика</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10</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57,4</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Пенсионное обеспечение</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10</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57,4</w:t>
            </w:r>
          </w:p>
        </w:tc>
      </w:tr>
      <w:tr w:rsidR="00360A98" w:rsidRPr="005F3922" w:rsidTr="00360A98">
        <w:trPr>
          <w:trHeight w:val="48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10</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4910000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57,4</w:t>
            </w:r>
          </w:p>
        </w:tc>
      </w:tr>
      <w:tr w:rsidR="00360A98" w:rsidRPr="005F3922" w:rsidTr="00360A98">
        <w:trPr>
          <w:trHeight w:val="72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Доплаты к пенсиям государственных служащих субъектов Российской Федерации и муниципальных служащих</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10</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4910100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57,4</w:t>
            </w:r>
          </w:p>
        </w:tc>
      </w:tr>
      <w:tr w:rsidR="00360A98" w:rsidRPr="005F3922" w:rsidTr="00360A98">
        <w:trPr>
          <w:trHeight w:val="30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Иные пенсии, социальные доплаты к пенсиям</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10</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4910100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312</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57,4</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w:t>
            </w:r>
          </w:p>
        </w:tc>
      </w:tr>
      <w:tr w:rsidR="00360A98" w:rsidRPr="005F3922" w:rsidTr="00360A98">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lastRenderedPageBreak/>
              <w:t>Массовый спорт</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02</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w:t>
            </w:r>
          </w:p>
        </w:tc>
      </w:tr>
      <w:tr w:rsidR="00360A98" w:rsidRPr="005F3922" w:rsidTr="00360A98">
        <w:trPr>
          <w:trHeight w:val="48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Физкультурно-оздоровительная работа и спортивные мероприятия</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02</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5120000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w:t>
            </w:r>
          </w:p>
        </w:tc>
      </w:tr>
      <w:tr w:rsidR="00360A98" w:rsidRPr="005F3922" w:rsidTr="00360A98">
        <w:trPr>
          <w:trHeight w:val="48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Мероприятия в области здравоохранения, спорта и физической культуры, туризма</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02</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5129700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w:t>
            </w:r>
          </w:p>
        </w:tc>
      </w:tr>
      <w:tr w:rsidR="00360A98" w:rsidRPr="005F3922" w:rsidTr="00360A98">
        <w:trPr>
          <w:trHeight w:val="49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11</w:t>
            </w:r>
          </w:p>
        </w:tc>
        <w:tc>
          <w:tcPr>
            <w:tcW w:w="530"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02</w:t>
            </w:r>
          </w:p>
        </w:tc>
        <w:tc>
          <w:tcPr>
            <w:tcW w:w="112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5129700</w:t>
            </w:r>
          </w:p>
        </w:tc>
        <w:tc>
          <w:tcPr>
            <w:tcW w:w="606" w:type="dxa"/>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244</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pPr>
            <w:r w:rsidRPr="005F3922">
              <w:t>1</w:t>
            </w:r>
          </w:p>
        </w:tc>
      </w:tr>
      <w:tr w:rsidR="00360A98" w:rsidRPr="005F3922" w:rsidTr="00360A98">
        <w:trPr>
          <w:trHeight w:val="285"/>
        </w:trPr>
        <w:tc>
          <w:tcPr>
            <w:tcW w:w="762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0A98" w:rsidRPr="005F3922" w:rsidRDefault="00360A98" w:rsidP="005829A8">
            <w:pPr>
              <w:rPr>
                <w:b/>
                <w:bCs/>
              </w:rPr>
            </w:pPr>
            <w:r w:rsidRPr="005F3922">
              <w:rPr>
                <w:b/>
                <w:bCs/>
              </w:rPr>
              <w:t>Итого</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1653</w:t>
            </w:r>
          </w:p>
        </w:tc>
      </w:tr>
      <w:tr w:rsidR="00360A98" w:rsidRPr="005F3922" w:rsidTr="00360A98">
        <w:trPr>
          <w:trHeight w:val="285"/>
        </w:trPr>
        <w:tc>
          <w:tcPr>
            <w:tcW w:w="762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0A98" w:rsidRPr="005F3922" w:rsidRDefault="00360A98" w:rsidP="005829A8">
            <w:pPr>
              <w:rPr>
                <w:b/>
                <w:bCs/>
              </w:rPr>
            </w:pPr>
            <w:r w:rsidRPr="005F3922">
              <w:rPr>
                <w:b/>
                <w:bCs/>
              </w:rPr>
              <w:t>Всего расходов</w:t>
            </w:r>
          </w:p>
        </w:tc>
        <w:tc>
          <w:tcPr>
            <w:tcW w:w="3234" w:type="dxa"/>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center"/>
              <w:rPr>
                <w:b/>
                <w:bCs/>
              </w:rPr>
            </w:pPr>
            <w:r w:rsidRPr="005F3922">
              <w:rPr>
                <w:b/>
                <w:bCs/>
              </w:rPr>
              <w:t>1653</w:t>
            </w:r>
          </w:p>
        </w:tc>
      </w:tr>
      <w:tr w:rsidR="00360A98" w:rsidRPr="005F3922" w:rsidTr="00360A98">
        <w:trPr>
          <w:trHeight w:val="255"/>
        </w:trPr>
        <w:tc>
          <w:tcPr>
            <w:tcW w:w="3980" w:type="dxa"/>
            <w:tcBorders>
              <w:top w:val="nil"/>
              <w:left w:val="nil"/>
              <w:bottom w:val="nil"/>
              <w:right w:val="nil"/>
            </w:tcBorders>
            <w:shd w:val="clear" w:color="auto" w:fill="auto"/>
            <w:noWrap/>
            <w:vAlign w:val="bottom"/>
            <w:hideMark/>
          </w:tcPr>
          <w:p w:rsidR="00360A98" w:rsidRPr="005F3922" w:rsidRDefault="00360A98" w:rsidP="005829A8"/>
        </w:tc>
        <w:tc>
          <w:tcPr>
            <w:tcW w:w="85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1126"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606"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3234" w:type="dxa"/>
            <w:tcBorders>
              <w:top w:val="nil"/>
              <w:left w:val="nil"/>
              <w:bottom w:val="nil"/>
              <w:right w:val="nil"/>
            </w:tcBorders>
            <w:shd w:val="clear" w:color="auto" w:fill="auto"/>
            <w:noWrap/>
            <w:vAlign w:val="bottom"/>
            <w:hideMark/>
          </w:tcPr>
          <w:p w:rsidR="00360A98" w:rsidRPr="005F3922" w:rsidRDefault="00360A98" w:rsidP="005829A8"/>
        </w:tc>
      </w:tr>
      <w:tr w:rsidR="00360A98" w:rsidRPr="005F3922" w:rsidTr="00360A98">
        <w:trPr>
          <w:trHeight w:val="255"/>
        </w:trPr>
        <w:tc>
          <w:tcPr>
            <w:tcW w:w="3980" w:type="dxa"/>
            <w:tcBorders>
              <w:top w:val="nil"/>
              <w:left w:val="nil"/>
              <w:bottom w:val="nil"/>
              <w:right w:val="nil"/>
            </w:tcBorders>
            <w:shd w:val="clear" w:color="auto" w:fill="auto"/>
            <w:noWrap/>
            <w:vAlign w:val="bottom"/>
            <w:hideMark/>
          </w:tcPr>
          <w:p w:rsidR="00360A98" w:rsidRPr="005F3922" w:rsidRDefault="00360A98" w:rsidP="005829A8"/>
        </w:tc>
        <w:tc>
          <w:tcPr>
            <w:tcW w:w="85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1126"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606"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3234" w:type="dxa"/>
            <w:tcBorders>
              <w:top w:val="nil"/>
              <w:left w:val="nil"/>
              <w:bottom w:val="nil"/>
              <w:right w:val="nil"/>
            </w:tcBorders>
            <w:shd w:val="clear" w:color="auto" w:fill="auto"/>
            <w:noWrap/>
            <w:vAlign w:val="bottom"/>
            <w:hideMark/>
          </w:tcPr>
          <w:p w:rsidR="00360A98" w:rsidRPr="005F3922" w:rsidRDefault="00360A98" w:rsidP="005829A8"/>
        </w:tc>
      </w:tr>
      <w:tr w:rsidR="00360A98" w:rsidRPr="005F3922" w:rsidTr="00360A98">
        <w:trPr>
          <w:trHeight w:val="255"/>
        </w:trPr>
        <w:tc>
          <w:tcPr>
            <w:tcW w:w="3980" w:type="dxa"/>
            <w:tcBorders>
              <w:top w:val="nil"/>
              <w:left w:val="nil"/>
              <w:bottom w:val="nil"/>
              <w:right w:val="nil"/>
            </w:tcBorders>
            <w:shd w:val="clear" w:color="auto" w:fill="auto"/>
            <w:noWrap/>
            <w:vAlign w:val="bottom"/>
            <w:hideMark/>
          </w:tcPr>
          <w:p w:rsidR="00360A98" w:rsidRPr="005F3922" w:rsidRDefault="00360A98" w:rsidP="005829A8"/>
        </w:tc>
        <w:tc>
          <w:tcPr>
            <w:tcW w:w="85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1126"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606"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3234" w:type="dxa"/>
            <w:tcBorders>
              <w:top w:val="nil"/>
              <w:left w:val="nil"/>
              <w:bottom w:val="nil"/>
              <w:right w:val="nil"/>
            </w:tcBorders>
            <w:shd w:val="clear" w:color="auto" w:fill="auto"/>
            <w:noWrap/>
            <w:vAlign w:val="bottom"/>
            <w:hideMark/>
          </w:tcPr>
          <w:p w:rsidR="00360A98" w:rsidRPr="005F3922" w:rsidRDefault="00360A98" w:rsidP="005829A8"/>
        </w:tc>
      </w:tr>
      <w:tr w:rsidR="00360A98" w:rsidRPr="005F3922" w:rsidTr="00360A98">
        <w:trPr>
          <w:trHeight w:val="255"/>
        </w:trPr>
        <w:tc>
          <w:tcPr>
            <w:tcW w:w="3980" w:type="dxa"/>
            <w:tcBorders>
              <w:top w:val="nil"/>
              <w:left w:val="nil"/>
              <w:bottom w:val="nil"/>
              <w:right w:val="nil"/>
            </w:tcBorders>
            <w:shd w:val="clear" w:color="auto" w:fill="auto"/>
            <w:noWrap/>
            <w:vAlign w:val="bottom"/>
            <w:hideMark/>
          </w:tcPr>
          <w:p w:rsidR="00360A98" w:rsidRPr="005F3922" w:rsidRDefault="00360A98" w:rsidP="005829A8"/>
        </w:tc>
        <w:tc>
          <w:tcPr>
            <w:tcW w:w="85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1126"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606"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3234" w:type="dxa"/>
            <w:tcBorders>
              <w:top w:val="nil"/>
              <w:left w:val="nil"/>
              <w:bottom w:val="nil"/>
              <w:right w:val="nil"/>
            </w:tcBorders>
            <w:shd w:val="clear" w:color="auto" w:fill="auto"/>
            <w:noWrap/>
            <w:vAlign w:val="bottom"/>
            <w:hideMark/>
          </w:tcPr>
          <w:p w:rsidR="00360A98" w:rsidRPr="005F3922" w:rsidRDefault="00360A98" w:rsidP="005829A8"/>
        </w:tc>
      </w:tr>
      <w:tr w:rsidR="00360A98" w:rsidRPr="005F3922" w:rsidTr="00360A98">
        <w:trPr>
          <w:trHeight w:val="255"/>
        </w:trPr>
        <w:tc>
          <w:tcPr>
            <w:tcW w:w="3980" w:type="dxa"/>
            <w:tcBorders>
              <w:top w:val="nil"/>
              <w:left w:val="nil"/>
              <w:bottom w:val="nil"/>
              <w:right w:val="nil"/>
            </w:tcBorders>
            <w:shd w:val="clear" w:color="auto" w:fill="auto"/>
            <w:noWrap/>
            <w:vAlign w:val="bottom"/>
            <w:hideMark/>
          </w:tcPr>
          <w:p w:rsidR="00360A98" w:rsidRPr="005F3922" w:rsidRDefault="00360A98" w:rsidP="005829A8"/>
        </w:tc>
        <w:tc>
          <w:tcPr>
            <w:tcW w:w="85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1126"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606"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3234" w:type="dxa"/>
            <w:tcBorders>
              <w:top w:val="nil"/>
              <w:left w:val="nil"/>
              <w:bottom w:val="nil"/>
              <w:right w:val="nil"/>
            </w:tcBorders>
            <w:shd w:val="clear" w:color="auto" w:fill="auto"/>
            <w:noWrap/>
            <w:vAlign w:val="bottom"/>
            <w:hideMark/>
          </w:tcPr>
          <w:p w:rsidR="00360A98" w:rsidRPr="005F3922" w:rsidRDefault="00360A98" w:rsidP="005829A8"/>
        </w:tc>
      </w:tr>
      <w:tr w:rsidR="00360A98" w:rsidRPr="005F3922" w:rsidTr="00360A98">
        <w:trPr>
          <w:trHeight w:val="255"/>
        </w:trPr>
        <w:tc>
          <w:tcPr>
            <w:tcW w:w="3980" w:type="dxa"/>
            <w:tcBorders>
              <w:top w:val="nil"/>
              <w:left w:val="nil"/>
              <w:bottom w:val="nil"/>
              <w:right w:val="nil"/>
            </w:tcBorders>
            <w:shd w:val="clear" w:color="auto" w:fill="auto"/>
            <w:noWrap/>
            <w:vAlign w:val="bottom"/>
            <w:hideMark/>
          </w:tcPr>
          <w:p w:rsidR="00360A98" w:rsidRPr="005F3922" w:rsidRDefault="00360A98" w:rsidP="005829A8"/>
        </w:tc>
        <w:tc>
          <w:tcPr>
            <w:tcW w:w="85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0"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1126"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606"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3234" w:type="dxa"/>
            <w:tcBorders>
              <w:top w:val="nil"/>
              <w:left w:val="nil"/>
              <w:bottom w:val="nil"/>
              <w:right w:val="nil"/>
            </w:tcBorders>
            <w:shd w:val="clear" w:color="auto" w:fill="auto"/>
            <w:noWrap/>
            <w:vAlign w:val="bottom"/>
            <w:hideMark/>
          </w:tcPr>
          <w:p w:rsidR="00360A98" w:rsidRPr="005F3922" w:rsidRDefault="00360A98" w:rsidP="005829A8"/>
        </w:tc>
      </w:tr>
    </w:tbl>
    <w:p w:rsidR="00360A98" w:rsidRPr="005F3922" w:rsidRDefault="00360A98" w:rsidP="00360A98">
      <w:pPr>
        <w:jc w:val="center"/>
        <w:rPr>
          <w:lang w:val="en-US"/>
        </w:rPr>
      </w:pPr>
    </w:p>
    <w:p w:rsidR="00360A98" w:rsidRPr="005F3922" w:rsidRDefault="00360A98" w:rsidP="00360A98">
      <w:pPr>
        <w:jc w:val="center"/>
        <w:rPr>
          <w:lang w:val="en-US"/>
        </w:rPr>
      </w:pPr>
    </w:p>
    <w:p w:rsidR="00360A98" w:rsidRPr="005F3922" w:rsidRDefault="00360A98" w:rsidP="00360A98">
      <w:pPr>
        <w:jc w:val="center"/>
        <w:rPr>
          <w:lang w:val="en-US"/>
        </w:rPr>
      </w:pPr>
    </w:p>
    <w:p w:rsidR="00360A98" w:rsidRPr="005F3922" w:rsidRDefault="00360A98" w:rsidP="00360A98">
      <w:pPr>
        <w:jc w:val="center"/>
        <w:rPr>
          <w:lang w:val="en-US"/>
        </w:rPr>
      </w:pPr>
    </w:p>
    <w:p w:rsidR="00360A98" w:rsidRPr="005F3922" w:rsidRDefault="00360A98" w:rsidP="00360A98">
      <w:pPr>
        <w:jc w:val="center"/>
        <w:rPr>
          <w:lang w:val="en-US"/>
        </w:rPr>
      </w:pPr>
    </w:p>
    <w:p w:rsidR="00360A98" w:rsidRPr="005F3922" w:rsidRDefault="00360A98" w:rsidP="00360A98">
      <w:pPr>
        <w:jc w:val="center"/>
        <w:rPr>
          <w:lang w:val="en-US"/>
        </w:rPr>
      </w:pPr>
    </w:p>
    <w:tbl>
      <w:tblPr>
        <w:tblW w:w="13863" w:type="dxa"/>
        <w:tblInd w:w="-318" w:type="dxa"/>
        <w:tblLook w:val="04A0"/>
      </w:tblPr>
      <w:tblGrid>
        <w:gridCol w:w="4821"/>
        <w:gridCol w:w="550"/>
        <w:gridCol w:w="300"/>
        <w:gridCol w:w="404"/>
        <w:gridCol w:w="163"/>
        <w:gridCol w:w="342"/>
        <w:gridCol w:w="188"/>
        <w:gridCol w:w="347"/>
        <w:gridCol w:w="776"/>
        <w:gridCol w:w="270"/>
        <w:gridCol w:w="336"/>
        <w:gridCol w:w="221"/>
        <w:gridCol w:w="710"/>
        <w:gridCol w:w="452"/>
        <w:gridCol w:w="469"/>
        <w:gridCol w:w="3514"/>
      </w:tblGrid>
      <w:tr w:rsidR="00360A98" w:rsidRPr="005F3922" w:rsidTr="005829A8">
        <w:trPr>
          <w:trHeight w:val="300"/>
        </w:trPr>
        <w:tc>
          <w:tcPr>
            <w:tcW w:w="5371" w:type="dxa"/>
            <w:gridSpan w:val="2"/>
            <w:tcBorders>
              <w:top w:val="nil"/>
              <w:left w:val="nil"/>
              <w:bottom w:val="nil"/>
              <w:right w:val="nil"/>
            </w:tcBorders>
            <w:shd w:val="clear" w:color="auto" w:fill="auto"/>
            <w:noWrap/>
            <w:vAlign w:val="bottom"/>
            <w:hideMark/>
          </w:tcPr>
          <w:p w:rsidR="00360A98" w:rsidRPr="005F3922" w:rsidRDefault="00360A98" w:rsidP="005829A8"/>
        </w:tc>
        <w:tc>
          <w:tcPr>
            <w:tcW w:w="704" w:type="dxa"/>
            <w:gridSpan w:val="2"/>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05" w:type="dxa"/>
            <w:gridSpan w:val="2"/>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5" w:type="dxa"/>
            <w:gridSpan w:val="2"/>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1046" w:type="dxa"/>
            <w:gridSpan w:val="2"/>
            <w:tcBorders>
              <w:top w:val="nil"/>
              <w:left w:val="nil"/>
              <w:bottom w:val="nil"/>
              <w:right w:val="nil"/>
            </w:tcBorders>
            <w:shd w:val="clear" w:color="auto" w:fill="auto"/>
            <w:noWrap/>
            <w:vAlign w:val="bottom"/>
            <w:hideMark/>
          </w:tcPr>
          <w:p w:rsidR="00360A98" w:rsidRPr="005F3922" w:rsidRDefault="00360A98" w:rsidP="005829A8"/>
        </w:tc>
        <w:tc>
          <w:tcPr>
            <w:tcW w:w="557" w:type="dxa"/>
            <w:gridSpan w:val="2"/>
            <w:tcBorders>
              <w:top w:val="nil"/>
              <w:left w:val="nil"/>
              <w:bottom w:val="nil"/>
              <w:right w:val="nil"/>
            </w:tcBorders>
            <w:shd w:val="clear" w:color="auto" w:fill="auto"/>
            <w:noWrap/>
            <w:vAlign w:val="bottom"/>
            <w:hideMark/>
          </w:tcPr>
          <w:p w:rsidR="00360A98" w:rsidRPr="005F3922" w:rsidRDefault="00360A98" w:rsidP="005829A8"/>
        </w:tc>
        <w:tc>
          <w:tcPr>
            <w:tcW w:w="1631" w:type="dxa"/>
            <w:gridSpan w:val="3"/>
            <w:tcBorders>
              <w:top w:val="nil"/>
              <w:left w:val="nil"/>
              <w:bottom w:val="nil"/>
              <w:right w:val="nil"/>
            </w:tcBorders>
            <w:shd w:val="clear" w:color="auto" w:fill="auto"/>
            <w:noWrap/>
            <w:vAlign w:val="bottom"/>
            <w:hideMark/>
          </w:tcPr>
          <w:p w:rsidR="00360A98" w:rsidRPr="005F3922" w:rsidRDefault="00360A98" w:rsidP="005829A8"/>
        </w:tc>
        <w:tc>
          <w:tcPr>
            <w:tcW w:w="3514" w:type="dxa"/>
            <w:tcBorders>
              <w:top w:val="nil"/>
              <w:left w:val="nil"/>
              <w:bottom w:val="nil"/>
              <w:right w:val="nil"/>
            </w:tcBorders>
            <w:shd w:val="clear" w:color="auto" w:fill="auto"/>
            <w:noWrap/>
            <w:vAlign w:val="bottom"/>
            <w:hideMark/>
          </w:tcPr>
          <w:p w:rsidR="00360A98" w:rsidRPr="005F3922" w:rsidRDefault="00360A98" w:rsidP="005829A8">
            <w:pPr>
              <w:jc w:val="right"/>
            </w:pPr>
            <w:r w:rsidRPr="005F3922">
              <w:t>Приложение № 6</w:t>
            </w:r>
          </w:p>
        </w:tc>
      </w:tr>
      <w:tr w:rsidR="00360A98" w:rsidRPr="005F3922" w:rsidTr="005829A8">
        <w:trPr>
          <w:trHeight w:val="300"/>
        </w:trPr>
        <w:tc>
          <w:tcPr>
            <w:tcW w:w="5371" w:type="dxa"/>
            <w:gridSpan w:val="2"/>
            <w:tcBorders>
              <w:top w:val="nil"/>
              <w:left w:val="nil"/>
              <w:bottom w:val="nil"/>
              <w:right w:val="nil"/>
            </w:tcBorders>
            <w:shd w:val="clear" w:color="auto" w:fill="auto"/>
            <w:noWrap/>
            <w:vAlign w:val="bottom"/>
            <w:hideMark/>
          </w:tcPr>
          <w:p w:rsidR="00360A98" w:rsidRPr="005F3922" w:rsidRDefault="00360A98" w:rsidP="005829A8"/>
        </w:tc>
        <w:tc>
          <w:tcPr>
            <w:tcW w:w="704" w:type="dxa"/>
            <w:gridSpan w:val="2"/>
            <w:tcBorders>
              <w:top w:val="nil"/>
              <w:left w:val="nil"/>
              <w:bottom w:val="nil"/>
              <w:right w:val="nil"/>
            </w:tcBorders>
            <w:shd w:val="clear" w:color="auto" w:fill="auto"/>
            <w:noWrap/>
            <w:vAlign w:val="bottom"/>
            <w:hideMark/>
          </w:tcPr>
          <w:p w:rsidR="00360A98" w:rsidRPr="005F3922" w:rsidRDefault="00360A98" w:rsidP="005829A8"/>
        </w:tc>
        <w:tc>
          <w:tcPr>
            <w:tcW w:w="505" w:type="dxa"/>
            <w:gridSpan w:val="2"/>
            <w:tcBorders>
              <w:top w:val="nil"/>
              <w:left w:val="nil"/>
              <w:bottom w:val="nil"/>
              <w:right w:val="nil"/>
            </w:tcBorders>
            <w:shd w:val="clear" w:color="auto" w:fill="auto"/>
            <w:noWrap/>
            <w:vAlign w:val="bottom"/>
            <w:hideMark/>
          </w:tcPr>
          <w:p w:rsidR="00360A98" w:rsidRPr="005F3922" w:rsidRDefault="00360A98" w:rsidP="005829A8"/>
        </w:tc>
        <w:tc>
          <w:tcPr>
            <w:tcW w:w="535" w:type="dxa"/>
            <w:gridSpan w:val="2"/>
            <w:tcBorders>
              <w:top w:val="nil"/>
              <w:left w:val="nil"/>
              <w:bottom w:val="nil"/>
              <w:right w:val="nil"/>
            </w:tcBorders>
            <w:shd w:val="clear" w:color="auto" w:fill="auto"/>
            <w:noWrap/>
            <w:vAlign w:val="bottom"/>
            <w:hideMark/>
          </w:tcPr>
          <w:p w:rsidR="00360A98" w:rsidRPr="005F3922" w:rsidRDefault="00360A98" w:rsidP="005829A8"/>
        </w:tc>
        <w:tc>
          <w:tcPr>
            <w:tcW w:w="1046" w:type="dxa"/>
            <w:gridSpan w:val="2"/>
            <w:tcBorders>
              <w:top w:val="nil"/>
              <w:left w:val="nil"/>
              <w:bottom w:val="nil"/>
              <w:right w:val="nil"/>
            </w:tcBorders>
            <w:shd w:val="clear" w:color="auto" w:fill="auto"/>
            <w:noWrap/>
            <w:vAlign w:val="bottom"/>
            <w:hideMark/>
          </w:tcPr>
          <w:p w:rsidR="00360A98" w:rsidRPr="005F3922" w:rsidRDefault="00360A98" w:rsidP="005829A8"/>
        </w:tc>
        <w:tc>
          <w:tcPr>
            <w:tcW w:w="557" w:type="dxa"/>
            <w:gridSpan w:val="2"/>
            <w:tcBorders>
              <w:top w:val="nil"/>
              <w:left w:val="nil"/>
              <w:bottom w:val="nil"/>
              <w:right w:val="nil"/>
            </w:tcBorders>
            <w:shd w:val="clear" w:color="auto" w:fill="auto"/>
            <w:noWrap/>
            <w:vAlign w:val="bottom"/>
            <w:hideMark/>
          </w:tcPr>
          <w:p w:rsidR="00360A98" w:rsidRPr="005F3922" w:rsidRDefault="00360A98" w:rsidP="005829A8"/>
        </w:tc>
        <w:tc>
          <w:tcPr>
            <w:tcW w:w="1631" w:type="dxa"/>
            <w:gridSpan w:val="3"/>
            <w:tcBorders>
              <w:top w:val="nil"/>
              <w:left w:val="nil"/>
              <w:bottom w:val="nil"/>
              <w:right w:val="nil"/>
            </w:tcBorders>
            <w:shd w:val="clear" w:color="auto" w:fill="auto"/>
            <w:noWrap/>
            <w:vAlign w:val="bottom"/>
            <w:hideMark/>
          </w:tcPr>
          <w:p w:rsidR="00360A98" w:rsidRPr="005F3922" w:rsidRDefault="00360A98" w:rsidP="005829A8">
            <w:pPr>
              <w:rPr>
                <w:lang w:val="en-US"/>
              </w:rPr>
            </w:pPr>
          </w:p>
        </w:tc>
        <w:tc>
          <w:tcPr>
            <w:tcW w:w="3514" w:type="dxa"/>
            <w:tcBorders>
              <w:top w:val="nil"/>
              <w:left w:val="nil"/>
              <w:bottom w:val="nil"/>
              <w:right w:val="nil"/>
            </w:tcBorders>
            <w:shd w:val="clear" w:color="auto" w:fill="auto"/>
            <w:noWrap/>
            <w:vAlign w:val="bottom"/>
            <w:hideMark/>
          </w:tcPr>
          <w:p w:rsidR="00360A98" w:rsidRPr="005F3922" w:rsidRDefault="00360A98" w:rsidP="005829A8">
            <w:r w:rsidRPr="005F3922">
              <w:t>к решению Совета депутатов</w:t>
            </w:r>
          </w:p>
        </w:tc>
      </w:tr>
      <w:tr w:rsidR="00360A98" w:rsidRPr="005F3922" w:rsidTr="005829A8">
        <w:trPr>
          <w:trHeight w:val="300"/>
        </w:trPr>
        <w:tc>
          <w:tcPr>
            <w:tcW w:w="5371" w:type="dxa"/>
            <w:gridSpan w:val="2"/>
            <w:tcBorders>
              <w:top w:val="nil"/>
              <w:left w:val="nil"/>
              <w:bottom w:val="nil"/>
              <w:right w:val="nil"/>
            </w:tcBorders>
            <w:shd w:val="clear" w:color="auto" w:fill="auto"/>
            <w:noWrap/>
            <w:vAlign w:val="bottom"/>
            <w:hideMark/>
          </w:tcPr>
          <w:p w:rsidR="00360A98" w:rsidRPr="005F3922" w:rsidRDefault="00360A98" w:rsidP="005829A8"/>
        </w:tc>
        <w:tc>
          <w:tcPr>
            <w:tcW w:w="704" w:type="dxa"/>
            <w:gridSpan w:val="2"/>
            <w:tcBorders>
              <w:top w:val="nil"/>
              <w:left w:val="nil"/>
              <w:bottom w:val="nil"/>
              <w:right w:val="nil"/>
            </w:tcBorders>
            <w:shd w:val="clear" w:color="auto" w:fill="auto"/>
            <w:noWrap/>
            <w:vAlign w:val="bottom"/>
            <w:hideMark/>
          </w:tcPr>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p w:rsidR="00360A98" w:rsidRPr="005F3922" w:rsidRDefault="00360A98" w:rsidP="005829A8">
            <w:pPr>
              <w:rPr>
                <w:lang w:val="en-US"/>
              </w:rPr>
            </w:pPr>
          </w:p>
        </w:tc>
        <w:tc>
          <w:tcPr>
            <w:tcW w:w="505" w:type="dxa"/>
            <w:gridSpan w:val="2"/>
            <w:tcBorders>
              <w:top w:val="nil"/>
              <w:left w:val="nil"/>
              <w:bottom w:val="nil"/>
              <w:right w:val="nil"/>
            </w:tcBorders>
            <w:shd w:val="clear" w:color="auto" w:fill="auto"/>
            <w:noWrap/>
            <w:vAlign w:val="bottom"/>
            <w:hideMark/>
          </w:tcPr>
          <w:p w:rsidR="00360A98" w:rsidRPr="005F3922" w:rsidRDefault="00360A98" w:rsidP="005829A8"/>
        </w:tc>
        <w:tc>
          <w:tcPr>
            <w:tcW w:w="535" w:type="dxa"/>
            <w:gridSpan w:val="2"/>
            <w:tcBorders>
              <w:top w:val="nil"/>
              <w:left w:val="nil"/>
              <w:bottom w:val="nil"/>
              <w:right w:val="nil"/>
            </w:tcBorders>
            <w:shd w:val="clear" w:color="auto" w:fill="auto"/>
            <w:noWrap/>
            <w:vAlign w:val="bottom"/>
            <w:hideMark/>
          </w:tcPr>
          <w:p w:rsidR="00360A98" w:rsidRPr="005F3922" w:rsidRDefault="00360A98" w:rsidP="005829A8"/>
        </w:tc>
        <w:tc>
          <w:tcPr>
            <w:tcW w:w="1046" w:type="dxa"/>
            <w:gridSpan w:val="2"/>
            <w:tcBorders>
              <w:top w:val="nil"/>
              <w:left w:val="nil"/>
              <w:bottom w:val="nil"/>
              <w:right w:val="nil"/>
            </w:tcBorders>
            <w:shd w:val="clear" w:color="auto" w:fill="auto"/>
            <w:noWrap/>
            <w:vAlign w:val="bottom"/>
            <w:hideMark/>
          </w:tcPr>
          <w:p w:rsidR="00360A98" w:rsidRPr="005F3922" w:rsidRDefault="00360A98" w:rsidP="005829A8"/>
        </w:tc>
        <w:tc>
          <w:tcPr>
            <w:tcW w:w="557" w:type="dxa"/>
            <w:gridSpan w:val="2"/>
            <w:tcBorders>
              <w:top w:val="nil"/>
              <w:left w:val="nil"/>
              <w:bottom w:val="nil"/>
              <w:right w:val="nil"/>
            </w:tcBorders>
            <w:shd w:val="clear" w:color="auto" w:fill="auto"/>
            <w:noWrap/>
            <w:vAlign w:val="bottom"/>
            <w:hideMark/>
          </w:tcPr>
          <w:p w:rsidR="00360A98" w:rsidRPr="005F3922" w:rsidRDefault="00360A98" w:rsidP="005829A8"/>
        </w:tc>
        <w:tc>
          <w:tcPr>
            <w:tcW w:w="1631" w:type="dxa"/>
            <w:gridSpan w:val="3"/>
            <w:tcBorders>
              <w:top w:val="nil"/>
              <w:left w:val="nil"/>
              <w:bottom w:val="nil"/>
              <w:right w:val="nil"/>
            </w:tcBorders>
            <w:shd w:val="clear" w:color="auto" w:fill="auto"/>
            <w:noWrap/>
            <w:vAlign w:val="bottom"/>
            <w:hideMark/>
          </w:tcPr>
          <w:p w:rsidR="00360A98" w:rsidRPr="005F3922" w:rsidRDefault="00360A98" w:rsidP="005829A8"/>
        </w:tc>
        <w:tc>
          <w:tcPr>
            <w:tcW w:w="3514" w:type="dxa"/>
            <w:tcBorders>
              <w:top w:val="nil"/>
              <w:left w:val="nil"/>
              <w:bottom w:val="nil"/>
              <w:right w:val="nil"/>
            </w:tcBorders>
            <w:shd w:val="clear" w:color="auto" w:fill="auto"/>
            <w:noWrap/>
            <w:vAlign w:val="bottom"/>
            <w:hideMark/>
          </w:tcPr>
          <w:p w:rsidR="00360A98" w:rsidRPr="005F3922" w:rsidRDefault="00360A98" w:rsidP="005829A8">
            <w:r w:rsidRPr="005F3922">
              <w:t>муниципального образования "</w:t>
            </w:r>
            <w:proofErr w:type="spellStart"/>
            <w:r w:rsidRPr="005F3922">
              <w:t>Ильдибаевское</w:t>
            </w:r>
            <w:proofErr w:type="spellEnd"/>
            <w:r w:rsidRPr="005F3922">
              <w:t>"</w:t>
            </w:r>
          </w:p>
        </w:tc>
      </w:tr>
      <w:tr w:rsidR="00360A98" w:rsidRPr="00EA06E1" w:rsidTr="005829A8">
        <w:trPr>
          <w:trHeight w:val="300"/>
        </w:trPr>
        <w:tc>
          <w:tcPr>
            <w:tcW w:w="5371"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704" w:type="dxa"/>
            <w:gridSpan w:val="2"/>
            <w:tcBorders>
              <w:top w:val="nil"/>
              <w:left w:val="nil"/>
              <w:bottom w:val="nil"/>
              <w:right w:val="nil"/>
            </w:tcBorders>
            <w:shd w:val="clear" w:color="auto" w:fill="auto"/>
            <w:noWrap/>
            <w:vAlign w:val="bottom"/>
            <w:hideMark/>
          </w:tcPr>
          <w:p w:rsidR="00360A98" w:rsidRPr="00EA06E1" w:rsidRDefault="00360A98" w:rsidP="005829A8">
            <w:pPr>
              <w:jc w:val="center"/>
              <w:rPr>
                <w:sz w:val="26"/>
                <w:szCs w:val="26"/>
              </w:rPr>
            </w:pPr>
          </w:p>
        </w:tc>
        <w:tc>
          <w:tcPr>
            <w:tcW w:w="505"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535"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1046"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557"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1631" w:type="dxa"/>
            <w:gridSpan w:val="3"/>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3514" w:type="dxa"/>
            <w:tcBorders>
              <w:top w:val="nil"/>
              <w:left w:val="nil"/>
              <w:bottom w:val="nil"/>
              <w:right w:val="nil"/>
            </w:tcBorders>
            <w:shd w:val="clear" w:color="auto" w:fill="auto"/>
            <w:noWrap/>
            <w:vAlign w:val="bottom"/>
            <w:hideMark/>
          </w:tcPr>
          <w:p w:rsidR="00360A98" w:rsidRPr="00EA06E1" w:rsidRDefault="00360A98" w:rsidP="005829A8">
            <w:pPr>
              <w:jc w:val="right"/>
              <w:rPr>
                <w:sz w:val="26"/>
                <w:szCs w:val="26"/>
              </w:rPr>
            </w:pPr>
            <w:proofErr w:type="spellStart"/>
            <w:r w:rsidRPr="00EA06E1">
              <w:rPr>
                <w:sz w:val="26"/>
                <w:szCs w:val="26"/>
              </w:rPr>
              <w:t>Киясовского</w:t>
            </w:r>
            <w:proofErr w:type="spellEnd"/>
            <w:r w:rsidRPr="00EA06E1">
              <w:rPr>
                <w:sz w:val="26"/>
                <w:szCs w:val="26"/>
              </w:rPr>
              <w:t xml:space="preserve"> района</w:t>
            </w:r>
          </w:p>
        </w:tc>
      </w:tr>
      <w:tr w:rsidR="00360A98" w:rsidRPr="00EA06E1" w:rsidTr="005829A8">
        <w:trPr>
          <w:trHeight w:val="300"/>
        </w:trPr>
        <w:tc>
          <w:tcPr>
            <w:tcW w:w="5371"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704" w:type="dxa"/>
            <w:gridSpan w:val="2"/>
            <w:tcBorders>
              <w:top w:val="nil"/>
              <w:left w:val="nil"/>
              <w:bottom w:val="nil"/>
              <w:right w:val="nil"/>
            </w:tcBorders>
            <w:shd w:val="clear" w:color="auto" w:fill="auto"/>
            <w:noWrap/>
            <w:vAlign w:val="bottom"/>
            <w:hideMark/>
          </w:tcPr>
          <w:p w:rsidR="00360A98" w:rsidRPr="00EA06E1" w:rsidRDefault="00360A98" w:rsidP="005829A8">
            <w:pPr>
              <w:jc w:val="center"/>
              <w:rPr>
                <w:sz w:val="26"/>
                <w:szCs w:val="26"/>
              </w:rPr>
            </w:pPr>
          </w:p>
        </w:tc>
        <w:tc>
          <w:tcPr>
            <w:tcW w:w="505" w:type="dxa"/>
            <w:gridSpan w:val="2"/>
            <w:tcBorders>
              <w:top w:val="nil"/>
              <w:left w:val="nil"/>
              <w:bottom w:val="nil"/>
              <w:right w:val="nil"/>
            </w:tcBorders>
            <w:shd w:val="clear" w:color="auto" w:fill="auto"/>
            <w:noWrap/>
            <w:vAlign w:val="bottom"/>
            <w:hideMark/>
          </w:tcPr>
          <w:p w:rsidR="00360A98" w:rsidRPr="00EA06E1" w:rsidRDefault="00360A98" w:rsidP="005829A8">
            <w:pPr>
              <w:jc w:val="center"/>
              <w:rPr>
                <w:sz w:val="26"/>
                <w:szCs w:val="26"/>
              </w:rPr>
            </w:pPr>
          </w:p>
        </w:tc>
        <w:tc>
          <w:tcPr>
            <w:tcW w:w="535" w:type="dxa"/>
            <w:gridSpan w:val="2"/>
            <w:tcBorders>
              <w:top w:val="nil"/>
              <w:left w:val="nil"/>
              <w:bottom w:val="nil"/>
              <w:right w:val="nil"/>
            </w:tcBorders>
            <w:shd w:val="clear" w:color="auto" w:fill="auto"/>
            <w:noWrap/>
            <w:vAlign w:val="bottom"/>
            <w:hideMark/>
          </w:tcPr>
          <w:p w:rsidR="00360A98" w:rsidRPr="00EA06E1" w:rsidRDefault="00360A98" w:rsidP="005829A8">
            <w:pPr>
              <w:jc w:val="center"/>
              <w:rPr>
                <w:sz w:val="26"/>
                <w:szCs w:val="26"/>
              </w:rPr>
            </w:pPr>
          </w:p>
        </w:tc>
        <w:tc>
          <w:tcPr>
            <w:tcW w:w="1046" w:type="dxa"/>
            <w:gridSpan w:val="2"/>
            <w:tcBorders>
              <w:top w:val="nil"/>
              <w:left w:val="nil"/>
              <w:bottom w:val="nil"/>
              <w:right w:val="nil"/>
            </w:tcBorders>
            <w:shd w:val="clear" w:color="auto" w:fill="auto"/>
            <w:noWrap/>
            <w:vAlign w:val="bottom"/>
            <w:hideMark/>
          </w:tcPr>
          <w:p w:rsidR="00360A98" w:rsidRPr="00EA06E1" w:rsidRDefault="00360A98" w:rsidP="005829A8">
            <w:pPr>
              <w:jc w:val="center"/>
              <w:rPr>
                <w:sz w:val="26"/>
                <w:szCs w:val="26"/>
              </w:rPr>
            </w:pPr>
          </w:p>
        </w:tc>
        <w:tc>
          <w:tcPr>
            <w:tcW w:w="557" w:type="dxa"/>
            <w:gridSpan w:val="2"/>
            <w:tcBorders>
              <w:top w:val="nil"/>
              <w:left w:val="nil"/>
              <w:bottom w:val="nil"/>
              <w:right w:val="nil"/>
            </w:tcBorders>
            <w:shd w:val="clear" w:color="auto" w:fill="auto"/>
            <w:noWrap/>
            <w:vAlign w:val="bottom"/>
            <w:hideMark/>
          </w:tcPr>
          <w:p w:rsidR="00360A98" w:rsidRPr="00EA06E1" w:rsidRDefault="00360A98" w:rsidP="005829A8">
            <w:pPr>
              <w:jc w:val="center"/>
              <w:rPr>
                <w:sz w:val="26"/>
                <w:szCs w:val="26"/>
              </w:rPr>
            </w:pPr>
          </w:p>
        </w:tc>
        <w:tc>
          <w:tcPr>
            <w:tcW w:w="1631" w:type="dxa"/>
            <w:gridSpan w:val="3"/>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3514" w:type="dxa"/>
            <w:tcBorders>
              <w:top w:val="nil"/>
              <w:left w:val="nil"/>
              <w:bottom w:val="nil"/>
              <w:right w:val="nil"/>
            </w:tcBorders>
            <w:shd w:val="clear" w:color="auto" w:fill="auto"/>
            <w:noWrap/>
            <w:vAlign w:val="bottom"/>
            <w:hideMark/>
          </w:tcPr>
          <w:p w:rsidR="00360A98" w:rsidRPr="00EA06E1" w:rsidRDefault="00360A98" w:rsidP="005829A8">
            <w:pPr>
              <w:ind w:hanging="392"/>
              <w:rPr>
                <w:sz w:val="26"/>
                <w:szCs w:val="26"/>
              </w:rPr>
            </w:pPr>
            <w:r w:rsidRPr="00EA06E1">
              <w:rPr>
                <w:sz w:val="26"/>
                <w:szCs w:val="26"/>
              </w:rPr>
              <w:t>от__ ________ 2013 года  №_____</w:t>
            </w:r>
          </w:p>
        </w:tc>
      </w:tr>
      <w:tr w:rsidR="00360A98" w:rsidRPr="00EA06E1" w:rsidTr="005829A8">
        <w:trPr>
          <w:trHeight w:val="1020"/>
        </w:trPr>
        <w:tc>
          <w:tcPr>
            <w:tcW w:w="13863" w:type="dxa"/>
            <w:gridSpan w:val="16"/>
            <w:tcBorders>
              <w:top w:val="nil"/>
              <w:left w:val="nil"/>
              <w:bottom w:val="nil"/>
              <w:right w:val="nil"/>
            </w:tcBorders>
            <w:shd w:val="clear" w:color="auto" w:fill="auto"/>
            <w:vAlign w:val="center"/>
            <w:hideMark/>
          </w:tcPr>
          <w:p w:rsidR="00360A98" w:rsidRPr="005F3922" w:rsidRDefault="00360A98" w:rsidP="005829A8">
            <w:pPr>
              <w:ind w:left="34" w:hanging="34"/>
              <w:rPr>
                <w:b/>
                <w:bCs/>
              </w:rPr>
            </w:pPr>
            <w:r w:rsidRPr="005F3922">
              <w:rPr>
                <w:b/>
                <w:bCs/>
              </w:rPr>
              <w:t>Ведомственная классификация расходов бюджета поселения "</w:t>
            </w:r>
            <w:proofErr w:type="spellStart"/>
            <w:r w:rsidRPr="005F3922">
              <w:rPr>
                <w:b/>
                <w:bCs/>
              </w:rPr>
              <w:t>Ильдибаевское</w:t>
            </w:r>
            <w:proofErr w:type="spellEnd"/>
            <w:r w:rsidRPr="005F3922">
              <w:rPr>
                <w:b/>
                <w:bCs/>
              </w:rPr>
              <w:t xml:space="preserve">" </w:t>
            </w:r>
          </w:p>
          <w:p w:rsidR="00360A98" w:rsidRPr="005F3922" w:rsidRDefault="00360A98" w:rsidP="005829A8">
            <w:pPr>
              <w:jc w:val="center"/>
              <w:rPr>
                <w:b/>
                <w:bCs/>
              </w:rPr>
            </w:pPr>
            <w:proofErr w:type="spellStart"/>
            <w:r w:rsidRPr="005F3922">
              <w:rPr>
                <w:b/>
                <w:bCs/>
              </w:rPr>
              <w:t>Киясовского</w:t>
            </w:r>
            <w:proofErr w:type="spellEnd"/>
            <w:r w:rsidRPr="005F3922">
              <w:rPr>
                <w:b/>
                <w:bCs/>
              </w:rPr>
              <w:t xml:space="preserve"> района на плановый период 2015 и 2016 годов</w:t>
            </w:r>
          </w:p>
        </w:tc>
      </w:tr>
      <w:tr w:rsidR="00360A98" w:rsidRPr="00EA06E1" w:rsidTr="005829A8">
        <w:trPr>
          <w:trHeight w:val="255"/>
        </w:trPr>
        <w:tc>
          <w:tcPr>
            <w:tcW w:w="4821" w:type="dxa"/>
            <w:tcBorders>
              <w:top w:val="nil"/>
              <w:left w:val="nil"/>
              <w:bottom w:val="nil"/>
              <w:right w:val="nil"/>
            </w:tcBorders>
            <w:shd w:val="clear" w:color="auto" w:fill="auto"/>
            <w:noWrap/>
            <w:vAlign w:val="bottom"/>
            <w:hideMark/>
          </w:tcPr>
          <w:p w:rsidR="00360A98" w:rsidRPr="005F3922" w:rsidRDefault="00360A98" w:rsidP="005829A8"/>
        </w:tc>
        <w:tc>
          <w:tcPr>
            <w:tcW w:w="850" w:type="dxa"/>
            <w:gridSpan w:val="2"/>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67" w:type="dxa"/>
            <w:gridSpan w:val="2"/>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0" w:type="dxa"/>
            <w:gridSpan w:val="2"/>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1123" w:type="dxa"/>
            <w:gridSpan w:val="2"/>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606" w:type="dxa"/>
            <w:gridSpan w:val="2"/>
            <w:tcBorders>
              <w:top w:val="nil"/>
              <w:left w:val="nil"/>
              <w:bottom w:val="nil"/>
              <w:right w:val="nil"/>
            </w:tcBorders>
            <w:shd w:val="clear" w:color="auto" w:fill="auto"/>
            <w:noWrap/>
            <w:vAlign w:val="bottom"/>
            <w:hideMark/>
          </w:tcPr>
          <w:p w:rsidR="00360A98" w:rsidRPr="00EA06E1" w:rsidRDefault="00360A98" w:rsidP="005829A8">
            <w:pPr>
              <w:jc w:val="center"/>
              <w:rPr>
                <w:sz w:val="26"/>
                <w:szCs w:val="26"/>
              </w:rPr>
            </w:pPr>
          </w:p>
        </w:tc>
        <w:tc>
          <w:tcPr>
            <w:tcW w:w="1383" w:type="dxa"/>
            <w:gridSpan w:val="3"/>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3983" w:type="dxa"/>
            <w:gridSpan w:val="2"/>
            <w:tcBorders>
              <w:top w:val="nil"/>
              <w:left w:val="nil"/>
              <w:bottom w:val="nil"/>
              <w:right w:val="nil"/>
            </w:tcBorders>
            <w:shd w:val="clear" w:color="auto" w:fill="auto"/>
            <w:noWrap/>
            <w:vAlign w:val="bottom"/>
            <w:hideMark/>
          </w:tcPr>
          <w:p w:rsidR="00360A98" w:rsidRPr="00EA06E1" w:rsidRDefault="00360A98" w:rsidP="005829A8">
            <w:pPr>
              <w:jc w:val="right"/>
              <w:rPr>
                <w:sz w:val="26"/>
                <w:szCs w:val="26"/>
              </w:rPr>
            </w:pPr>
            <w:r w:rsidRPr="00EA06E1">
              <w:rPr>
                <w:sz w:val="26"/>
                <w:szCs w:val="26"/>
              </w:rPr>
              <w:t>тыс. руб.</w:t>
            </w:r>
          </w:p>
        </w:tc>
      </w:tr>
      <w:tr w:rsidR="00360A98" w:rsidRPr="005F3922" w:rsidTr="005829A8">
        <w:trPr>
          <w:trHeight w:val="255"/>
        </w:trPr>
        <w:tc>
          <w:tcPr>
            <w:tcW w:w="4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A98" w:rsidRPr="005F3922" w:rsidRDefault="00360A98" w:rsidP="005829A8">
            <w:pPr>
              <w:jc w:val="center"/>
            </w:pPr>
            <w:r w:rsidRPr="005F3922">
              <w:t>Название</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A98" w:rsidRPr="005F3922" w:rsidRDefault="00360A98" w:rsidP="005829A8">
            <w:pPr>
              <w:jc w:val="center"/>
            </w:pPr>
            <w:r w:rsidRPr="005F3922">
              <w:t>Глава</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0A98" w:rsidRPr="005F3922" w:rsidRDefault="00360A98" w:rsidP="005829A8">
            <w:pPr>
              <w:jc w:val="center"/>
            </w:pPr>
            <w:r w:rsidRPr="005F3922">
              <w:t>Раздел</w:t>
            </w:r>
          </w:p>
        </w:tc>
        <w:tc>
          <w:tcPr>
            <w:tcW w:w="53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0A98" w:rsidRPr="005F3922" w:rsidRDefault="00360A98" w:rsidP="005829A8">
            <w:pPr>
              <w:jc w:val="center"/>
            </w:pPr>
            <w:r w:rsidRPr="005F3922">
              <w:t>Подраздел</w:t>
            </w:r>
          </w:p>
        </w:tc>
        <w:tc>
          <w:tcPr>
            <w:tcW w:w="1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A98" w:rsidRPr="005F3922" w:rsidRDefault="00360A98" w:rsidP="005829A8">
            <w:pPr>
              <w:jc w:val="center"/>
            </w:pPr>
            <w:r w:rsidRPr="005F3922">
              <w:t>Целевая статья</w:t>
            </w:r>
          </w:p>
        </w:tc>
        <w:tc>
          <w:tcPr>
            <w:tcW w:w="60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0A98" w:rsidRPr="00EA06E1" w:rsidRDefault="00360A98" w:rsidP="005829A8">
            <w:pPr>
              <w:jc w:val="center"/>
              <w:rPr>
                <w:sz w:val="26"/>
                <w:szCs w:val="26"/>
              </w:rPr>
            </w:pPr>
            <w:r w:rsidRPr="00EA06E1">
              <w:rPr>
                <w:sz w:val="26"/>
                <w:szCs w:val="26"/>
              </w:rPr>
              <w:t>Вид расходов</w:t>
            </w:r>
          </w:p>
        </w:tc>
        <w:tc>
          <w:tcPr>
            <w:tcW w:w="5366" w:type="dxa"/>
            <w:gridSpan w:val="5"/>
            <w:tcBorders>
              <w:top w:val="single" w:sz="4" w:space="0" w:color="auto"/>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Сумма</w:t>
            </w:r>
          </w:p>
        </w:tc>
      </w:tr>
      <w:tr w:rsidR="00360A98" w:rsidRPr="005F3922" w:rsidTr="005829A8">
        <w:trPr>
          <w:trHeight w:val="885"/>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360A98" w:rsidRPr="005F3922" w:rsidRDefault="00360A98" w:rsidP="005829A8"/>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360A98" w:rsidRPr="005F3922" w:rsidRDefault="00360A98" w:rsidP="005829A8"/>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60A98" w:rsidRPr="005F3922" w:rsidRDefault="00360A98" w:rsidP="005829A8"/>
        </w:tc>
        <w:tc>
          <w:tcPr>
            <w:tcW w:w="530" w:type="dxa"/>
            <w:gridSpan w:val="2"/>
            <w:vMerge/>
            <w:tcBorders>
              <w:top w:val="single" w:sz="4" w:space="0" w:color="auto"/>
              <w:left w:val="single" w:sz="4" w:space="0" w:color="auto"/>
              <w:bottom w:val="single" w:sz="4" w:space="0" w:color="auto"/>
              <w:right w:val="single" w:sz="4" w:space="0" w:color="auto"/>
            </w:tcBorders>
            <w:vAlign w:val="center"/>
            <w:hideMark/>
          </w:tcPr>
          <w:p w:rsidR="00360A98" w:rsidRPr="005F3922" w:rsidRDefault="00360A98" w:rsidP="005829A8"/>
        </w:tc>
        <w:tc>
          <w:tcPr>
            <w:tcW w:w="1123" w:type="dxa"/>
            <w:gridSpan w:val="2"/>
            <w:vMerge/>
            <w:tcBorders>
              <w:top w:val="single" w:sz="4" w:space="0" w:color="auto"/>
              <w:left w:val="single" w:sz="4" w:space="0" w:color="auto"/>
              <w:bottom w:val="single" w:sz="4" w:space="0" w:color="auto"/>
              <w:right w:val="single" w:sz="4" w:space="0" w:color="auto"/>
            </w:tcBorders>
            <w:vAlign w:val="center"/>
            <w:hideMark/>
          </w:tcPr>
          <w:p w:rsidR="00360A98" w:rsidRPr="005F3922" w:rsidRDefault="00360A98" w:rsidP="005829A8"/>
        </w:tc>
        <w:tc>
          <w:tcPr>
            <w:tcW w:w="606" w:type="dxa"/>
            <w:gridSpan w:val="2"/>
            <w:vMerge/>
            <w:tcBorders>
              <w:top w:val="single" w:sz="4" w:space="0" w:color="auto"/>
              <w:left w:val="single" w:sz="4" w:space="0" w:color="auto"/>
              <w:bottom w:val="single" w:sz="4" w:space="0" w:color="auto"/>
              <w:right w:val="single" w:sz="4" w:space="0" w:color="auto"/>
            </w:tcBorders>
            <w:vAlign w:val="center"/>
            <w:hideMark/>
          </w:tcPr>
          <w:p w:rsidR="00360A98" w:rsidRPr="00EA06E1" w:rsidRDefault="00360A98" w:rsidP="005829A8">
            <w:pPr>
              <w:rPr>
                <w:sz w:val="26"/>
                <w:szCs w:val="26"/>
              </w:rPr>
            </w:pPr>
          </w:p>
        </w:tc>
        <w:tc>
          <w:tcPr>
            <w:tcW w:w="931" w:type="dxa"/>
            <w:gridSpan w:val="2"/>
            <w:tcBorders>
              <w:top w:val="nil"/>
              <w:left w:val="nil"/>
              <w:bottom w:val="single" w:sz="4" w:space="0" w:color="auto"/>
              <w:right w:val="single" w:sz="4" w:space="0" w:color="auto"/>
            </w:tcBorders>
            <w:shd w:val="clear" w:color="auto" w:fill="auto"/>
            <w:vAlign w:val="center"/>
            <w:hideMark/>
          </w:tcPr>
          <w:p w:rsidR="00360A98" w:rsidRPr="005F3922" w:rsidRDefault="00360A98" w:rsidP="005829A8">
            <w:pPr>
              <w:jc w:val="center"/>
            </w:pPr>
            <w:r w:rsidRPr="005F3922">
              <w:t>2015 год</w:t>
            </w:r>
          </w:p>
        </w:tc>
        <w:tc>
          <w:tcPr>
            <w:tcW w:w="4435" w:type="dxa"/>
            <w:gridSpan w:val="3"/>
            <w:tcBorders>
              <w:top w:val="nil"/>
              <w:left w:val="nil"/>
              <w:bottom w:val="single" w:sz="4" w:space="0" w:color="auto"/>
              <w:right w:val="single" w:sz="4" w:space="0" w:color="auto"/>
            </w:tcBorders>
            <w:shd w:val="clear" w:color="auto" w:fill="auto"/>
            <w:vAlign w:val="center"/>
            <w:hideMark/>
          </w:tcPr>
          <w:p w:rsidR="00360A98" w:rsidRPr="005F3922" w:rsidRDefault="00360A98" w:rsidP="005829A8">
            <w:r w:rsidRPr="005F3922">
              <w:t>2016 год</w:t>
            </w:r>
          </w:p>
        </w:tc>
      </w:tr>
      <w:tr w:rsidR="00360A98" w:rsidRPr="005F3922" w:rsidTr="005829A8">
        <w:trPr>
          <w:trHeight w:val="48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Администрация муниципального образования "</w:t>
            </w:r>
            <w:proofErr w:type="spellStart"/>
            <w:r w:rsidRPr="005F3922">
              <w:rPr>
                <w:b/>
                <w:bCs/>
              </w:rPr>
              <w:t>Ильдибаевское</w:t>
            </w:r>
            <w:proofErr w:type="spellEnd"/>
            <w:r w:rsidRPr="005F3922">
              <w:rPr>
                <w:b/>
                <w:bCs/>
              </w:rPr>
              <w:t>"</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EA06E1" w:rsidRDefault="00360A98" w:rsidP="005829A8">
            <w:pPr>
              <w:jc w:val="center"/>
              <w:rPr>
                <w:b/>
                <w:bCs/>
                <w:sz w:val="26"/>
                <w:szCs w:val="26"/>
              </w:rPr>
            </w:pPr>
            <w:r w:rsidRPr="00EA06E1">
              <w:rPr>
                <w:b/>
                <w:bCs/>
                <w:sz w:val="26"/>
                <w:szCs w:val="26"/>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1709,7</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1761,7</w:t>
            </w:r>
          </w:p>
        </w:tc>
      </w:tr>
      <w:tr w:rsidR="00360A98" w:rsidRPr="005F3922"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EA06E1" w:rsidRDefault="00360A98" w:rsidP="005829A8">
            <w:pPr>
              <w:jc w:val="center"/>
              <w:rPr>
                <w:b/>
                <w:bCs/>
                <w:sz w:val="26"/>
                <w:szCs w:val="26"/>
              </w:rPr>
            </w:pPr>
            <w:r w:rsidRPr="00EA06E1">
              <w:rPr>
                <w:b/>
                <w:bCs/>
                <w:sz w:val="26"/>
                <w:szCs w:val="26"/>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863,2</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867,2</w:t>
            </w:r>
          </w:p>
        </w:tc>
      </w:tr>
      <w:tr w:rsidR="00360A98" w:rsidRPr="005F3922" w:rsidTr="005829A8">
        <w:trPr>
          <w:trHeight w:val="7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02</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EA06E1" w:rsidRDefault="00360A98" w:rsidP="005829A8">
            <w:pPr>
              <w:jc w:val="center"/>
              <w:rPr>
                <w:b/>
                <w:bCs/>
                <w:sz w:val="26"/>
                <w:szCs w:val="26"/>
              </w:rPr>
            </w:pPr>
            <w:r w:rsidRPr="00EA06E1">
              <w:rPr>
                <w:b/>
                <w:bCs/>
                <w:sz w:val="26"/>
                <w:szCs w:val="26"/>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449</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449</w:t>
            </w:r>
          </w:p>
        </w:tc>
      </w:tr>
      <w:tr w:rsidR="00360A98" w:rsidRPr="005F3922" w:rsidTr="005829A8">
        <w:trPr>
          <w:trHeight w:val="96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 xml:space="preserve">Руководство и управление в сфере установленных </w:t>
            </w:r>
            <w:proofErr w:type="gramStart"/>
            <w:r w:rsidRPr="005F3922">
              <w:rPr>
                <w:b/>
                <w:bCs/>
              </w:rPr>
              <w:t>функций органов государственной власти субъектов Российской Федерации</w:t>
            </w:r>
            <w:proofErr w:type="gramEnd"/>
            <w:r w:rsidRPr="005F3922">
              <w:rPr>
                <w:b/>
                <w:bCs/>
              </w:rPr>
              <w:t xml:space="preserve">  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02</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0020000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EA06E1" w:rsidRDefault="00360A98" w:rsidP="005829A8">
            <w:pPr>
              <w:jc w:val="center"/>
              <w:rPr>
                <w:b/>
                <w:bCs/>
                <w:sz w:val="26"/>
                <w:szCs w:val="26"/>
              </w:rPr>
            </w:pPr>
            <w:r w:rsidRPr="00EA06E1">
              <w:rPr>
                <w:b/>
                <w:bCs/>
                <w:sz w:val="26"/>
                <w:szCs w:val="26"/>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449</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449</w:t>
            </w:r>
          </w:p>
        </w:tc>
      </w:tr>
      <w:tr w:rsidR="00360A98" w:rsidRPr="005F3922"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Глава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02</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0020300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EA06E1" w:rsidRDefault="00360A98" w:rsidP="005829A8">
            <w:pPr>
              <w:jc w:val="center"/>
              <w:rPr>
                <w:b/>
                <w:bCs/>
                <w:sz w:val="26"/>
                <w:szCs w:val="26"/>
              </w:rPr>
            </w:pPr>
            <w:r w:rsidRPr="00EA06E1">
              <w:rPr>
                <w:b/>
                <w:bCs/>
                <w:sz w:val="26"/>
                <w:szCs w:val="26"/>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449</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449</w:t>
            </w:r>
          </w:p>
        </w:tc>
      </w:tr>
      <w:tr w:rsidR="00360A98" w:rsidRPr="005F3922" w:rsidTr="005829A8">
        <w:trPr>
          <w:trHeight w:val="73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Фонд оплаты труда государственных (муниципальных) органов и взносы по обязательному социальному страхованию</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02</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0020300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EA06E1" w:rsidRDefault="00360A98" w:rsidP="005829A8">
            <w:pPr>
              <w:jc w:val="center"/>
              <w:rPr>
                <w:sz w:val="26"/>
                <w:szCs w:val="26"/>
              </w:rPr>
            </w:pPr>
            <w:r w:rsidRPr="00EA06E1">
              <w:rPr>
                <w:sz w:val="26"/>
                <w:szCs w:val="26"/>
              </w:rPr>
              <w:t>121</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449</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449</w:t>
            </w:r>
          </w:p>
        </w:tc>
      </w:tr>
      <w:tr w:rsidR="00360A98" w:rsidRPr="005F3922" w:rsidTr="005829A8">
        <w:trPr>
          <w:trHeight w:val="96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EA06E1" w:rsidRDefault="00360A98" w:rsidP="005829A8">
            <w:pPr>
              <w:jc w:val="center"/>
              <w:rPr>
                <w:b/>
                <w:bCs/>
                <w:sz w:val="26"/>
                <w:szCs w:val="26"/>
              </w:rPr>
            </w:pPr>
            <w:r w:rsidRPr="00EA06E1">
              <w:rPr>
                <w:b/>
                <w:bCs/>
                <w:sz w:val="26"/>
                <w:szCs w:val="26"/>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413,7</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417,7</w:t>
            </w:r>
          </w:p>
        </w:tc>
      </w:tr>
      <w:tr w:rsidR="00360A98" w:rsidRPr="005F3922" w:rsidTr="005829A8">
        <w:trPr>
          <w:trHeight w:val="96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 xml:space="preserve">Руководство и управление в сфере установленных </w:t>
            </w:r>
            <w:proofErr w:type="gramStart"/>
            <w:r w:rsidRPr="005F3922">
              <w:rPr>
                <w:b/>
                <w:bCs/>
              </w:rPr>
              <w:t>функций органов государственной власти субъектов Российской Федерации</w:t>
            </w:r>
            <w:proofErr w:type="gramEnd"/>
            <w:r w:rsidRPr="005F3922">
              <w:rPr>
                <w:b/>
                <w:bCs/>
              </w:rPr>
              <w:t xml:space="preserve">  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0020000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EA06E1" w:rsidRDefault="00360A98" w:rsidP="005829A8">
            <w:pPr>
              <w:jc w:val="center"/>
              <w:rPr>
                <w:b/>
                <w:bCs/>
                <w:sz w:val="26"/>
                <w:szCs w:val="26"/>
              </w:rPr>
            </w:pPr>
            <w:r w:rsidRPr="00EA06E1">
              <w:rPr>
                <w:b/>
                <w:bCs/>
                <w:sz w:val="26"/>
                <w:szCs w:val="26"/>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406</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410</w:t>
            </w:r>
          </w:p>
        </w:tc>
      </w:tr>
      <w:tr w:rsidR="00360A98" w:rsidRPr="005F3922"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Центральный аппарат</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0020400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406</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410</w:t>
            </w:r>
          </w:p>
        </w:tc>
      </w:tr>
      <w:tr w:rsidR="00360A98" w:rsidRPr="005F3922" w:rsidTr="005829A8">
        <w:trPr>
          <w:trHeight w:val="48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Полномочия центрального аппарата органов муниципального управления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0020480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406</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410</w:t>
            </w:r>
          </w:p>
        </w:tc>
      </w:tr>
      <w:tr w:rsidR="00360A98" w:rsidRPr="005F3922" w:rsidTr="005829A8">
        <w:trPr>
          <w:trHeight w:val="73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Фонд оплаты труда государственных (муниципальных) органов и взносы по обязательному социальному страхованию</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04</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0020480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121</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335</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339</w:t>
            </w:r>
          </w:p>
        </w:tc>
      </w:tr>
      <w:tr w:rsidR="00360A98" w:rsidRPr="005F3922" w:rsidTr="005829A8">
        <w:trPr>
          <w:trHeight w:val="49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 xml:space="preserve">Закупка товаров, работ, услуг в сфере </w:t>
            </w:r>
            <w:r w:rsidRPr="005F3922">
              <w:lastRenderedPageBreak/>
              <w:t>информационно-коммуникационных технологий</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lastRenderedPageBreak/>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04</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0020480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242</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11</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11</w:t>
            </w:r>
          </w:p>
        </w:tc>
      </w:tr>
      <w:tr w:rsidR="00360A98" w:rsidRPr="005F3922" w:rsidTr="005829A8">
        <w:trPr>
          <w:trHeight w:val="49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lastRenderedPageBreak/>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04</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0020480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244</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59</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59</w:t>
            </w:r>
          </w:p>
        </w:tc>
      </w:tr>
      <w:tr w:rsidR="00360A98" w:rsidRPr="005F3922" w:rsidTr="005829A8">
        <w:trPr>
          <w:trHeight w:val="30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Уплата прочих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04</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0020480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852</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1</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1</w:t>
            </w:r>
          </w:p>
        </w:tc>
      </w:tr>
      <w:tr w:rsidR="00360A98" w:rsidRPr="005F3922"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Уплата налога на имущество</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2650062</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7,7</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7,7</w:t>
            </w:r>
          </w:p>
        </w:tc>
      </w:tr>
      <w:tr w:rsidR="00360A98" w:rsidRPr="005F3922" w:rsidTr="005829A8">
        <w:trPr>
          <w:trHeight w:val="49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Уплата налога на имущество организаций и земельного налога</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04</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2650062</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851</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7,7</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7,7</w:t>
            </w:r>
          </w:p>
        </w:tc>
      </w:tr>
      <w:tr w:rsidR="00360A98" w:rsidRPr="005F3922"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Резервные фонды</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11</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0,5</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0,5</w:t>
            </w:r>
          </w:p>
        </w:tc>
      </w:tr>
      <w:tr w:rsidR="00360A98" w:rsidRPr="005F3922"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Резервные фонды</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11</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0700000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0,5</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0,5</w:t>
            </w:r>
          </w:p>
        </w:tc>
      </w:tr>
      <w:tr w:rsidR="00360A98" w:rsidRPr="005F3922"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Резервные фонды местных администраций</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11</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0700500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0,5</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0,5</w:t>
            </w:r>
          </w:p>
        </w:tc>
      </w:tr>
      <w:tr w:rsidR="00360A98" w:rsidRPr="00EA06E1" w:rsidTr="005829A8">
        <w:trPr>
          <w:trHeight w:val="30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Резервные средства</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11</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0700500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870</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0,5</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0,5</w:t>
            </w:r>
          </w:p>
        </w:tc>
      </w:tr>
      <w:tr w:rsidR="00360A98" w:rsidRPr="00EA06E1"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Национальная оборона</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02</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58,6</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58,6</w:t>
            </w:r>
          </w:p>
        </w:tc>
      </w:tr>
      <w:tr w:rsidR="00360A98" w:rsidRPr="00EA06E1"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Мобилизационная и вневойсковая подготовка</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02</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58,6</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58,6</w:t>
            </w:r>
          </w:p>
        </w:tc>
      </w:tr>
      <w:tr w:rsidR="00360A98" w:rsidRPr="00EA06E1" w:rsidTr="005829A8">
        <w:trPr>
          <w:trHeight w:val="48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Осуществление первичного воинского учёта на территориях, где отсутствуют военные комиссариаты</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02</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9905118</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58,6</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58,6</w:t>
            </w:r>
          </w:p>
        </w:tc>
      </w:tr>
      <w:tr w:rsidR="00360A98" w:rsidRPr="00EA06E1" w:rsidTr="005829A8">
        <w:trPr>
          <w:trHeight w:val="73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Фонд оплаты труда государственных (муниципальных) органов и взносы по обязательному социальному страхованию</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02</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03</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9905118</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121</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58,6</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58,6</w:t>
            </w:r>
          </w:p>
        </w:tc>
      </w:tr>
      <w:tr w:rsidR="00360A98" w:rsidRPr="00EA06E1" w:rsidTr="005829A8">
        <w:trPr>
          <w:trHeight w:val="48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Национальная безопасность и правоохранительная деятельность</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4,5</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4,5</w:t>
            </w:r>
          </w:p>
        </w:tc>
      </w:tr>
      <w:tr w:rsidR="00360A98" w:rsidRPr="00EA06E1" w:rsidTr="005829A8">
        <w:trPr>
          <w:trHeight w:val="7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Защита населения и территории от чрезвычайных ситуаций природного и техногенного характера, гражданская оборона</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09</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0,5</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0,5</w:t>
            </w:r>
          </w:p>
        </w:tc>
      </w:tr>
      <w:tr w:rsidR="00360A98" w:rsidRPr="00EA06E1" w:rsidTr="005829A8">
        <w:trPr>
          <w:trHeight w:val="7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Мероприятия по предупреждению и ликвидации последствий чрезвычайных ситуаций и стихийных бедствий</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09</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2180000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0,5</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0,5</w:t>
            </w:r>
          </w:p>
        </w:tc>
      </w:tr>
      <w:tr w:rsidR="00360A98" w:rsidRPr="00EA06E1" w:rsidTr="005829A8">
        <w:trPr>
          <w:trHeight w:val="7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Предупреждение и ликвидация последствий чрезвычайных ситуаций и стихийных бедствий природного и техногенного характера</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09</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2180100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0,5</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0,5</w:t>
            </w:r>
          </w:p>
        </w:tc>
      </w:tr>
      <w:tr w:rsidR="00360A98" w:rsidRPr="00EA06E1" w:rsidTr="005829A8">
        <w:trPr>
          <w:trHeight w:val="49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03</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09</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2180100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244</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0,5</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0,5</w:t>
            </w:r>
          </w:p>
        </w:tc>
      </w:tr>
      <w:tr w:rsidR="00360A98" w:rsidRPr="00EA06E1"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Обеспечение пожарной безопасности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10</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3</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3</w:t>
            </w:r>
          </w:p>
        </w:tc>
      </w:tr>
      <w:tr w:rsidR="00360A98" w:rsidRPr="00EA06E1" w:rsidTr="005829A8">
        <w:trPr>
          <w:trHeight w:val="7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Реализация других функций, связанных с обеспечением национальной безопасности и правоохранительной деятельности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10</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2470000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3</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3</w:t>
            </w:r>
          </w:p>
        </w:tc>
      </w:tr>
      <w:tr w:rsidR="00360A98" w:rsidRPr="00EA06E1" w:rsidTr="005829A8">
        <w:trPr>
          <w:trHeight w:val="48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Обеспечение деятельности подведомственных учреждений</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10</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2479900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3</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3</w:t>
            </w:r>
          </w:p>
        </w:tc>
      </w:tr>
      <w:tr w:rsidR="00360A98" w:rsidRPr="00EA06E1" w:rsidTr="005829A8">
        <w:trPr>
          <w:trHeight w:val="48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Обеспечение первичных мер пожарной безопасности за счет муниципального бюджета</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10</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2479980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3</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3</w:t>
            </w:r>
          </w:p>
        </w:tc>
      </w:tr>
      <w:tr w:rsidR="00360A98" w:rsidRPr="00EA06E1" w:rsidTr="005829A8">
        <w:trPr>
          <w:trHeight w:val="49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lastRenderedPageBreak/>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03</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10</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2479980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244</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3</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3</w:t>
            </w:r>
          </w:p>
        </w:tc>
      </w:tr>
      <w:tr w:rsidR="00360A98" w:rsidRPr="00EA06E1" w:rsidTr="005829A8">
        <w:trPr>
          <w:trHeight w:val="48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Другие вопросы в области национальной безопасности и правоохранительной деятельности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14</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w:t>
            </w:r>
          </w:p>
        </w:tc>
      </w:tr>
      <w:tr w:rsidR="00360A98" w:rsidRPr="00EA06E1" w:rsidTr="005829A8">
        <w:trPr>
          <w:trHeight w:val="7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Реализация других функций, связанных с обеспечением национальной безопасности и правоохранительной деятельности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14</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2470000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w:t>
            </w:r>
          </w:p>
        </w:tc>
      </w:tr>
      <w:tr w:rsidR="00360A98" w:rsidRPr="00EA06E1" w:rsidTr="005829A8">
        <w:trPr>
          <w:trHeight w:val="49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03</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14</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2470000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244</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1</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1</w:t>
            </w:r>
          </w:p>
        </w:tc>
      </w:tr>
      <w:tr w:rsidR="00360A98" w:rsidRPr="00EA06E1"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Национальная экономика</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417</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438</w:t>
            </w:r>
          </w:p>
        </w:tc>
      </w:tr>
      <w:tr w:rsidR="00360A98" w:rsidRPr="00EA06E1"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Дорожное хозяйство (дорожные фонды)</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09</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417</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438</w:t>
            </w:r>
          </w:p>
        </w:tc>
      </w:tr>
      <w:tr w:rsidR="00360A98" w:rsidRPr="00EA06E1"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Дорожное хозяйство</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09</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3150000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417</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438</w:t>
            </w:r>
          </w:p>
        </w:tc>
      </w:tr>
      <w:tr w:rsidR="00360A98" w:rsidRPr="00EA06E1"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Поддержка дорожного хозяйства</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09</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3150200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417</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438</w:t>
            </w:r>
          </w:p>
        </w:tc>
      </w:tr>
      <w:tr w:rsidR="00360A98" w:rsidRPr="00EA06E1" w:rsidTr="005829A8">
        <w:trPr>
          <w:trHeight w:val="120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за счет средств муниципального бюджета</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04</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09</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3150280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417</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438</w:t>
            </w:r>
          </w:p>
        </w:tc>
      </w:tr>
      <w:tr w:rsidR="00360A98" w:rsidRPr="00EA06E1" w:rsidTr="005829A8">
        <w:trPr>
          <w:trHeight w:val="49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04</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09</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3150280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244</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417</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438</w:t>
            </w:r>
          </w:p>
        </w:tc>
      </w:tr>
      <w:tr w:rsidR="00360A98" w:rsidRPr="00EA06E1"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Жилищно-коммунальное хозяйство</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05</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185</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212</w:t>
            </w:r>
          </w:p>
        </w:tc>
      </w:tr>
      <w:tr w:rsidR="00360A98" w:rsidRPr="00EA06E1"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Благоустройство</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05</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185</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212</w:t>
            </w:r>
          </w:p>
        </w:tc>
      </w:tr>
      <w:tr w:rsidR="00360A98" w:rsidRPr="00EA06E1"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Благоустройство</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05</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6000000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185</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212</w:t>
            </w:r>
          </w:p>
        </w:tc>
      </w:tr>
      <w:tr w:rsidR="00360A98" w:rsidRPr="00EA06E1"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Уличное освещение</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05</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6000100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158</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175</w:t>
            </w:r>
          </w:p>
        </w:tc>
      </w:tr>
      <w:tr w:rsidR="00360A98" w:rsidRPr="00EA06E1" w:rsidTr="005829A8">
        <w:trPr>
          <w:trHeight w:val="49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05</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03</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6000100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244</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158</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175</w:t>
            </w:r>
          </w:p>
        </w:tc>
      </w:tr>
      <w:tr w:rsidR="00360A98" w:rsidRPr="00EA06E1" w:rsidTr="005829A8">
        <w:trPr>
          <w:trHeight w:val="48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Прочие мероприятия по благоустройству городских округов и поселений</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05</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03</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6000500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27</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37</w:t>
            </w:r>
          </w:p>
        </w:tc>
      </w:tr>
      <w:tr w:rsidR="00360A98" w:rsidRPr="00EA06E1" w:rsidTr="005829A8">
        <w:trPr>
          <w:trHeight w:val="49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05</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03</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6000500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244</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27</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37</w:t>
            </w:r>
          </w:p>
        </w:tc>
      </w:tr>
      <w:tr w:rsidR="00360A98" w:rsidRPr="00EA06E1"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Образование</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07</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w:t>
            </w:r>
          </w:p>
        </w:tc>
      </w:tr>
      <w:tr w:rsidR="00360A98" w:rsidRPr="00EA06E1"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Молодёжная политика и оздоровление детей</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07</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07</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w:t>
            </w:r>
          </w:p>
        </w:tc>
      </w:tr>
      <w:tr w:rsidR="00360A98" w:rsidRPr="00EA06E1"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Организационно-воспитательная работа с молодежью</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07</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07</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4310000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w:t>
            </w:r>
          </w:p>
        </w:tc>
      </w:tr>
      <w:tr w:rsidR="00360A98" w:rsidRPr="00EA06E1"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Проведение мероприятий для детей и молодежи</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07</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07</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4310100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w:t>
            </w:r>
          </w:p>
        </w:tc>
      </w:tr>
      <w:tr w:rsidR="00360A98" w:rsidRPr="00EA06E1" w:rsidTr="005829A8">
        <w:trPr>
          <w:trHeight w:val="49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07</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07</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4310100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244</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1</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1</w:t>
            </w:r>
          </w:p>
        </w:tc>
      </w:tr>
      <w:tr w:rsidR="00360A98" w:rsidRPr="00EA06E1"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Культура и кинематография</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08</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122</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122</w:t>
            </w:r>
          </w:p>
        </w:tc>
      </w:tr>
      <w:tr w:rsidR="00360A98" w:rsidRPr="00EA06E1"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Культура</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08</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122</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122</w:t>
            </w:r>
          </w:p>
        </w:tc>
      </w:tr>
      <w:tr w:rsidR="00360A98" w:rsidRPr="00EA06E1" w:rsidTr="005829A8">
        <w:trPr>
          <w:trHeight w:val="48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lastRenderedPageBreak/>
              <w:t>Дворцы и дома культуры, другие учреждения культуры и средств массовой информации</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08</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4400000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122</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122</w:t>
            </w:r>
          </w:p>
        </w:tc>
      </w:tr>
      <w:tr w:rsidR="00360A98" w:rsidRPr="00EA06E1" w:rsidTr="005829A8">
        <w:trPr>
          <w:trHeight w:val="48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Обеспечение деятельности подведомственных учреждений</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08</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4409900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122</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122</w:t>
            </w:r>
          </w:p>
        </w:tc>
      </w:tr>
      <w:tr w:rsidR="00360A98" w:rsidRPr="00EA06E1" w:rsidTr="005829A8">
        <w:trPr>
          <w:trHeight w:val="48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Обеспечение деятельности за счет средств муниципального бюджета</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08</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4409980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122</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122</w:t>
            </w:r>
          </w:p>
        </w:tc>
      </w:tr>
      <w:tr w:rsidR="00360A98" w:rsidRPr="00EA06E1" w:rsidTr="005829A8">
        <w:trPr>
          <w:trHeight w:val="73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Фонд оплаты труда государственных (муниципальных) органов и взносы по обязательному социальному страхованию</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08</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4409980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121</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121</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121</w:t>
            </w:r>
          </w:p>
        </w:tc>
      </w:tr>
      <w:tr w:rsidR="00360A98" w:rsidRPr="00EA06E1" w:rsidTr="005829A8">
        <w:trPr>
          <w:trHeight w:val="49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08</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4409980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244</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1</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1</w:t>
            </w:r>
          </w:p>
        </w:tc>
      </w:tr>
      <w:tr w:rsidR="00360A98" w:rsidRPr="00EA06E1"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Социальная политика</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10</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57,4</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57,4</w:t>
            </w:r>
          </w:p>
        </w:tc>
      </w:tr>
      <w:tr w:rsidR="00360A98" w:rsidRPr="00EA06E1"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Пенсионное обеспечение</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10</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57,4</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57,4</w:t>
            </w:r>
          </w:p>
        </w:tc>
      </w:tr>
      <w:tr w:rsidR="00360A98" w:rsidRPr="00EA06E1" w:rsidTr="005829A8">
        <w:trPr>
          <w:trHeight w:val="48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Доплаты к пенсиям, дополнительное пенсионное обеспечение</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10</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4910000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57,4</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57,4</w:t>
            </w:r>
          </w:p>
        </w:tc>
      </w:tr>
      <w:tr w:rsidR="00360A98" w:rsidRPr="00EA06E1" w:rsidTr="005829A8">
        <w:trPr>
          <w:trHeight w:val="72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Доплаты к пенсиям государственных служащих субъектов Российской Федерации и муниципальных служащих</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10</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01</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4910100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57,4</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57,4</w:t>
            </w:r>
          </w:p>
        </w:tc>
      </w:tr>
      <w:tr w:rsidR="00360A98" w:rsidRPr="00EA06E1" w:rsidTr="005829A8">
        <w:trPr>
          <w:trHeight w:val="30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Иные пенсии, социальные доплаты к пенсиям</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10</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01</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4910100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312</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57,4</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57,4</w:t>
            </w:r>
          </w:p>
        </w:tc>
      </w:tr>
      <w:tr w:rsidR="00360A98" w:rsidRPr="00EA06E1"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Физическая культура и спорт</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w:t>
            </w:r>
          </w:p>
        </w:tc>
      </w:tr>
      <w:tr w:rsidR="00360A98" w:rsidRPr="00EA06E1" w:rsidTr="005829A8">
        <w:trPr>
          <w:trHeight w:val="28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Массовый спорт</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02</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w:t>
            </w:r>
          </w:p>
        </w:tc>
      </w:tr>
      <w:tr w:rsidR="00360A98" w:rsidRPr="00EA06E1" w:rsidTr="005829A8">
        <w:trPr>
          <w:trHeight w:val="48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Физкультурно-оздоровительная работа и спортивные мероприятия</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02</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5120000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w:t>
            </w:r>
          </w:p>
        </w:tc>
      </w:tr>
      <w:tr w:rsidR="00360A98" w:rsidRPr="00EA06E1" w:rsidTr="005829A8">
        <w:trPr>
          <w:trHeight w:val="48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pPr>
              <w:rPr>
                <w:b/>
                <w:bCs/>
              </w:rPr>
            </w:pPr>
            <w:r w:rsidRPr="005F3922">
              <w:rPr>
                <w:b/>
                <w:bCs/>
              </w:rPr>
              <w:t>Мероприятия в области здравоохранения, спорта и физической культуры, туризма</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11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02</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5129700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rPr>
                <w:b/>
                <w:bCs/>
              </w:rPr>
            </w:pPr>
            <w:r w:rsidRPr="005F3922">
              <w:rPr>
                <w:b/>
                <w:bC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w:t>
            </w:r>
          </w:p>
        </w:tc>
      </w:tr>
      <w:tr w:rsidR="00360A98" w:rsidRPr="00EA06E1" w:rsidTr="005829A8">
        <w:trPr>
          <w:trHeight w:val="49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360A98" w:rsidRPr="005F3922" w:rsidRDefault="00360A98" w:rsidP="005829A8">
            <w:r w:rsidRPr="005F3922">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502</w:t>
            </w:r>
          </w:p>
        </w:tc>
        <w:tc>
          <w:tcPr>
            <w:tcW w:w="567"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11</w:t>
            </w:r>
          </w:p>
        </w:tc>
        <w:tc>
          <w:tcPr>
            <w:tcW w:w="530"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02</w:t>
            </w:r>
          </w:p>
        </w:tc>
        <w:tc>
          <w:tcPr>
            <w:tcW w:w="1123"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5129700</w:t>
            </w:r>
          </w:p>
        </w:tc>
        <w:tc>
          <w:tcPr>
            <w:tcW w:w="606" w:type="dxa"/>
            <w:gridSpan w:val="2"/>
            <w:tcBorders>
              <w:top w:val="nil"/>
              <w:left w:val="nil"/>
              <w:bottom w:val="single" w:sz="4" w:space="0" w:color="auto"/>
              <w:right w:val="single" w:sz="4" w:space="0" w:color="auto"/>
            </w:tcBorders>
            <w:shd w:val="clear" w:color="auto" w:fill="auto"/>
            <w:vAlign w:val="bottom"/>
            <w:hideMark/>
          </w:tcPr>
          <w:p w:rsidR="00360A98" w:rsidRPr="005F3922" w:rsidRDefault="00360A98" w:rsidP="005829A8">
            <w:pPr>
              <w:jc w:val="center"/>
            </w:pPr>
            <w:r w:rsidRPr="005F3922">
              <w:t>244</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pPr>
            <w:r w:rsidRPr="005F3922">
              <w:t>1</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r w:rsidRPr="005F3922">
              <w:t>1</w:t>
            </w:r>
          </w:p>
        </w:tc>
      </w:tr>
      <w:tr w:rsidR="00360A98" w:rsidRPr="00EA06E1" w:rsidTr="005829A8">
        <w:trPr>
          <w:trHeight w:val="491"/>
        </w:trPr>
        <w:tc>
          <w:tcPr>
            <w:tcW w:w="8497"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0A98" w:rsidRPr="005F3922" w:rsidRDefault="00360A98" w:rsidP="005829A8">
            <w:pPr>
              <w:rPr>
                <w:b/>
                <w:bCs/>
              </w:rPr>
            </w:pPr>
            <w:r w:rsidRPr="005F3922">
              <w:rPr>
                <w:b/>
                <w:bCs/>
              </w:rPr>
              <w:t>Итого</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1709,7</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1761,7</w:t>
            </w:r>
          </w:p>
        </w:tc>
      </w:tr>
      <w:tr w:rsidR="00360A98" w:rsidRPr="00EA06E1" w:rsidTr="005829A8">
        <w:trPr>
          <w:trHeight w:val="285"/>
        </w:trPr>
        <w:tc>
          <w:tcPr>
            <w:tcW w:w="8497"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0A98" w:rsidRPr="005F3922" w:rsidRDefault="00360A98" w:rsidP="005829A8">
            <w:pPr>
              <w:rPr>
                <w:b/>
                <w:bCs/>
              </w:rPr>
            </w:pPr>
            <w:r w:rsidRPr="005F3922">
              <w:rPr>
                <w:b/>
                <w:bCs/>
              </w:rPr>
              <w:t>Всего расходов</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jc w:val="right"/>
              <w:rPr>
                <w:b/>
                <w:bCs/>
              </w:rPr>
            </w:pPr>
            <w:r w:rsidRPr="005F3922">
              <w:rPr>
                <w:b/>
                <w:bCs/>
              </w:rPr>
              <w:t>1709,7</w:t>
            </w:r>
          </w:p>
        </w:tc>
        <w:tc>
          <w:tcPr>
            <w:tcW w:w="4435" w:type="dxa"/>
            <w:gridSpan w:val="3"/>
            <w:tcBorders>
              <w:top w:val="nil"/>
              <w:left w:val="nil"/>
              <w:bottom w:val="single" w:sz="4" w:space="0" w:color="auto"/>
              <w:right w:val="single" w:sz="4" w:space="0" w:color="auto"/>
            </w:tcBorders>
            <w:shd w:val="clear" w:color="auto" w:fill="auto"/>
            <w:noWrap/>
            <w:vAlign w:val="bottom"/>
            <w:hideMark/>
          </w:tcPr>
          <w:p w:rsidR="00360A98" w:rsidRPr="005F3922" w:rsidRDefault="00360A98" w:rsidP="005829A8">
            <w:pPr>
              <w:rPr>
                <w:b/>
                <w:bCs/>
              </w:rPr>
            </w:pPr>
            <w:r w:rsidRPr="005F3922">
              <w:rPr>
                <w:b/>
                <w:bCs/>
              </w:rPr>
              <w:t>1761,7</w:t>
            </w:r>
          </w:p>
        </w:tc>
      </w:tr>
      <w:tr w:rsidR="00360A98" w:rsidRPr="00EA06E1" w:rsidTr="005829A8">
        <w:trPr>
          <w:trHeight w:val="255"/>
        </w:trPr>
        <w:tc>
          <w:tcPr>
            <w:tcW w:w="5371" w:type="dxa"/>
            <w:gridSpan w:val="2"/>
            <w:tcBorders>
              <w:top w:val="nil"/>
              <w:left w:val="nil"/>
              <w:bottom w:val="nil"/>
              <w:right w:val="nil"/>
            </w:tcBorders>
            <w:shd w:val="clear" w:color="auto" w:fill="auto"/>
            <w:noWrap/>
            <w:vAlign w:val="bottom"/>
            <w:hideMark/>
          </w:tcPr>
          <w:p w:rsidR="00360A98" w:rsidRPr="005F3922" w:rsidRDefault="00360A98" w:rsidP="005829A8"/>
        </w:tc>
        <w:tc>
          <w:tcPr>
            <w:tcW w:w="704" w:type="dxa"/>
            <w:gridSpan w:val="2"/>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05" w:type="dxa"/>
            <w:gridSpan w:val="2"/>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5" w:type="dxa"/>
            <w:gridSpan w:val="2"/>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1046" w:type="dxa"/>
            <w:gridSpan w:val="2"/>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336"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931" w:type="dxa"/>
            <w:gridSpan w:val="2"/>
            <w:tcBorders>
              <w:top w:val="nil"/>
              <w:left w:val="nil"/>
              <w:bottom w:val="nil"/>
              <w:right w:val="nil"/>
            </w:tcBorders>
            <w:shd w:val="clear" w:color="auto" w:fill="auto"/>
            <w:noWrap/>
            <w:vAlign w:val="bottom"/>
            <w:hideMark/>
          </w:tcPr>
          <w:p w:rsidR="00360A98" w:rsidRPr="005F3922" w:rsidRDefault="00360A98" w:rsidP="005829A8"/>
        </w:tc>
        <w:tc>
          <w:tcPr>
            <w:tcW w:w="4435" w:type="dxa"/>
            <w:gridSpan w:val="3"/>
            <w:tcBorders>
              <w:top w:val="nil"/>
              <w:left w:val="nil"/>
              <w:bottom w:val="nil"/>
              <w:right w:val="nil"/>
            </w:tcBorders>
            <w:shd w:val="clear" w:color="auto" w:fill="auto"/>
            <w:noWrap/>
            <w:vAlign w:val="bottom"/>
            <w:hideMark/>
          </w:tcPr>
          <w:p w:rsidR="00360A98" w:rsidRPr="005F3922" w:rsidRDefault="00360A98" w:rsidP="005829A8"/>
        </w:tc>
      </w:tr>
      <w:tr w:rsidR="00360A98" w:rsidRPr="00EA06E1" w:rsidTr="005829A8">
        <w:trPr>
          <w:trHeight w:val="255"/>
        </w:trPr>
        <w:tc>
          <w:tcPr>
            <w:tcW w:w="5371" w:type="dxa"/>
            <w:gridSpan w:val="2"/>
            <w:tcBorders>
              <w:top w:val="nil"/>
              <w:left w:val="nil"/>
              <w:bottom w:val="nil"/>
              <w:right w:val="nil"/>
            </w:tcBorders>
            <w:shd w:val="clear" w:color="auto" w:fill="auto"/>
            <w:noWrap/>
            <w:vAlign w:val="bottom"/>
            <w:hideMark/>
          </w:tcPr>
          <w:p w:rsidR="00360A98" w:rsidRPr="005F3922" w:rsidRDefault="00360A98" w:rsidP="005829A8"/>
        </w:tc>
        <w:tc>
          <w:tcPr>
            <w:tcW w:w="704" w:type="dxa"/>
            <w:gridSpan w:val="2"/>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05" w:type="dxa"/>
            <w:gridSpan w:val="2"/>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5" w:type="dxa"/>
            <w:gridSpan w:val="2"/>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1046" w:type="dxa"/>
            <w:gridSpan w:val="2"/>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336"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931" w:type="dxa"/>
            <w:gridSpan w:val="2"/>
            <w:tcBorders>
              <w:top w:val="nil"/>
              <w:left w:val="nil"/>
              <w:bottom w:val="nil"/>
              <w:right w:val="nil"/>
            </w:tcBorders>
            <w:shd w:val="clear" w:color="auto" w:fill="auto"/>
            <w:noWrap/>
            <w:vAlign w:val="bottom"/>
            <w:hideMark/>
          </w:tcPr>
          <w:p w:rsidR="00360A98" w:rsidRPr="005F3922" w:rsidRDefault="00360A98" w:rsidP="005829A8"/>
        </w:tc>
        <w:tc>
          <w:tcPr>
            <w:tcW w:w="4435" w:type="dxa"/>
            <w:gridSpan w:val="3"/>
            <w:tcBorders>
              <w:top w:val="nil"/>
              <w:left w:val="nil"/>
              <w:bottom w:val="nil"/>
              <w:right w:val="nil"/>
            </w:tcBorders>
            <w:shd w:val="clear" w:color="auto" w:fill="auto"/>
            <w:noWrap/>
            <w:vAlign w:val="bottom"/>
            <w:hideMark/>
          </w:tcPr>
          <w:p w:rsidR="00360A98" w:rsidRPr="005F3922" w:rsidRDefault="00360A98" w:rsidP="005829A8"/>
        </w:tc>
      </w:tr>
      <w:tr w:rsidR="00360A98" w:rsidRPr="00EA06E1" w:rsidTr="005829A8">
        <w:trPr>
          <w:trHeight w:val="255"/>
        </w:trPr>
        <w:tc>
          <w:tcPr>
            <w:tcW w:w="5371" w:type="dxa"/>
            <w:gridSpan w:val="2"/>
            <w:tcBorders>
              <w:top w:val="nil"/>
              <w:left w:val="nil"/>
              <w:bottom w:val="nil"/>
              <w:right w:val="nil"/>
            </w:tcBorders>
            <w:shd w:val="clear" w:color="auto" w:fill="auto"/>
            <w:noWrap/>
            <w:vAlign w:val="bottom"/>
            <w:hideMark/>
          </w:tcPr>
          <w:p w:rsidR="00360A98" w:rsidRPr="005F3922" w:rsidRDefault="00360A98" w:rsidP="005829A8"/>
        </w:tc>
        <w:tc>
          <w:tcPr>
            <w:tcW w:w="704" w:type="dxa"/>
            <w:gridSpan w:val="2"/>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05" w:type="dxa"/>
            <w:gridSpan w:val="2"/>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535" w:type="dxa"/>
            <w:gridSpan w:val="2"/>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1046" w:type="dxa"/>
            <w:gridSpan w:val="2"/>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336" w:type="dxa"/>
            <w:tcBorders>
              <w:top w:val="nil"/>
              <w:left w:val="nil"/>
              <w:bottom w:val="nil"/>
              <w:right w:val="nil"/>
            </w:tcBorders>
            <w:shd w:val="clear" w:color="auto" w:fill="auto"/>
            <w:noWrap/>
            <w:vAlign w:val="bottom"/>
            <w:hideMark/>
          </w:tcPr>
          <w:p w:rsidR="00360A98" w:rsidRPr="005F3922" w:rsidRDefault="00360A98" w:rsidP="005829A8">
            <w:pPr>
              <w:jc w:val="center"/>
            </w:pPr>
          </w:p>
        </w:tc>
        <w:tc>
          <w:tcPr>
            <w:tcW w:w="931" w:type="dxa"/>
            <w:gridSpan w:val="2"/>
            <w:tcBorders>
              <w:top w:val="nil"/>
              <w:left w:val="nil"/>
              <w:bottom w:val="nil"/>
              <w:right w:val="nil"/>
            </w:tcBorders>
            <w:shd w:val="clear" w:color="auto" w:fill="auto"/>
            <w:noWrap/>
            <w:vAlign w:val="bottom"/>
            <w:hideMark/>
          </w:tcPr>
          <w:p w:rsidR="00360A98" w:rsidRPr="005F3922" w:rsidRDefault="00360A98" w:rsidP="005829A8"/>
        </w:tc>
        <w:tc>
          <w:tcPr>
            <w:tcW w:w="4435" w:type="dxa"/>
            <w:gridSpan w:val="3"/>
            <w:tcBorders>
              <w:top w:val="nil"/>
              <w:left w:val="nil"/>
              <w:bottom w:val="nil"/>
              <w:right w:val="nil"/>
            </w:tcBorders>
            <w:shd w:val="clear" w:color="auto" w:fill="auto"/>
            <w:noWrap/>
            <w:vAlign w:val="bottom"/>
            <w:hideMark/>
          </w:tcPr>
          <w:p w:rsidR="00360A98" w:rsidRPr="005F3922" w:rsidRDefault="00360A98" w:rsidP="005829A8"/>
        </w:tc>
      </w:tr>
      <w:tr w:rsidR="00360A98" w:rsidRPr="00EA06E1" w:rsidTr="005829A8">
        <w:trPr>
          <w:trHeight w:val="255"/>
        </w:trPr>
        <w:tc>
          <w:tcPr>
            <w:tcW w:w="5371"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704" w:type="dxa"/>
            <w:gridSpan w:val="2"/>
            <w:tcBorders>
              <w:top w:val="nil"/>
              <w:left w:val="nil"/>
              <w:bottom w:val="nil"/>
              <w:right w:val="nil"/>
            </w:tcBorders>
            <w:shd w:val="clear" w:color="auto" w:fill="auto"/>
            <w:noWrap/>
            <w:vAlign w:val="bottom"/>
            <w:hideMark/>
          </w:tcPr>
          <w:p w:rsidR="00360A98" w:rsidRPr="00EA06E1" w:rsidRDefault="00360A98" w:rsidP="005829A8">
            <w:pPr>
              <w:jc w:val="center"/>
              <w:rPr>
                <w:sz w:val="26"/>
                <w:szCs w:val="26"/>
              </w:rPr>
            </w:pPr>
          </w:p>
        </w:tc>
        <w:tc>
          <w:tcPr>
            <w:tcW w:w="505" w:type="dxa"/>
            <w:gridSpan w:val="2"/>
            <w:tcBorders>
              <w:top w:val="nil"/>
              <w:left w:val="nil"/>
              <w:bottom w:val="nil"/>
              <w:right w:val="nil"/>
            </w:tcBorders>
            <w:shd w:val="clear" w:color="auto" w:fill="auto"/>
            <w:noWrap/>
            <w:vAlign w:val="bottom"/>
            <w:hideMark/>
          </w:tcPr>
          <w:p w:rsidR="00360A98" w:rsidRPr="00EA06E1" w:rsidRDefault="00360A98" w:rsidP="005829A8">
            <w:pPr>
              <w:jc w:val="center"/>
              <w:rPr>
                <w:sz w:val="26"/>
                <w:szCs w:val="26"/>
              </w:rPr>
            </w:pPr>
          </w:p>
        </w:tc>
        <w:tc>
          <w:tcPr>
            <w:tcW w:w="535" w:type="dxa"/>
            <w:gridSpan w:val="2"/>
            <w:tcBorders>
              <w:top w:val="nil"/>
              <w:left w:val="nil"/>
              <w:bottom w:val="nil"/>
              <w:right w:val="nil"/>
            </w:tcBorders>
            <w:shd w:val="clear" w:color="auto" w:fill="auto"/>
            <w:noWrap/>
            <w:vAlign w:val="bottom"/>
            <w:hideMark/>
          </w:tcPr>
          <w:p w:rsidR="00360A98" w:rsidRPr="00EA06E1" w:rsidRDefault="00360A98" w:rsidP="005829A8">
            <w:pPr>
              <w:jc w:val="center"/>
              <w:rPr>
                <w:sz w:val="26"/>
                <w:szCs w:val="26"/>
              </w:rPr>
            </w:pPr>
          </w:p>
        </w:tc>
        <w:tc>
          <w:tcPr>
            <w:tcW w:w="1046" w:type="dxa"/>
            <w:gridSpan w:val="2"/>
            <w:tcBorders>
              <w:top w:val="nil"/>
              <w:left w:val="nil"/>
              <w:bottom w:val="nil"/>
              <w:right w:val="nil"/>
            </w:tcBorders>
            <w:shd w:val="clear" w:color="auto" w:fill="auto"/>
            <w:noWrap/>
            <w:vAlign w:val="bottom"/>
            <w:hideMark/>
          </w:tcPr>
          <w:p w:rsidR="00360A98" w:rsidRDefault="00360A98" w:rsidP="005829A8">
            <w:pPr>
              <w:rPr>
                <w:sz w:val="26"/>
                <w:szCs w:val="26"/>
                <w:lang w:val="en-US"/>
              </w:rPr>
            </w:pPr>
          </w:p>
          <w:p w:rsidR="00360A98" w:rsidRDefault="00360A98" w:rsidP="005829A8">
            <w:pPr>
              <w:rPr>
                <w:sz w:val="26"/>
                <w:szCs w:val="26"/>
                <w:lang w:val="en-US"/>
              </w:rPr>
            </w:pPr>
          </w:p>
          <w:p w:rsidR="00360A98" w:rsidRDefault="00360A98" w:rsidP="005829A8">
            <w:pPr>
              <w:rPr>
                <w:sz w:val="26"/>
                <w:szCs w:val="26"/>
                <w:lang w:val="en-US"/>
              </w:rPr>
            </w:pPr>
          </w:p>
          <w:p w:rsidR="00360A98" w:rsidRDefault="00360A98" w:rsidP="005829A8">
            <w:pPr>
              <w:rPr>
                <w:sz w:val="26"/>
                <w:szCs w:val="26"/>
                <w:lang w:val="en-US"/>
              </w:rPr>
            </w:pPr>
          </w:p>
          <w:p w:rsidR="00360A98" w:rsidRDefault="00360A98" w:rsidP="005829A8">
            <w:pPr>
              <w:rPr>
                <w:sz w:val="26"/>
                <w:szCs w:val="26"/>
                <w:lang w:val="en-US"/>
              </w:rPr>
            </w:pPr>
          </w:p>
          <w:p w:rsidR="00360A98" w:rsidRDefault="00360A98" w:rsidP="005829A8">
            <w:pPr>
              <w:rPr>
                <w:sz w:val="26"/>
                <w:szCs w:val="26"/>
                <w:lang w:val="en-US"/>
              </w:rPr>
            </w:pPr>
          </w:p>
          <w:p w:rsidR="00360A98" w:rsidRDefault="00360A98" w:rsidP="005829A8">
            <w:pPr>
              <w:rPr>
                <w:sz w:val="26"/>
                <w:szCs w:val="26"/>
                <w:lang w:val="en-US"/>
              </w:rPr>
            </w:pPr>
          </w:p>
          <w:p w:rsidR="00360A98" w:rsidRPr="005F3922" w:rsidRDefault="00360A98" w:rsidP="005829A8">
            <w:pPr>
              <w:rPr>
                <w:sz w:val="26"/>
                <w:szCs w:val="26"/>
                <w:lang w:val="en-US"/>
              </w:rPr>
            </w:pPr>
          </w:p>
        </w:tc>
        <w:tc>
          <w:tcPr>
            <w:tcW w:w="336" w:type="dxa"/>
            <w:tcBorders>
              <w:top w:val="nil"/>
              <w:left w:val="nil"/>
              <w:bottom w:val="nil"/>
              <w:right w:val="nil"/>
            </w:tcBorders>
            <w:shd w:val="clear" w:color="auto" w:fill="auto"/>
            <w:noWrap/>
            <w:vAlign w:val="bottom"/>
            <w:hideMark/>
          </w:tcPr>
          <w:p w:rsidR="00360A98" w:rsidRPr="00EA06E1" w:rsidRDefault="00360A98" w:rsidP="005829A8">
            <w:pPr>
              <w:jc w:val="center"/>
              <w:rPr>
                <w:sz w:val="26"/>
                <w:szCs w:val="26"/>
              </w:rPr>
            </w:pPr>
          </w:p>
        </w:tc>
        <w:tc>
          <w:tcPr>
            <w:tcW w:w="931"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lang w:val="en-US"/>
              </w:rPr>
            </w:pPr>
          </w:p>
          <w:p w:rsidR="00360A98" w:rsidRPr="00EA06E1" w:rsidRDefault="00360A98" w:rsidP="005829A8">
            <w:pPr>
              <w:rPr>
                <w:sz w:val="26"/>
                <w:szCs w:val="26"/>
                <w:lang w:val="en-US"/>
              </w:rPr>
            </w:pPr>
          </w:p>
          <w:p w:rsidR="00360A98" w:rsidRPr="00EA06E1" w:rsidRDefault="00360A98" w:rsidP="005829A8">
            <w:pPr>
              <w:rPr>
                <w:sz w:val="26"/>
                <w:szCs w:val="26"/>
                <w:lang w:val="en-US"/>
              </w:rPr>
            </w:pPr>
          </w:p>
          <w:p w:rsidR="00360A98" w:rsidRPr="00EA06E1" w:rsidRDefault="00360A98" w:rsidP="005829A8">
            <w:pPr>
              <w:rPr>
                <w:sz w:val="26"/>
                <w:szCs w:val="26"/>
                <w:lang w:val="en-US"/>
              </w:rPr>
            </w:pPr>
          </w:p>
          <w:p w:rsidR="00360A98" w:rsidRPr="00EA06E1" w:rsidRDefault="00360A98" w:rsidP="005829A8">
            <w:pPr>
              <w:rPr>
                <w:sz w:val="26"/>
                <w:szCs w:val="26"/>
                <w:lang w:val="en-US"/>
              </w:rPr>
            </w:pPr>
          </w:p>
          <w:p w:rsidR="00360A98" w:rsidRPr="00EA06E1" w:rsidRDefault="00360A98" w:rsidP="005829A8">
            <w:pPr>
              <w:rPr>
                <w:sz w:val="26"/>
                <w:szCs w:val="26"/>
                <w:lang w:val="en-US"/>
              </w:rPr>
            </w:pPr>
          </w:p>
          <w:p w:rsidR="00360A98" w:rsidRPr="00EA06E1" w:rsidRDefault="00360A98" w:rsidP="005829A8">
            <w:pPr>
              <w:rPr>
                <w:sz w:val="26"/>
                <w:szCs w:val="26"/>
                <w:lang w:val="en-US"/>
              </w:rPr>
            </w:pPr>
          </w:p>
          <w:p w:rsidR="00360A98" w:rsidRPr="00EA06E1" w:rsidRDefault="00360A98" w:rsidP="005829A8">
            <w:pPr>
              <w:rPr>
                <w:sz w:val="26"/>
                <w:szCs w:val="26"/>
                <w:lang w:val="en-US"/>
              </w:rPr>
            </w:pPr>
          </w:p>
          <w:p w:rsidR="00360A98" w:rsidRPr="00EA06E1" w:rsidRDefault="00360A98" w:rsidP="005829A8">
            <w:pPr>
              <w:rPr>
                <w:sz w:val="26"/>
                <w:szCs w:val="26"/>
                <w:lang w:val="en-US"/>
              </w:rPr>
            </w:pPr>
          </w:p>
          <w:p w:rsidR="00360A98" w:rsidRPr="00EA06E1" w:rsidRDefault="00360A98" w:rsidP="005829A8">
            <w:pPr>
              <w:rPr>
                <w:sz w:val="26"/>
                <w:szCs w:val="26"/>
                <w:lang w:val="en-US"/>
              </w:rPr>
            </w:pPr>
          </w:p>
          <w:p w:rsidR="00360A98" w:rsidRPr="00EA06E1" w:rsidRDefault="00360A98" w:rsidP="005829A8">
            <w:pPr>
              <w:rPr>
                <w:sz w:val="26"/>
                <w:szCs w:val="26"/>
                <w:lang w:val="en-US"/>
              </w:rPr>
            </w:pPr>
          </w:p>
        </w:tc>
        <w:tc>
          <w:tcPr>
            <w:tcW w:w="4435" w:type="dxa"/>
            <w:gridSpan w:val="3"/>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r>
      <w:tr w:rsidR="00360A98" w:rsidRPr="00EA06E1" w:rsidTr="005829A8">
        <w:trPr>
          <w:trHeight w:val="255"/>
        </w:trPr>
        <w:tc>
          <w:tcPr>
            <w:tcW w:w="5371"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704" w:type="dxa"/>
            <w:gridSpan w:val="2"/>
            <w:tcBorders>
              <w:top w:val="nil"/>
              <w:left w:val="nil"/>
              <w:bottom w:val="nil"/>
              <w:right w:val="nil"/>
            </w:tcBorders>
            <w:shd w:val="clear" w:color="auto" w:fill="auto"/>
            <w:noWrap/>
            <w:vAlign w:val="bottom"/>
            <w:hideMark/>
          </w:tcPr>
          <w:p w:rsidR="00360A98" w:rsidRPr="00EA06E1" w:rsidRDefault="00360A98" w:rsidP="005829A8">
            <w:pPr>
              <w:jc w:val="center"/>
              <w:rPr>
                <w:sz w:val="26"/>
                <w:szCs w:val="26"/>
              </w:rPr>
            </w:pPr>
          </w:p>
        </w:tc>
        <w:tc>
          <w:tcPr>
            <w:tcW w:w="505" w:type="dxa"/>
            <w:gridSpan w:val="2"/>
            <w:tcBorders>
              <w:top w:val="nil"/>
              <w:left w:val="nil"/>
              <w:bottom w:val="nil"/>
              <w:right w:val="nil"/>
            </w:tcBorders>
            <w:shd w:val="clear" w:color="auto" w:fill="auto"/>
            <w:noWrap/>
            <w:vAlign w:val="bottom"/>
            <w:hideMark/>
          </w:tcPr>
          <w:p w:rsidR="00360A98" w:rsidRPr="00EA06E1" w:rsidRDefault="00360A98" w:rsidP="005829A8">
            <w:pPr>
              <w:jc w:val="center"/>
              <w:rPr>
                <w:sz w:val="26"/>
                <w:szCs w:val="26"/>
              </w:rPr>
            </w:pPr>
          </w:p>
        </w:tc>
        <w:tc>
          <w:tcPr>
            <w:tcW w:w="535" w:type="dxa"/>
            <w:gridSpan w:val="2"/>
            <w:tcBorders>
              <w:top w:val="nil"/>
              <w:left w:val="nil"/>
              <w:bottom w:val="nil"/>
              <w:right w:val="nil"/>
            </w:tcBorders>
            <w:shd w:val="clear" w:color="auto" w:fill="auto"/>
            <w:noWrap/>
            <w:vAlign w:val="bottom"/>
            <w:hideMark/>
          </w:tcPr>
          <w:p w:rsidR="00360A98" w:rsidRPr="00EA06E1" w:rsidRDefault="00360A98" w:rsidP="005829A8">
            <w:pPr>
              <w:jc w:val="center"/>
              <w:rPr>
                <w:sz w:val="26"/>
                <w:szCs w:val="26"/>
              </w:rPr>
            </w:pPr>
          </w:p>
        </w:tc>
        <w:tc>
          <w:tcPr>
            <w:tcW w:w="1046" w:type="dxa"/>
            <w:gridSpan w:val="2"/>
            <w:tcBorders>
              <w:top w:val="nil"/>
              <w:left w:val="nil"/>
              <w:bottom w:val="nil"/>
              <w:right w:val="nil"/>
            </w:tcBorders>
            <w:shd w:val="clear" w:color="auto" w:fill="auto"/>
            <w:noWrap/>
            <w:vAlign w:val="bottom"/>
            <w:hideMark/>
          </w:tcPr>
          <w:p w:rsidR="00360A98" w:rsidRPr="00EA06E1" w:rsidRDefault="00360A98" w:rsidP="005829A8">
            <w:pPr>
              <w:jc w:val="center"/>
              <w:rPr>
                <w:sz w:val="26"/>
                <w:szCs w:val="26"/>
              </w:rPr>
            </w:pPr>
          </w:p>
        </w:tc>
        <w:tc>
          <w:tcPr>
            <w:tcW w:w="33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931"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4435" w:type="dxa"/>
            <w:gridSpan w:val="3"/>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r>
    </w:tbl>
    <w:p w:rsidR="00360A98" w:rsidRPr="00EA06E1" w:rsidRDefault="00360A98" w:rsidP="00360A98">
      <w:pPr>
        <w:rPr>
          <w:sz w:val="26"/>
          <w:szCs w:val="26"/>
        </w:rPr>
      </w:pPr>
    </w:p>
    <w:tbl>
      <w:tblPr>
        <w:tblW w:w="10536" w:type="dxa"/>
        <w:tblInd w:w="93" w:type="dxa"/>
        <w:tblLook w:val="04A0"/>
      </w:tblPr>
      <w:tblGrid>
        <w:gridCol w:w="3590"/>
        <w:gridCol w:w="150"/>
        <w:gridCol w:w="586"/>
        <w:gridCol w:w="174"/>
        <w:gridCol w:w="1126"/>
        <w:gridCol w:w="212"/>
        <w:gridCol w:w="616"/>
        <w:gridCol w:w="82"/>
        <w:gridCol w:w="3618"/>
        <w:gridCol w:w="382"/>
      </w:tblGrid>
      <w:tr w:rsidR="00360A98" w:rsidRPr="00EA06E1" w:rsidTr="00360A98">
        <w:trPr>
          <w:trHeight w:val="255"/>
        </w:trPr>
        <w:tc>
          <w:tcPr>
            <w:tcW w:w="3740"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760"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1338"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61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4082" w:type="dxa"/>
            <w:gridSpan w:val="3"/>
            <w:tcBorders>
              <w:top w:val="nil"/>
              <w:left w:val="nil"/>
              <w:bottom w:val="nil"/>
              <w:right w:val="nil"/>
            </w:tcBorders>
            <w:shd w:val="clear" w:color="auto" w:fill="auto"/>
            <w:noWrap/>
            <w:vAlign w:val="bottom"/>
            <w:hideMark/>
          </w:tcPr>
          <w:p w:rsidR="00360A98" w:rsidRDefault="00360A98" w:rsidP="005829A8">
            <w:pPr>
              <w:jc w:val="center"/>
              <w:rPr>
                <w:sz w:val="26"/>
                <w:szCs w:val="26"/>
                <w:lang w:val="en-US"/>
              </w:rPr>
            </w:pPr>
          </w:p>
          <w:p w:rsidR="00360A98" w:rsidRDefault="00360A98" w:rsidP="005829A8">
            <w:pPr>
              <w:jc w:val="center"/>
              <w:rPr>
                <w:sz w:val="26"/>
                <w:szCs w:val="26"/>
                <w:lang w:val="en-US"/>
              </w:rPr>
            </w:pPr>
          </w:p>
          <w:p w:rsidR="00360A98" w:rsidRDefault="00360A98" w:rsidP="005829A8">
            <w:pPr>
              <w:jc w:val="center"/>
              <w:rPr>
                <w:sz w:val="26"/>
                <w:szCs w:val="26"/>
                <w:lang w:val="en-US"/>
              </w:rPr>
            </w:pPr>
          </w:p>
          <w:p w:rsidR="00360A98" w:rsidRDefault="00360A98" w:rsidP="005829A8">
            <w:pPr>
              <w:jc w:val="center"/>
              <w:rPr>
                <w:sz w:val="26"/>
                <w:szCs w:val="26"/>
                <w:lang w:val="en-US"/>
              </w:rPr>
            </w:pPr>
          </w:p>
          <w:p w:rsidR="00360A98" w:rsidRPr="00EA06E1" w:rsidRDefault="00360A98" w:rsidP="005829A8">
            <w:pPr>
              <w:jc w:val="center"/>
              <w:rPr>
                <w:sz w:val="26"/>
                <w:szCs w:val="26"/>
              </w:rPr>
            </w:pPr>
            <w:r w:rsidRPr="00EA06E1">
              <w:rPr>
                <w:sz w:val="26"/>
                <w:szCs w:val="26"/>
              </w:rPr>
              <w:t>Приложение № 7</w:t>
            </w:r>
          </w:p>
        </w:tc>
      </w:tr>
      <w:tr w:rsidR="00360A98" w:rsidRPr="00EA06E1" w:rsidTr="00360A98">
        <w:trPr>
          <w:trHeight w:val="255"/>
        </w:trPr>
        <w:tc>
          <w:tcPr>
            <w:tcW w:w="3740"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760"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1338"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61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4082" w:type="dxa"/>
            <w:gridSpan w:val="3"/>
            <w:tcBorders>
              <w:top w:val="nil"/>
              <w:left w:val="nil"/>
              <w:bottom w:val="nil"/>
              <w:right w:val="nil"/>
            </w:tcBorders>
            <w:shd w:val="clear" w:color="auto" w:fill="auto"/>
            <w:noWrap/>
            <w:vAlign w:val="bottom"/>
            <w:hideMark/>
          </w:tcPr>
          <w:p w:rsidR="00360A98" w:rsidRPr="00EA06E1" w:rsidRDefault="00360A98" w:rsidP="005829A8">
            <w:pPr>
              <w:jc w:val="right"/>
              <w:rPr>
                <w:sz w:val="26"/>
                <w:szCs w:val="26"/>
              </w:rPr>
            </w:pPr>
            <w:r w:rsidRPr="00EA06E1">
              <w:rPr>
                <w:sz w:val="26"/>
                <w:szCs w:val="26"/>
              </w:rPr>
              <w:t>к решению Совета депутатов</w:t>
            </w:r>
          </w:p>
        </w:tc>
      </w:tr>
      <w:tr w:rsidR="00360A98" w:rsidRPr="00EA06E1" w:rsidTr="00360A98">
        <w:trPr>
          <w:trHeight w:val="255"/>
        </w:trPr>
        <w:tc>
          <w:tcPr>
            <w:tcW w:w="3740"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760"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1338"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61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4082" w:type="dxa"/>
            <w:gridSpan w:val="3"/>
            <w:tcBorders>
              <w:top w:val="nil"/>
              <w:left w:val="nil"/>
              <w:bottom w:val="nil"/>
              <w:right w:val="nil"/>
            </w:tcBorders>
            <w:shd w:val="clear" w:color="auto" w:fill="auto"/>
            <w:noWrap/>
            <w:vAlign w:val="bottom"/>
            <w:hideMark/>
          </w:tcPr>
          <w:p w:rsidR="00360A98" w:rsidRPr="00EA06E1" w:rsidRDefault="00360A98" w:rsidP="005829A8">
            <w:pPr>
              <w:jc w:val="right"/>
              <w:rPr>
                <w:sz w:val="26"/>
                <w:szCs w:val="26"/>
              </w:rPr>
            </w:pPr>
            <w:r w:rsidRPr="00EA06E1">
              <w:rPr>
                <w:sz w:val="26"/>
                <w:szCs w:val="26"/>
              </w:rPr>
              <w:t>муниципального образования "</w:t>
            </w:r>
            <w:proofErr w:type="spellStart"/>
            <w:r w:rsidRPr="00EA06E1">
              <w:rPr>
                <w:sz w:val="26"/>
                <w:szCs w:val="26"/>
              </w:rPr>
              <w:t>Ильдибаевское</w:t>
            </w:r>
            <w:proofErr w:type="spellEnd"/>
            <w:r w:rsidRPr="00EA06E1">
              <w:rPr>
                <w:sz w:val="26"/>
                <w:szCs w:val="26"/>
              </w:rPr>
              <w:t>"</w:t>
            </w:r>
          </w:p>
        </w:tc>
      </w:tr>
      <w:tr w:rsidR="00360A98" w:rsidRPr="00EA06E1" w:rsidTr="00360A98">
        <w:trPr>
          <w:trHeight w:val="255"/>
        </w:trPr>
        <w:tc>
          <w:tcPr>
            <w:tcW w:w="3740"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760"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1338"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61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4082" w:type="dxa"/>
            <w:gridSpan w:val="3"/>
            <w:tcBorders>
              <w:top w:val="nil"/>
              <w:left w:val="nil"/>
              <w:bottom w:val="nil"/>
              <w:right w:val="nil"/>
            </w:tcBorders>
            <w:shd w:val="clear" w:color="auto" w:fill="auto"/>
            <w:noWrap/>
            <w:vAlign w:val="bottom"/>
            <w:hideMark/>
          </w:tcPr>
          <w:p w:rsidR="00360A98" w:rsidRPr="00EA06E1" w:rsidRDefault="00360A98" w:rsidP="005829A8">
            <w:pPr>
              <w:jc w:val="right"/>
              <w:rPr>
                <w:sz w:val="26"/>
                <w:szCs w:val="26"/>
              </w:rPr>
            </w:pPr>
            <w:proofErr w:type="spellStart"/>
            <w:r w:rsidRPr="00EA06E1">
              <w:rPr>
                <w:sz w:val="26"/>
                <w:szCs w:val="26"/>
              </w:rPr>
              <w:t>Киясовского</w:t>
            </w:r>
            <w:proofErr w:type="spellEnd"/>
            <w:r w:rsidRPr="00EA06E1">
              <w:rPr>
                <w:sz w:val="26"/>
                <w:szCs w:val="26"/>
              </w:rPr>
              <w:t xml:space="preserve"> района</w:t>
            </w:r>
          </w:p>
        </w:tc>
      </w:tr>
      <w:tr w:rsidR="00360A98" w:rsidRPr="00EA06E1" w:rsidTr="00360A98">
        <w:trPr>
          <w:trHeight w:val="255"/>
        </w:trPr>
        <w:tc>
          <w:tcPr>
            <w:tcW w:w="3740"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760"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1338"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61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4082" w:type="dxa"/>
            <w:gridSpan w:val="3"/>
            <w:tcBorders>
              <w:top w:val="nil"/>
              <w:left w:val="nil"/>
              <w:bottom w:val="nil"/>
              <w:right w:val="nil"/>
            </w:tcBorders>
            <w:shd w:val="clear" w:color="auto" w:fill="auto"/>
            <w:noWrap/>
            <w:vAlign w:val="bottom"/>
            <w:hideMark/>
          </w:tcPr>
          <w:p w:rsidR="00360A98" w:rsidRPr="00EA06E1" w:rsidRDefault="00360A98" w:rsidP="005829A8">
            <w:pPr>
              <w:jc w:val="right"/>
              <w:rPr>
                <w:sz w:val="26"/>
                <w:szCs w:val="26"/>
              </w:rPr>
            </w:pPr>
            <w:r w:rsidRPr="00EA06E1">
              <w:rPr>
                <w:sz w:val="26"/>
                <w:szCs w:val="26"/>
              </w:rPr>
              <w:t>от 28.12. 2013 года  № 70</w:t>
            </w:r>
          </w:p>
        </w:tc>
      </w:tr>
      <w:tr w:rsidR="00360A98" w:rsidRPr="00EA06E1" w:rsidTr="00360A98">
        <w:trPr>
          <w:trHeight w:val="1755"/>
        </w:trPr>
        <w:tc>
          <w:tcPr>
            <w:tcW w:w="10536" w:type="dxa"/>
            <w:gridSpan w:val="10"/>
            <w:tcBorders>
              <w:top w:val="nil"/>
              <w:left w:val="nil"/>
              <w:bottom w:val="nil"/>
              <w:right w:val="nil"/>
            </w:tcBorders>
            <w:shd w:val="clear" w:color="auto" w:fill="auto"/>
            <w:vAlign w:val="center"/>
            <w:hideMark/>
          </w:tcPr>
          <w:p w:rsidR="00360A98" w:rsidRPr="00EA06E1" w:rsidRDefault="00360A98" w:rsidP="005829A8">
            <w:pPr>
              <w:jc w:val="center"/>
              <w:rPr>
                <w:b/>
                <w:bCs/>
                <w:sz w:val="26"/>
                <w:szCs w:val="26"/>
              </w:rPr>
            </w:pPr>
            <w:r w:rsidRPr="00EA06E1">
              <w:rPr>
                <w:b/>
                <w:bCs/>
                <w:sz w:val="26"/>
                <w:szCs w:val="26"/>
              </w:rPr>
              <w:t>Предельные ассигнования из бюджета муниципального образования "</w:t>
            </w:r>
            <w:proofErr w:type="spellStart"/>
            <w:r w:rsidRPr="00EA06E1">
              <w:rPr>
                <w:b/>
                <w:bCs/>
                <w:sz w:val="26"/>
                <w:szCs w:val="26"/>
              </w:rPr>
              <w:t>Ильдибаевское</w:t>
            </w:r>
            <w:proofErr w:type="spellEnd"/>
            <w:r w:rsidRPr="00EA06E1">
              <w:rPr>
                <w:b/>
                <w:bCs/>
                <w:sz w:val="26"/>
                <w:szCs w:val="26"/>
              </w:rPr>
              <w:t xml:space="preserve">"  </w:t>
            </w:r>
            <w:proofErr w:type="spellStart"/>
            <w:r w:rsidRPr="00EA06E1">
              <w:rPr>
                <w:b/>
                <w:bCs/>
                <w:sz w:val="26"/>
                <w:szCs w:val="26"/>
              </w:rPr>
              <w:t>Киясовского</w:t>
            </w:r>
            <w:proofErr w:type="spellEnd"/>
            <w:r w:rsidRPr="00EA06E1">
              <w:rPr>
                <w:b/>
                <w:bCs/>
                <w:sz w:val="26"/>
                <w:szCs w:val="26"/>
              </w:rPr>
              <w:t xml:space="preserve"> района  на 2014 год по разделам и подразделам, целевым статьям и видам </w:t>
            </w:r>
            <w:proofErr w:type="gramStart"/>
            <w:r w:rsidRPr="00EA06E1">
              <w:rPr>
                <w:b/>
                <w:bCs/>
                <w:sz w:val="26"/>
                <w:szCs w:val="26"/>
              </w:rPr>
              <w:t>расходов функциональной классификации расходов бюджетов Российской Федерации</w:t>
            </w:r>
            <w:proofErr w:type="gramEnd"/>
          </w:p>
        </w:tc>
      </w:tr>
      <w:tr w:rsidR="00360A98" w:rsidRPr="00EA06E1" w:rsidTr="00360A98">
        <w:trPr>
          <w:trHeight w:val="255"/>
        </w:trPr>
        <w:tc>
          <w:tcPr>
            <w:tcW w:w="3740"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760"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1338"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61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4082" w:type="dxa"/>
            <w:gridSpan w:val="3"/>
            <w:tcBorders>
              <w:top w:val="nil"/>
              <w:left w:val="nil"/>
              <w:bottom w:val="nil"/>
              <w:right w:val="nil"/>
            </w:tcBorders>
            <w:shd w:val="clear" w:color="auto" w:fill="auto"/>
            <w:noWrap/>
            <w:vAlign w:val="bottom"/>
            <w:hideMark/>
          </w:tcPr>
          <w:p w:rsidR="00360A98" w:rsidRPr="00EA06E1" w:rsidRDefault="00360A98" w:rsidP="005829A8">
            <w:pPr>
              <w:jc w:val="right"/>
              <w:rPr>
                <w:sz w:val="26"/>
                <w:szCs w:val="26"/>
              </w:rPr>
            </w:pPr>
            <w:r w:rsidRPr="00EA06E1">
              <w:rPr>
                <w:sz w:val="26"/>
                <w:szCs w:val="26"/>
              </w:rPr>
              <w:t>тыс</w:t>
            </w:r>
            <w:proofErr w:type="gramStart"/>
            <w:r w:rsidRPr="00EA06E1">
              <w:rPr>
                <w:sz w:val="26"/>
                <w:szCs w:val="26"/>
              </w:rPr>
              <w:t>.р</w:t>
            </w:r>
            <w:proofErr w:type="gramEnd"/>
            <w:r w:rsidRPr="00EA06E1">
              <w:rPr>
                <w:sz w:val="26"/>
                <w:szCs w:val="26"/>
              </w:rPr>
              <w:t>уб.</w:t>
            </w:r>
          </w:p>
        </w:tc>
      </w:tr>
      <w:tr w:rsidR="00360A98" w:rsidRPr="00EA06E1" w:rsidTr="00360A98">
        <w:trPr>
          <w:trHeight w:val="1095"/>
        </w:trPr>
        <w:tc>
          <w:tcPr>
            <w:tcW w:w="3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0A98" w:rsidRPr="00EA06E1" w:rsidRDefault="00360A98" w:rsidP="005829A8">
            <w:pPr>
              <w:jc w:val="center"/>
              <w:rPr>
                <w:b/>
                <w:bCs/>
                <w:sz w:val="26"/>
                <w:szCs w:val="26"/>
              </w:rPr>
            </w:pPr>
            <w:r w:rsidRPr="00EA06E1">
              <w:rPr>
                <w:b/>
                <w:bCs/>
                <w:sz w:val="26"/>
                <w:szCs w:val="26"/>
              </w:rPr>
              <w:t>Наименование расходов</w:t>
            </w:r>
          </w:p>
        </w:tc>
        <w:tc>
          <w:tcPr>
            <w:tcW w:w="7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60A98" w:rsidRPr="00EA06E1" w:rsidRDefault="00360A98" w:rsidP="005829A8">
            <w:pPr>
              <w:jc w:val="center"/>
              <w:rPr>
                <w:b/>
                <w:bCs/>
                <w:sz w:val="26"/>
                <w:szCs w:val="26"/>
              </w:rPr>
            </w:pPr>
            <w:r w:rsidRPr="00EA06E1">
              <w:rPr>
                <w:b/>
                <w:bCs/>
                <w:sz w:val="26"/>
                <w:szCs w:val="26"/>
              </w:rPr>
              <w:t>Раздел, подраздел</w:t>
            </w:r>
          </w:p>
        </w:tc>
        <w:tc>
          <w:tcPr>
            <w:tcW w:w="133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60A98" w:rsidRPr="00EA06E1" w:rsidRDefault="00360A98" w:rsidP="005829A8">
            <w:pPr>
              <w:jc w:val="center"/>
              <w:rPr>
                <w:b/>
                <w:bCs/>
                <w:sz w:val="26"/>
                <w:szCs w:val="26"/>
              </w:rPr>
            </w:pPr>
            <w:r w:rsidRPr="00EA06E1">
              <w:rPr>
                <w:b/>
                <w:bCs/>
                <w:sz w:val="26"/>
                <w:szCs w:val="26"/>
              </w:rPr>
              <w:t>Целевая статья</w:t>
            </w:r>
          </w:p>
        </w:tc>
        <w:tc>
          <w:tcPr>
            <w:tcW w:w="616" w:type="dxa"/>
            <w:tcBorders>
              <w:top w:val="single" w:sz="4" w:space="0" w:color="auto"/>
              <w:left w:val="nil"/>
              <w:bottom w:val="single" w:sz="4" w:space="0" w:color="auto"/>
              <w:right w:val="single" w:sz="4" w:space="0" w:color="auto"/>
            </w:tcBorders>
            <w:shd w:val="clear" w:color="auto" w:fill="auto"/>
            <w:textDirection w:val="btLr"/>
            <w:vAlign w:val="center"/>
            <w:hideMark/>
          </w:tcPr>
          <w:p w:rsidR="00360A98" w:rsidRPr="00EA06E1" w:rsidRDefault="00360A98" w:rsidP="005829A8">
            <w:pPr>
              <w:jc w:val="center"/>
              <w:rPr>
                <w:b/>
                <w:bCs/>
                <w:sz w:val="26"/>
                <w:szCs w:val="26"/>
              </w:rPr>
            </w:pPr>
            <w:r w:rsidRPr="00EA06E1">
              <w:rPr>
                <w:b/>
                <w:bCs/>
                <w:sz w:val="26"/>
                <w:szCs w:val="26"/>
              </w:rPr>
              <w:t>Вид расходов</w:t>
            </w:r>
          </w:p>
        </w:tc>
        <w:tc>
          <w:tcPr>
            <w:tcW w:w="4082" w:type="dxa"/>
            <w:gridSpan w:val="3"/>
            <w:tcBorders>
              <w:top w:val="single" w:sz="4" w:space="0" w:color="auto"/>
              <w:left w:val="nil"/>
              <w:bottom w:val="single" w:sz="4" w:space="0" w:color="auto"/>
              <w:right w:val="single" w:sz="4" w:space="0" w:color="auto"/>
            </w:tcBorders>
            <w:shd w:val="clear" w:color="auto" w:fill="auto"/>
            <w:vAlign w:val="center"/>
            <w:hideMark/>
          </w:tcPr>
          <w:p w:rsidR="00360A98" w:rsidRPr="00EA06E1" w:rsidRDefault="00360A98" w:rsidP="005829A8">
            <w:pPr>
              <w:jc w:val="center"/>
              <w:rPr>
                <w:b/>
                <w:bCs/>
                <w:sz w:val="26"/>
                <w:szCs w:val="26"/>
              </w:rPr>
            </w:pPr>
            <w:r w:rsidRPr="00EA06E1">
              <w:rPr>
                <w:b/>
                <w:bCs/>
                <w:sz w:val="26"/>
                <w:szCs w:val="26"/>
              </w:rPr>
              <w:t>Сумма на 2014 год</w:t>
            </w:r>
          </w:p>
        </w:tc>
      </w:tr>
      <w:tr w:rsidR="00360A98" w:rsidRPr="00EA06E1" w:rsidTr="00360A98">
        <w:trPr>
          <w:trHeight w:val="28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t>Общегосударственные вопросы</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0100</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rPr>
                <w:b/>
                <w:bCs/>
                <w:sz w:val="26"/>
                <w:szCs w:val="26"/>
              </w:rPr>
            </w:pPr>
            <w:r w:rsidRPr="00EA06E1">
              <w:rPr>
                <w:b/>
                <w:bCs/>
                <w:sz w:val="26"/>
                <w:szCs w:val="26"/>
              </w:rPr>
              <w:t>859,1</w:t>
            </w:r>
          </w:p>
        </w:tc>
      </w:tr>
      <w:tr w:rsidR="00360A98" w:rsidRPr="00EA06E1" w:rsidTr="00360A98">
        <w:trPr>
          <w:trHeight w:val="64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t>Функционирование высшего должностного лица субъекта Российской Федерации и муниципального образования</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0102</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rPr>
                <w:b/>
                <w:bCs/>
                <w:sz w:val="26"/>
                <w:szCs w:val="26"/>
              </w:rPr>
            </w:pPr>
            <w:r w:rsidRPr="00EA06E1">
              <w:rPr>
                <w:b/>
                <w:bCs/>
                <w:sz w:val="26"/>
                <w:szCs w:val="26"/>
              </w:rPr>
              <w:t>449</w:t>
            </w:r>
          </w:p>
        </w:tc>
      </w:tr>
      <w:tr w:rsidR="00360A98" w:rsidRPr="00EA06E1" w:rsidTr="00360A98">
        <w:trPr>
          <w:trHeight w:val="91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 xml:space="preserve">Руководство и управление в сфере установленных </w:t>
            </w:r>
            <w:proofErr w:type="gramStart"/>
            <w:r w:rsidRPr="00EA06E1">
              <w:rPr>
                <w:b/>
                <w:bCs/>
                <w:i/>
                <w:iCs/>
                <w:sz w:val="26"/>
                <w:szCs w:val="26"/>
              </w:rPr>
              <w:t>функций органов государственной власти субъектов Российской Федерации</w:t>
            </w:r>
            <w:proofErr w:type="gramEnd"/>
            <w:r w:rsidRPr="00EA06E1">
              <w:rPr>
                <w:b/>
                <w:bCs/>
                <w:i/>
                <w:iCs/>
                <w:sz w:val="26"/>
                <w:szCs w:val="26"/>
              </w:rPr>
              <w:t xml:space="preserve">  и органов местного самоуправления</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0102</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0020000</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rPr>
                <w:b/>
                <w:bCs/>
                <w:i/>
                <w:iCs/>
                <w:sz w:val="26"/>
                <w:szCs w:val="26"/>
              </w:rPr>
            </w:pPr>
            <w:r w:rsidRPr="00EA06E1">
              <w:rPr>
                <w:b/>
                <w:bCs/>
                <w:i/>
                <w:iCs/>
                <w:sz w:val="26"/>
                <w:szCs w:val="26"/>
              </w:rPr>
              <w:t>449</w:t>
            </w:r>
          </w:p>
        </w:tc>
      </w:tr>
      <w:tr w:rsidR="00360A98" w:rsidRPr="00EA06E1" w:rsidTr="00360A98">
        <w:trPr>
          <w:trHeight w:val="300"/>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Глава муниципального образования</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0102</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0020300</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rPr>
                <w:b/>
                <w:bCs/>
                <w:i/>
                <w:iCs/>
                <w:sz w:val="26"/>
                <w:szCs w:val="26"/>
              </w:rPr>
            </w:pPr>
            <w:r w:rsidRPr="00EA06E1">
              <w:rPr>
                <w:b/>
                <w:bCs/>
                <w:i/>
                <w:iCs/>
                <w:sz w:val="26"/>
                <w:szCs w:val="26"/>
              </w:rPr>
              <w:t>449</w:t>
            </w:r>
          </w:p>
        </w:tc>
      </w:tr>
      <w:tr w:rsidR="00360A98" w:rsidRPr="00EA06E1" w:rsidTr="00360A98">
        <w:trPr>
          <w:trHeight w:val="67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sz w:val="26"/>
                <w:szCs w:val="26"/>
              </w:rPr>
            </w:pPr>
            <w:r w:rsidRPr="00EA06E1">
              <w:rPr>
                <w:sz w:val="26"/>
                <w:szCs w:val="26"/>
              </w:rPr>
              <w:t>Фонд оплаты труда государственных (муниципальных) органов и взносы по обязательному социальному страхованию</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0102</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0020300</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121</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rPr>
                <w:sz w:val="26"/>
                <w:szCs w:val="26"/>
              </w:rPr>
            </w:pPr>
            <w:r w:rsidRPr="00EA06E1">
              <w:rPr>
                <w:sz w:val="26"/>
                <w:szCs w:val="26"/>
              </w:rPr>
              <w:t>449</w:t>
            </w:r>
          </w:p>
        </w:tc>
      </w:tr>
      <w:tr w:rsidR="00360A98" w:rsidRPr="00EA06E1" w:rsidTr="00360A98">
        <w:trPr>
          <w:trHeight w:val="85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EA06E1">
              <w:rPr>
                <w:b/>
                <w:bCs/>
                <w:sz w:val="26"/>
                <w:szCs w:val="26"/>
              </w:rPr>
              <w:lastRenderedPageBreak/>
              <w:t>администраций</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lastRenderedPageBreak/>
              <w:t>0104</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rPr>
                <w:b/>
                <w:bCs/>
                <w:sz w:val="26"/>
                <w:szCs w:val="26"/>
              </w:rPr>
            </w:pPr>
            <w:r w:rsidRPr="00EA06E1">
              <w:rPr>
                <w:b/>
                <w:bCs/>
                <w:sz w:val="26"/>
                <w:szCs w:val="26"/>
              </w:rPr>
              <w:t>409,6</w:t>
            </w:r>
          </w:p>
        </w:tc>
      </w:tr>
      <w:tr w:rsidR="00360A98" w:rsidRPr="00EA06E1" w:rsidTr="00360A98">
        <w:trPr>
          <w:trHeight w:val="91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lastRenderedPageBreak/>
              <w:t xml:space="preserve">Руководство и управление в сфере установленных </w:t>
            </w:r>
            <w:proofErr w:type="gramStart"/>
            <w:r w:rsidRPr="00EA06E1">
              <w:rPr>
                <w:b/>
                <w:bCs/>
                <w:i/>
                <w:iCs/>
                <w:sz w:val="26"/>
                <w:szCs w:val="26"/>
              </w:rPr>
              <w:t>функций органов государственной власти субъектов Российской Федерации</w:t>
            </w:r>
            <w:proofErr w:type="gramEnd"/>
            <w:r w:rsidRPr="00EA06E1">
              <w:rPr>
                <w:b/>
                <w:bCs/>
                <w:i/>
                <w:iCs/>
                <w:sz w:val="26"/>
                <w:szCs w:val="26"/>
              </w:rPr>
              <w:t xml:space="preserve">  и органов местного самоуправления</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0104</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0020000</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401,9</w:t>
            </w:r>
          </w:p>
        </w:tc>
      </w:tr>
      <w:tr w:rsidR="00360A98" w:rsidRPr="00EA06E1" w:rsidTr="00360A98">
        <w:trPr>
          <w:trHeight w:val="300"/>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Центральный аппарат</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0104</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0020400</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401,9</w:t>
            </w:r>
          </w:p>
        </w:tc>
      </w:tr>
      <w:tr w:rsidR="00360A98" w:rsidRPr="00EA06E1" w:rsidTr="00360A98">
        <w:trPr>
          <w:trHeight w:val="46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Полномочия центрального аппарата органов муниципального управления</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0104</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0020480</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401,9</w:t>
            </w:r>
          </w:p>
        </w:tc>
      </w:tr>
      <w:tr w:rsidR="00360A98" w:rsidRPr="00EA06E1" w:rsidTr="00360A98">
        <w:trPr>
          <w:trHeight w:val="67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sz w:val="26"/>
                <w:szCs w:val="26"/>
              </w:rPr>
            </w:pPr>
            <w:r w:rsidRPr="00EA06E1">
              <w:rPr>
                <w:sz w:val="26"/>
                <w:szCs w:val="26"/>
              </w:rPr>
              <w:t>Фонд оплаты труда государственных (муниципальных) органов и взносы по обязательному социальному страхованию</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0104</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0020480</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121</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sz w:val="26"/>
                <w:szCs w:val="26"/>
              </w:rPr>
            </w:pPr>
            <w:r w:rsidRPr="00EA06E1">
              <w:rPr>
                <w:sz w:val="26"/>
                <w:szCs w:val="26"/>
              </w:rPr>
              <w:t>331</w:t>
            </w:r>
          </w:p>
        </w:tc>
      </w:tr>
      <w:tr w:rsidR="00360A98" w:rsidRPr="00EA06E1" w:rsidTr="00360A98">
        <w:trPr>
          <w:trHeight w:val="450"/>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sz w:val="26"/>
                <w:szCs w:val="26"/>
              </w:rPr>
            </w:pPr>
            <w:r w:rsidRPr="00EA06E1">
              <w:rPr>
                <w:sz w:val="26"/>
                <w:szCs w:val="26"/>
              </w:rPr>
              <w:t>Закупка товаров, работ, услуг в сфере информационно-коммуникационных технологий</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0104</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0020480</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242</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sz w:val="26"/>
                <w:szCs w:val="26"/>
              </w:rPr>
            </w:pPr>
            <w:r w:rsidRPr="00EA06E1">
              <w:rPr>
                <w:sz w:val="26"/>
                <w:szCs w:val="26"/>
              </w:rPr>
              <w:t>11</w:t>
            </w:r>
          </w:p>
        </w:tc>
      </w:tr>
      <w:tr w:rsidR="00360A98" w:rsidRPr="00EA06E1" w:rsidTr="00360A98">
        <w:trPr>
          <w:trHeight w:val="67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sz w:val="26"/>
                <w:szCs w:val="26"/>
              </w:rPr>
            </w:pPr>
            <w:r w:rsidRPr="00EA06E1">
              <w:rPr>
                <w:sz w:val="26"/>
                <w:szCs w:val="26"/>
              </w:rPr>
              <w:t>Прочая закупка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0104</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0020480</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244</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sz w:val="26"/>
                <w:szCs w:val="26"/>
              </w:rPr>
            </w:pPr>
            <w:r w:rsidRPr="00EA06E1">
              <w:rPr>
                <w:sz w:val="26"/>
                <w:szCs w:val="26"/>
              </w:rPr>
              <w:t>58,9</w:t>
            </w:r>
          </w:p>
        </w:tc>
      </w:tr>
      <w:tr w:rsidR="00360A98" w:rsidRPr="00EA06E1" w:rsidTr="00360A98">
        <w:trPr>
          <w:trHeight w:val="28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sz w:val="26"/>
                <w:szCs w:val="26"/>
              </w:rPr>
            </w:pPr>
            <w:r w:rsidRPr="00EA06E1">
              <w:rPr>
                <w:sz w:val="26"/>
                <w:szCs w:val="26"/>
              </w:rPr>
              <w:t>Уплата прочих налогов, сборов и иных платежей</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0104</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0020480</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852</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sz w:val="26"/>
                <w:szCs w:val="26"/>
              </w:rPr>
            </w:pPr>
            <w:r w:rsidRPr="00EA06E1">
              <w:rPr>
                <w:sz w:val="26"/>
                <w:szCs w:val="26"/>
              </w:rPr>
              <w:t>1</w:t>
            </w:r>
          </w:p>
        </w:tc>
      </w:tr>
      <w:tr w:rsidR="00360A98" w:rsidRPr="00EA06E1" w:rsidTr="00360A98">
        <w:trPr>
          <w:trHeight w:val="300"/>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Уплата налога на имущество</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0104</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2650062</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7,7</w:t>
            </w:r>
          </w:p>
        </w:tc>
      </w:tr>
      <w:tr w:rsidR="00360A98" w:rsidRPr="00EA06E1" w:rsidTr="00360A98">
        <w:trPr>
          <w:trHeight w:val="450"/>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sz w:val="26"/>
                <w:szCs w:val="26"/>
              </w:rPr>
            </w:pPr>
            <w:r w:rsidRPr="00EA06E1">
              <w:rPr>
                <w:sz w:val="26"/>
                <w:szCs w:val="26"/>
              </w:rPr>
              <w:t>Уплата налога на имущество организаций и земельного налога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0104</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2650062</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851</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sz w:val="26"/>
                <w:szCs w:val="26"/>
              </w:rPr>
            </w:pPr>
            <w:r w:rsidRPr="00EA06E1">
              <w:rPr>
                <w:sz w:val="26"/>
                <w:szCs w:val="26"/>
              </w:rPr>
              <w:t>7,7</w:t>
            </w:r>
          </w:p>
        </w:tc>
      </w:tr>
      <w:tr w:rsidR="00360A98" w:rsidRPr="00EA06E1" w:rsidTr="00360A98">
        <w:trPr>
          <w:trHeight w:val="28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t>Резервные фонды</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0111</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0,5</w:t>
            </w:r>
          </w:p>
        </w:tc>
      </w:tr>
      <w:tr w:rsidR="00360A98" w:rsidRPr="00EA06E1" w:rsidTr="00360A98">
        <w:trPr>
          <w:trHeight w:val="300"/>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Резервные фонды</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0111</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0700000</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0,5</w:t>
            </w:r>
          </w:p>
        </w:tc>
      </w:tr>
      <w:tr w:rsidR="00360A98" w:rsidRPr="00EA06E1" w:rsidTr="00360A98">
        <w:trPr>
          <w:trHeight w:val="300"/>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Резервные фонды местных администраций</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0111</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0700500</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0,5</w:t>
            </w:r>
          </w:p>
        </w:tc>
      </w:tr>
      <w:tr w:rsidR="00360A98" w:rsidRPr="00EA06E1" w:rsidTr="00360A98">
        <w:trPr>
          <w:trHeight w:val="28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sz w:val="26"/>
                <w:szCs w:val="26"/>
              </w:rPr>
            </w:pPr>
            <w:r w:rsidRPr="00EA06E1">
              <w:rPr>
                <w:sz w:val="26"/>
                <w:szCs w:val="26"/>
              </w:rPr>
              <w:t>Резервные средства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0111</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0700500</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870</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sz w:val="26"/>
                <w:szCs w:val="26"/>
              </w:rPr>
            </w:pPr>
            <w:r w:rsidRPr="00EA06E1">
              <w:rPr>
                <w:sz w:val="26"/>
                <w:szCs w:val="26"/>
              </w:rPr>
              <w:t>0,5</w:t>
            </w:r>
          </w:p>
        </w:tc>
      </w:tr>
      <w:tr w:rsidR="00360A98" w:rsidRPr="00EA06E1" w:rsidTr="00360A98">
        <w:trPr>
          <w:trHeight w:val="28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t>Национальная оборона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0200</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57,9</w:t>
            </w:r>
          </w:p>
        </w:tc>
      </w:tr>
      <w:tr w:rsidR="00360A98" w:rsidRPr="00EA06E1" w:rsidTr="00360A98">
        <w:trPr>
          <w:trHeight w:val="28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t>Мобилизационная и вневойсковая подготовка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0203</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57,9</w:t>
            </w:r>
          </w:p>
        </w:tc>
      </w:tr>
      <w:tr w:rsidR="00360A98" w:rsidRPr="00EA06E1" w:rsidTr="00360A98">
        <w:trPr>
          <w:trHeight w:val="690"/>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Осуществление первичного воинского учёта на территориях, где отсутствуют военные комиссариаты</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0203</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9905118</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57,9</w:t>
            </w:r>
          </w:p>
        </w:tc>
      </w:tr>
      <w:tr w:rsidR="00360A98" w:rsidRPr="00EA06E1" w:rsidTr="00360A98">
        <w:trPr>
          <w:trHeight w:val="67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360A98" w:rsidRDefault="00360A98" w:rsidP="005829A8">
            <w:pPr>
              <w:rPr>
                <w:sz w:val="26"/>
                <w:szCs w:val="26"/>
              </w:rPr>
            </w:pPr>
            <w:r w:rsidRPr="00EA06E1">
              <w:rPr>
                <w:sz w:val="26"/>
                <w:szCs w:val="26"/>
              </w:rPr>
              <w:t xml:space="preserve">Фонд оплаты труда государственных </w:t>
            </w:r>
            <w:r w:rsidRPr="00EA06E1">
              <w:rPr>
                <w:sz w:val="26"/>
                <w:szCs w:val="26"/>
              </w:rPr>
              <w:lastRenderedPageBreak/>
              <w:t>(муниципальных) органов и взносы по обязательному социальному страхованию</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lastRenderedPageBreak/>
              <w:t>0203</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9905118</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121</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sz w:val="26"/>
                <w:szCs w:val="26"/>
              </w:rPr>
            </w:pPr>
            <w:r w:rsidRPr="00EA06E1">
              <w:rPr>
                <w:sz w:val="26"/>
                <w:szCs w:val="26"/>
              </w:rPr>
              <w:t>57,9</w:t>
            </w:r>
          </w:p>
        </w:tc>
      </w:tr>
      <w:tr w:rsidR="00360A98" w:rsidRPr="00EA06E1" w:rsidTr="00360A98">
        <w:trPr>
          <w:trHeight w:val="43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lastRenderedPageBreak/>
              <w:t>Национальная безопасность и правоохранительная деятельность</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0300</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4,5</w:t>
            </w:r>
          </w:p>
        </w:tc>
      </w:tr>
      <w:tr w:rsidR="00360A98" w:rsidRPr="00EA06E1" w:rsidTr="00360A98">
        <w:trPr>
          <w:trHeight w:val="64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t>Защита населения и территории от чрезвычайных ситуаций природного и техногенного характера, гражданская оборона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0309</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0,5</w:t>
            </w:r>
          </w:p>
        </w:tc>
      </w:tr>
      <w:tr w:rsidR="00360A98" w:rsidRPr="00EA06E1" w:rsidTr="00360A98">
        <w:trPr>
          <w:trHeight w:val="690"/>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Мероприятия по предупреждению и ликвидации последствий чрезвычайных ситуаций и стихийных бедствий</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0309</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2180000</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0,5</w:t>
            </w:r>
          </w:p>
        </w:tc>
      </w:tr>
      <w:tr w:rsidR="00360A98" w:rsidRPr="00EA06E1" w:rsidTr="00360A98">
        <w:trPr>
          <w:trHeight w:val="690"/>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Предупреждение и ликвидация последствий чрезвычайных ситуаций и стихийных бедствий природного и техногенного характера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0309</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2180100</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0,5</w:t>
            </w:r>
          </w:p>
        </w:tc>
      </w:tr>
      <w:tr w:rsidR="00360A98" w:rsidRPr="00EA06E1" w:rsidTr="00360A98">
        <w:trPr>
          <w:trHeight w:val="67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sz w:val="26"/>
                <w:szCs w:val="26"/>
              </w:rPr>
            </w:pPr>
            <w:r w:rsidRPr="00EA06E1">
              <w:rPr>
                <w:sz w:val="26"/>
                <w:szCs w:val="26"/>
              </w:rPr>
              <w:t>Прочая закупка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0309</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2180100</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244</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sz w:val="26"/>
                <w:szCs w:val="26"/>
              </w:rPr>
            </w:pPr>
            <w:r w:rsidRPr="00EA06E1">
              <w:rPr>
                <w:sz w:val="26"/>
                <w:szCs w:val="26"/>
              </w:rPr>
              <w:t>0,5</w:t>
            </w:r>
          </w:p>
        </w:tc>
      </w:tr>
      <w:tr w:rsidR="00360A98" w:rsidRPr="00EA06E1" w:rsidTr="00360A98">
        <w:trPr>
          <w:trHeight w:val="28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t>Обеспечение пожарной безопасности</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0310</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3</w:t>
            </w:r>
          </w:p>
        </w:tc>
      </w:tr>
      <w:tr w:rsidR="00360A98" w:rsidRPr="00EA06E1" w:rsidTr="00360A98">
        <w:trPr>
          <w:trHeight w:val="690"/>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Реализация других функций, связанных с обеспечением национальной безопасности и правоохранительной деятельности</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0310</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2470000</w:t>
            </w:r>
          </w:p>
        </w:tc>
        <w:tc>
          <w:tcPr>
            <w:tcW w:w="616"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4082" w:type="dxa"/>
            <w:gridSpan w:val="3"/>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3</w:t>
            </w:r>
          </w:p>
        </w:tc>
      </w:tr>
      <w:tr w:rsidR="00360A98" w:rsidRPr="00EA06E1" w:rsidTr="00360A98">
        <w:trPr>
          <w:gridAfter w:val="1"/>
          <w:wAfter w:w="382" w:type="dxa"/>
          <w:trHeight w:val="690"/>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Реализация других функций, связанных с обеспечением национальной безопасности и правоохранительной деятельности</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0310</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2470000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3</w:t>
            </w:r>
          </w:p>
        </w:tc>
      </w:tr>
      <w:tr w:rsidR="00360A98" w:rsidRPr="00EA06E1" w:rsidTr="00360A98">
        <w:trPr>
          <w:gridAfter w:val="1"/>
          <w:wAfter w:w="382" w:type="dxa"/>
          <w:trHeight w:val="46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Обеспечение деятельности подведомственных учреждений</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0310</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2479900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3</w:t>
            </w:r>
          </w:p>
        </w:tc>
      </w:tr>
      <w:tr w:rsidR="00360A98" w:rsidRPr="00EA06E1" w:rsidTr="00360A98">
        <w:trPr>
          <w:gridAfter w:val="1"/>
          <w:wAfter w:w="382" w:type="dxa"/>
          <w:trHeight w:val="46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Обеспечение первичных мер пожарной безопасности за счет муниципального бюджета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0310</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2479980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3</w:t>
            </w:r>
          </w:p>
        </w:tc>
      </w:tr>
      <w:tr w:rsidR="00360A98" w:rsidRPr="00EA06E1" w:rsidTr="00360A98">
        <w:trPr>
          <w:gridAfter w:val="1"/>
          <w:wAfter w:w="382" w:type="dxa"/>
          <w:trHeight w:val="67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sz w:val="26"/>
                <w:szCs w:val="26"/>
              </w:rPr>
            </w:pPr>
            <w:r w:rsidRPr="00EA06E1">
              <w:rPr>
                <w:sz w:val="26"/>
                <w:szCs w:val="26"/>
              </w:rPr>
              <w:t xml:space="preserve">Прочая закупка товаров, работ и услуг для обеспечения </w:t>
            </w:r>
            <w:r w:rsidRPr="00EA06E1">
              <w:rPr>
                <w:sz w:val="26"/>
                <w:szCs w:val="26"/>
              </w:rPr>
              <w:lastRenderedPageBreak/>
              <w:t>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lastRenderedPageBreak/>
              <w:t>0310</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2479980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244</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sz w:val="26"/>
                <w:szCs w:val="26"/>
              </w:rPr>
            </w:pPr>
            <w:r w:rsidRPr="00EA06E1">
              <w:rPr>
                <w:sz w:val="26"/>
                <w:szCs w:val="26"/>
              </w:rPr>
              <w:t>3</w:t>
            </w:r>
          </w:p>
        </w:tc>
      </w:tr>
      <w:tr w:rsidR="00360A98" w:rsidRPr="00EA06E1" w:rsidTr="00360A98">
        <w:trPr>
          <w:gridAfter w:val="1"/>
          <w:wAfter w:w="382" w:type="dxa"/>
          <w:trHeight w:val="64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lastRenderedPageBreak/>
              <w:t>Другие вопросы в области национальной безопасности и правоохранительной деятельности</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0314</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1</w:t>
            </w:r>
          </w:p>
        </w:tc>
      </w:tr>
      <w:tr w:rsidR="00360A98" w:rsidRPr="00EA06E1" w:rsidTr="00360A98">
        <w:trPr>
          <w:gridAfter w:val="1"/>
          <w:wAfter w:w="382" w:type="dxa"/>
          <w:trHeight w:val="690"/>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Реализация других функций, связанных с обеспечением национальной безопасности и правоохранительной деятельности</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0314</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2470000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1</w:t>
            </w:r>
          </w:p>
        </w:tc>
      </w:tr>
      <w:tr w:rsidR="00360A98" w:rsidRPr="00EA06E1" w:rsidTr="00360A98">
        <w:trPr>
          <w:gridAfter w:val="1"/>
          <w:wAfter w:w="382" w:type="dxa"/>
          <w:trHeight w:val="67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sz w:val="26"/>
                <w:szCs w:val="26"/>
              </w:rPr>
            </w:pPr>
            <w:r w:rsidRPr="00EA06E1">
              <w:rPr>
                <w:sz w:val="26"/>
                <w:szCs w:val="26"/>
              </w:rPr>
              <w:t>Прочая закупка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0314</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2470000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244</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sz w:val="26"/>
                <w:szCs w:val="26"/>
              </w:rPr>
            </w:pPr>
            <w:r w:rsidRPr="00EA06E1">
              <w:rPr>
                <w:sz w:val="26"/>
                <w:szCs w:val="26"/>
              </w:rPr>
              <w:t>1</w:t>
            </w:r>
          </w:p>
        </w:tc>
      </w:tr>
      <w:tr w:rsidR="00360A98" w:rsidRPr="00EA06E1" w:rsidTr="00360A98">
        <w:trPr>
          <w:gridAfter w:val="1"/>
          <w:wAfter w:w="382" w:type="dxa"/>
          <w:trHeight w:val="28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t>Национальная экономика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0400</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394,1</w:t>
            </w:r>
          </w:p>
        </w:tc>
      </w:tr>
      <w:tr w:rsidR="00360A98" w:rsidRPr="00EA06E1" w:rsidTr="00360A98">
        <w:trPr>
          <w:gridAfter w:val="1"/>
          <w:wAfter w:w="382" w:type="dxa"/>
          <w:trHeight w:val="28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t>Дорожное хозяйство (дорожные фонды)</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0409</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394</w:t>
            </w:r>
          </w:p>
        </w:tc>
      </w:tr>
      <w:tr w:rsidR="00360A98" w:rsidRPr="00EA06E1" w:rsidTr="00360A98">
        <w:trPr>
          <w:gridAfter w:val="1"/>
          <w:wAfter w:w="382" w:type="dxa"/>
          <w:trHeight w:val="300"/>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Дорожное хозяйство</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0409</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3150000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394</w:t>
            </w:r>
          </w:p>
        </w:tc>
      </w:tr>
      <w:tr w:rsidR="00360A98" w:rsidRPr="00EA06E1" w:rsidTr="00360A98">
        <w:trPr>
          <w:gridAfter w:val="1"/>
          <w:wAfter w:w="382" w:type="dxa"/>
          <w:trHeight w:val="300"/>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Поддержка дорожного хозяйства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0409</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3150200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394</w:t>
            </w:r>
          </w:p>
        </w:tc>
      </w:tr>
      <w:tr w:rsidR="00360A98" w:rsidRPr="00EA06E1" w:rsidTr="00360A98">
        <w:trPr>
          <w:gridAfter w:val="1"/>
          <w:wAfter w:w="382" w:type="dxa"/>
          <w:trHeight w:val="136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за счет средств муниципального бюджета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0409</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3150280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394</w:t>
            </w:r>
          </w:p>
        </w:tc>
      </w:tr>
      <w:tr w:rsidR="00360A98" w:rsidRPr="00EA06E1" w:rsidTr="00360A98">
        <w:trPr>
          <w:gridAfter w:val="1"/>
          <w:wAfter w:w="382" w:type="dxa"/>
          <w:trHeight w:val="67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sz w:val="26"/>
                <w:szCs w:val="26"/>
              </w:rPr>
            </w:pPr>
            <w:r w:rsidRPr="00EA06E1">
              <w:rPr>
                <w:sz w:val="26"/>
                <w:szCs w:val="26"/>
              </w:rPr>
              <w:t>Прочая закупка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0409</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3150280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244</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sz w:val="26"/>
                <w:szCs w:val="26"/>
              </w:rPr>
            </w:pPr>
            <w:r w:rsidRPr="00EA06E1">
              <w:rPr>
                <w:sz w:val="26"/>
                <w:szCs w:val="26"/>
              </w:rPr>
              <w:t>394</w:t>
            </w:r>
          </w:p>
        </w:tc>
      </w:tr>
      <w:tr w:rsidR="00360A98" w:rsidRPr="00EA06E1" w:rsidTr="00360A98">
        <w:trPr>
          <w:gridAfter w:val="1"/>
          <w:wAfter w:w="382" w:type="dxa"/>
          <w:trHeight w:val="43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t>Другие вопросы в области национальной экономики</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0412</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0,1</w:t>
            </w:r>
          </w:p>
        </w:tc>
      </w:tr>
      <w:tr w:rsidR="00360A98" w:rsidRPr="00EA06E1" w:rsidTr="00360A98">
        <w:trPr>
          <w:gridAfter w:val="1"/>
          <w:wAfter w:w="382" w:type="dxa"/>
          <w:trHeight w:val="300"/>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Программы муниципальных образований</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0412</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7950000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0,1</w:t>
            </w:r>
          </w:p>
        </w:tc>
      </w:tr>
      <w:tr w:rsidR="00360A98" w:rsidRPr="00EA06E1" w:rsidTr="00360A98">
        <w:trPr>
          <w:gridAfter w:val="1"/>
          <w:wAfter w:w="382" w:type="dxa"/>
          <w:trHeight w:val="690"/>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 xml:space="preserve">Программа развития малого и среднего предпринимательства в </w:t>
            </w:r>
            <w:proofErr w:type="spellStart"/>
            <w:r w:rsidRPr="00EA06E1">
              <w:rPr>
                <w:b/>
                <w:bCs/>
                <w:i/>
                <w:iCs/>
                <w:sz w:val="26"/>
                <w:szCs w:val="26"/>
              </w:rPr>
              <w:t>Киясовском</w:t>
            </w:r>
            <w:proofErr w:type="spellEnd"/>
            <w:r w:rsidRPr="00EA06E1">
              <w:rPr>
                <w:b/>
                <w:bCs/>
                <w:i/>
                <w:iCs/>
                <w:sz w:val="26"/>
                <w:szCs w:val="26"/>
              </w:rPr>
              <w:t xml:space="preserve"> районе на 2012-2014гг.</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0412</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7951400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0,1</w:t>
            </w:r>
          </w:p>
        </w:tc>
      </w:tr>
      <w:tr w:rsidR="00360A98" w:rsidRPr="00EA06E1" w:rsidTr="00360A98">
        <w:trPr>
          <w:gridAfter w:val="1"/>
          <w:wAfter w:w="382" w:type="dxa"/>
          <w:trHeight w:val="67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sz w:val="26"/>
                <w:szCs w:val="26"/>
              </w:rPr>
            </w:pPr>
            <w:r w:rsidRPr="00EA06E1">
              <w:rPr>
                <w:sz w:val="26"/>
                <w:szCs w:val="26"/>
              </w:rPr>
              <w:t>Прочая закупка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0412</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7951400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244</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sz w:val="26"/>
                <w:szCs w:val="26"/>
              </w:rPr>
            </w:pPr>
            <w:r w:rsidRPr="00EA06E1">
              <w:rPr>
                <w:sz w:val="26"/>
                <w:szCs w:val="26"/>
              </w:rPr>
              <w:t>0,1</w:t>
            </w:r>
          </w:p>
        </w:tc>
      </w:tr>
      <w:tr w:rsidR="00360A98" w:rsidRPr="00EA06E1" w:rsidTr="00360A98">
        <w:trPr>
          <w:gridAfter w:val="1"/>
          <w:wAfter w:w="382" w:type="dxa"/>
          <w:trHeight w:val="28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lastRenderedPageBreak/>
              <w:t>Жилищно-коммунальное хозяйство</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0500</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156</w:t>
            </w:r>
          </w:p>
        </w:tc>
      </w:tr>
      <w:tr w:rsidR="00360A98" w:rsidRPr="00EA06E1" w:rsidTr="00360A98">
        <w:trPr>
          <w:gridAfter w:val="1"/>
          <w:wAfter w:w="382" w:type="dxa"/>
          <w:trHeight w:val="28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t>Благоустройство</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0503</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156</w:t>
            </w:r>
          </w:p>
        </w:tc>
      </w:tr>
      <w:tr w:rsidR="00360A98" w:rsidRPr="00EA06E1" w:rsidTr="00360A98">
        <w:trPr>
          <w:gridAfter w:val="1"/>
          <w:wAfter w:w="382" w:type="dxa"/>
          <w:trHeight w:val="300"/>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Благоустройство</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0503</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6000000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156</w:t>
            </w:r>
          </w:p>
        </w:tc>
      </w:tr>
      <w:tr w:rsidR="00360A98" w:rsidRPr="00EA06E1" w:rsidTr="00360A98">
        <w:trPr>
          <w:gridAfter w:val="1"/>
          <w:wAfter w:w="382" w:type="dxa"/>
          <w:trHeight w:val="300"/>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Уличное освещение</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0503</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6000100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141</w:t>
            </w:r>
          </w:p>
        </w:tc>
      </w:tr>
      <w:tr w:rsidR="00360A98" w:rsidRPr="00EA06E1" w:rsidTr="00360A98">
        <w:trPr>
          <w:gridAfter w:val="1"/>
          <w:wAfter w:w="382" w:type="dxa"/>
          <w:trHeight w:val="67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sz w:val="26"/>
                <w:szCs w:val="26"/>
              </w:rPr>
            </w:pPr>
            <w:r w:rsidRPr="00EA06E1">
              <w:rPr>
                <w:sz w:val="26"/>
                <w:szCs w:val="26"/>
              </w:rPr>
              <w:t>Прочая закупка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0503</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6000100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244</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sz w:val="26"/>
                <w:szCs w:val="26"/>
              </w:rPr>
            </w:pPr>
            <w:r w:rsidRPr="00EA06E1">
              <w:rPr>
                <w:sz w:val="26"/>
                <w:szCs w:val="26"/>
              </w:rPr>
              <w:t>141</w:t>
            </w:r>
          </w:p>
        </w:tc>
      </w:tr>
      <w:tr w:rsidR="00360A98" w:rsidRPr="00EA06E1" w:rsidTr="00360A98">
        <w:trPr>
          <w:gridAfter w:val="1"/>
          <w:wAfter w:w="382" w:type="dxa"/>
          <w:trHeight w:val="46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Прочие мероприятия по благоустройству городских округов и поселений</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0503</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6000500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15</w:t>
            </w:r>
          </w:p>
        </w:tc>
      </w:tr>
      <w:tr w:rsidR="00360A98" w:rsidRPr="00EA06E1" w:rsidTr="00360A98">
        <w:trPr>
          <w:gridAfter w:val="1"/>
          <w:wAfter w:w="382" w:type="dxa"/>
          <w:trHeight w:val="67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sz w:val="26"/>
                <w:szCs w:val="26"/>
              </w:rPr>
            </w:pPr>
            <w:r w:rsidRPr="00EA06E1">
              <w:rPr>
                <w:sz w:val="26"/>
                <w:szCs w:val="26"/>
              </w:rPr>
              <w:t>Прочая закупка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0503</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6000500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244</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sz w:val="26"/>
                <w:szCs w:val="26"/>
              </w:rPr>
            </w:pPr>
            <w:r w:rsidRPr="00EA06E1">
              <w:rPr>
                <w:sz w:val="26"/>
                <w:szCs w:val="26"/>
              </w:rPr>
              <w:t>15</w:t>
            </w:r>
          </w:p>
        </w:tc>
      </w:tr>
      <w:tr w:rsidR="00360A98" w:rsidRPr="00EA06E1" w:rsidTr="00360A98">
        <w:trPr>
          <w:gridAfter w:val="1"/>
          <w:wAfter w:w="382" w:type="dxa"/>
          <w:trHeight w:val="28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t>Образование</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0700</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1</w:t>
            </w:r>
          </w:p>
        </w:tc>
      </w:tr>
      <w:tr w:rsidR="00360A98" w:rsidRPr="00EA06E1" w:rsidTr="00360A98">
        <w:trPr>
          <w:gridAfter w:val="1"/>
          <w:wAfter w:w="382" w:type="dxa"/>
          <w:trHeight w:val="28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t>Молодёжная политика и оздоровление детей</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0707</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1</w:t>
            </w:r>
          </w:p>
        </w:tc>
      </w:tr>
      <w:tr w:rsidR="00360A98" w:rsidRPr="00EA06E1" w:rsidTr="00360A98">
        <w:trPr>
          <w:gridAfter w:val="1"/>
          <w:wAfter w:w="382" w:type="dxa"/>
          <w:trHeight w:val="46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Организационно-воспитательная работа с молодежью</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0707</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4310000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1</w:t>
            </w:r>
          </w:p>
        </w:tc>
      </w:tr>
      <w:tr w:rsidR="00360A98" w:rsidRPr="00EA06E1" w:rsidTr="00360A98">
        <w:trPr>
          <w:gridAfter w:val="1"/>
          <w:wAfter w:w="382" w:type="dxa"/>
          <w:trHeight w:val="300"/>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Проведение мероприятий для детей и молодежи</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0707</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4310100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1</w:t>
            </w:r>
          </w:p>
        </w:tc>
      </w:tr>
      <w:tr w:rsidR="00360A98" w:rsidRPr="00EA06E1" w:rsidTr="00360A98">
        <w:trPr>
          <w:gridAfter w:val="1"/>
          <w:wAfter w:w="382" w:type="dxa"/>
          <w:trHeight w:val="67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sz w:val="26"/>
                <w:szCs w:val="26"/>
              </w:rPr>
            </w:pPr>
            <w:r w:rsidRPr="00EA06E1">
              <w:rPr>
                <w:sz w:val="26"/>
                <w:szCs w:val="26"/>
              </w:rPr>
              <w:t>Прочая закупка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0707</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4310100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244</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sz w:val="26"/>
                <w:szCs w:val="26"/>
              </w:rPr>
            </w:pPr>
            <w:r w:rsidRPr="00EA06E1">
              <w:rPr>
                <w:sz w:val="26"/>
                <w:szCs w:val="26"/>
              </w:rPr>
              <w:t>1</w:t>
            </w:r>
          </w:p>
        </w:tc>
      </w:tr>
      <w:tr w:rsidR="00360A98" w:rsidRPr="00EA06E1" w:rsidTr="00360A98">
        <w:trPr>
          <w:gridAfter w:val="1"/>
          <w:wAfter w:w="382" w:type="dxa"/>
          <w:trHeight w:val="28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t>Культура и кинематография</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0800</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122</w:t>
            </w:r>
          </w:p>
        </w:tc>
      </w:tr>
      <w:tr w:rsidR="00360A98" w:rsidRPr="00EA06E1" w:rsidTr="00360A98">
        <w:trPr>
          <w:gridAfter w:val="1"/>
          <w:wAfter w:w="382" w:type="dxa"/>
          <w:trHeight w:val="28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t>Культура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0801</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122</w:t>
            </w:r>
          </w:p>
        </w:tc>
      </w:tr>
      <w:tr w:rsidR="00360A98" w:rsidRPr="00EA06E1" w:rsidTr="00360A98">
        <w:trPr>
          <w:gridAfter w:val="1"/>
          <w:wAfter w:w="382" w:type="dxa"/>
          <w:trHeight w:val="46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Дворцы и дома культуры, другие учреждения культуры и средств массовой информации</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0801</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4400000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122</w:t>
            </w:r>
          </w:p>
        </w:tc>
      </w:tr>
      <w:tr w:rsidR="00360A98" w:rsidRPr="00EA06E1" w:rsidTr="00360A98">
        <w:trPr>
          <w:gridAfter w:val="1"/>
          <w:wAfter w:w="382" w:type="dxa"/>
          <w:trHeight w:val="46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Обеспечение деятельности подведомственных учреждений</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0801</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4409900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122</w:t>
            </w:r>
          </w:p>
        </w:tc>
      </w:tr>
      <w:tr w:rsidR="00360A98" w:rsidRPr="00EA06E1" w:rsidTr="00360A98">
        <w:trPr>
          <w:gridAfter w:val="1"/>
          <w:wAfter w:w="382" w:type="dxa"/>
          <w:trHeight w:val="46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Обеспечение деятельности за счет средств муниципального бюджета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0801</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4409980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122</w:t>
            </w:r>
          </w:p>
        </w:tc>
      </w:tr>
      <w:tr w:rsidR="00360A98" w:rsidRPr="00EA06E1" w:rsidTr="00360A98">
        <w:trPr>
          <w:gridAfter w:val="1"/>
          <w:wAfter w:w="382" w:type="dxa"/>
          <w:trHeight w:val="67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sz w:val="26"/>
                <w:szCs w:val="26"/>
              </w:rPr>
            </w:pPr>
            <w:r w:rsidRPr="00EA06E1">
              <w:rPr>
                <w:sz w:val="26"/>
                <w:szCs w:val="26"/>
              </w:rPr>
              <w:t>Фонд оплаты труда государственных (муниципальных) органов и взносы по обязательному социальному страхованию</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0801</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4409980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121</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sz w:val="26"/>
                <w:szCs w:val="26"/>
              </w:rPr>
            </w:pPr>
            <w:r w:rsidRPr="00EA06E1">
              <w:rPr>
                <w:sz w:val="26"/>
                <w:szCs w:val="26"/>
              </w:rPr>
              <w:t>121</w:t>
            </w:r>
          </w:p>
        </w:tc>
      </w:tr>
      <w:tr w:rsidR="00360A98" w:rsidRPr="00EA06E1" w:rsidTr="00360A98">
        <w:trPr>
          <w:gridAfter w:val="1"/>
          <w:wAfter w:w="382" w:type="dxa"/>
          <w:trHeight w:val="67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sz w:val="26"/>
                <w:szCs w:val="26"/>
              </w:rPr>
            </w:pPr>
            <w:r w:rsidRPr="00EA06E1">
              <w:rPr>
                <w:sz w:val="26"/>
                <w:szCs w:val="26"/>
              </w:rPr>
              <w:t xml:space="preserve">Прочая закупка товаров, работ и услуг для обеспечения государственных </w:t>
            </w:r>
            <w:r w:rsidRPr="00EA06E1">
              <w:rPr>
                <w:sz w:val="26"/>
                <w:szCs w:val="26"/>
              </w:rPr>
              <w:lastRenderedPageBreak/>
              <w:t>(муниципальных)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lastRenderedPageBreak/>
              <w:t>0801</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4409980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244</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sz w:val="26"/>
                <w:szCs w:val="26"/>
              </w:rPr>
            </w:pPr>
            <w:r w:rsidRPr="00EA06E1">
              <w:rPr>
                <w:sz w:val="26"/>
                <w:szCs w:val="26"/>
              </w:rPr>
              <w:t>1</w:t>
            </w:r>
          </w:p>
        </w:tc>
      </w:tr>
      <w:tr w:rsidR="00360A98" w:rsidRPr="00EA06E1" w:rsidTr="00360A98">
        <w:trPr>
          <w:gridAfter w:val="1"/>
          <w:wAfter w:w="382" w:type="dxa"/>
          <w:trHeight w:val="28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bookmarkStart w:id="0" w:name="_GoBack" w:colFirst="1" w:colLast="4"/>
            <w:r w:rsidRPr="00EA06E1">
              <w:rPr>
                <w:b/>
                <w:bCs/>
                <w:sz w:val="26"/>
                <w:szCs w:val="26"/>
              </w:rPr>
              <w:lastRenderedPageBreak/>
              <w:t>Социальная политика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1000</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57,4</w:t>
            </w:r>
          </w:p>
        </w:tc>
      </w:tr>
      <w:tr w:rsidR="00360A98" w:rsidRPr="00EA06E1" w:rsidTr="00360A98">
        <w:trPr>
          <w:gridAfter w:val="1"/>
          <w:wAfter w:w="382" w:type="dxa"/>
          <w:trHeight w:val="28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t>Пенсионное обеспечение</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1001</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57,4</w:t>
            </w:r>
          </w:p>
        </w:tc>
      </w:tr>
      <w:tr w:rsidR="00360A98" w:rsidRPr="00EA06E1" w:rsidTr="00360A98">
        <w:trPr>
          <w:gridAfter w:val="1"/>
          <w:wAfter w:w="382" w:type="dxa"/>
          <w:trHeight w:val="46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Доплаты к пенсиям, дополнительное пенсионное обеспечение</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1001</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4910000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57,4</w:t>
            </w:r>
          </w:p>
        </w:tc>
      </w:tr>
      <w:tr w:rsidR="00360A98" w:rsidRPr="00EA06E1" w:rsidTr="00360A98">
        <w:trPr>
          <w:gridAfter w:val="1"/>
          <w:wAfter w:w="382" w:type="dxa"/>
          <w:trHeight w:val="690"/>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Доплаты к пенсиям государственных служащих субъектов Российской Федерации и муниципальных служащих</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1001</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4910100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57,4</w:t>
            </w:r>
          </w:p>
        </w:tc>
      </w:tr>
      <w:tr w:rsidR="00360A98" w:rsidRPr="00EA06E1" w:rsidTr="00360A98">
        <w:trPr>
          <w:gridAfter w:val="1"/>
          <w:wAfter w:w="382" w:type="dxa"/>
          <w:trHeight w:val="28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sz w:val="26"/>
                <w:szCs w:val="26"/>
              </w:rPr>
            </w:pPr>
            <w:r w:rsidRPr="00EA06E1">
              <w:rPr>
                <w:sz w:val="26"/>
                <w:szCs w:val="26"/>
              </w:rPr>
              <w:t>Иные пенсии, социальные доплаты к пенсиям</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1001</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4910100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312</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sz w:val="26"/>
                <w:szCs w:val="26"/>
              </w:rPr>
            </w:pPr>
            <w:r w:rsidRPr="00EA06E1">
              <w:rPr>
                <w:sz w:val="26"/>
                <w:szCs w:val="26"/>
              </w:rPr>
              <w:t>57,4</w:t>
            </w:r>
          </w:p>
        </w:tc>
      </w:tr>
      <w:tr w:rsidR="00360A98" w:rsidRPr="00EA06E1" w:rsidTr="00360A98">
        <w:trPr>
          <w:gridAfter w:val="1"/>
          <w:wAfter w:w="382" w:type="dxa"/>
          <w:trHeight w:val="28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t>Физическая культура и спорт</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1100</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1</w:t>
            </w:r>
          </w:p>
        </w:tc>
      </w:tr>
      <w:tr w:rsidR="00360A98" w:rsidRPr="00EA06E1" w:rsidTr="00360A98">
        <w:trPr>
          <w:gridAfter w:val="1"/>
          <w:wAfter w:w="382" w:type="dxa"/>
          <w:trHeight w:val="28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sz w:val="26"/>
                <w:szCs w:val="26"/>
              </w:rPr>
            </w:pPr>
            <w:r w:rsidRPr="00EA06E1">
              <w:rPr>
                <w:b/>
                <w:bCs/>
                <w:sz w:val="26"/>
                <w:szCs w:val="26"/>
              </w:rPr>
              <w:t>Массовый спорт</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1102</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1</w:t>
            </w:r>
          </w:p>
        </w:tc>
      </w:tr>
      <w:tr w:rsidR="00360A98" w:rsidRPr="00EA06E1" w:rsidTr="00360A98">
        <w:trPr>
          <w:gridAfter w:val="1"/>
          <w:wAfter w:w="382" w:type="dxa"/>
          <w:trHeight w:val="46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Физкультурно-оздоровительная работа и спортивные мероприятия</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1102</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5120000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1</w:t>
            </w:r>
          </w:p>
        </w:tc>
      </w:tr>
      <w:tr w:rsidR="00360A98" w:rsidRPr="00EA06E1" w:rsidTr="00360A98">
        <w:trPr>
          <w:gridAfter w:val="1"/>
          <w:wAfter w:w="382" w:type="dxa"/>
          <w:trHeight w:val="46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b/>
                <w:bCs/>
                <w:i/>
                <w:iCs/>
                <w:sz w:val="26"/>
                <w:szCs w:val="26"/>
              </w:rPr>
            </w:pPr>
            <w:r w:rsidRPr="00EA06E1">
              <w:rPr>
                <w:b/>
                <w:bCs/>
                <w:i/>
                <w:iCs/>
                <w:sz w:val="26"/>
                <w:szCs w:val="26"/>
              </w:rPr>
              <w:t>Мероприятия в области здравоохранения, спорта и физической культуры, туризма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1102</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5129700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b/>
                <w:bCs/>
                <w:i/>
                <w:iCs/>
                <w:sz w:val="26"/>
                <w:szCs w:val="26"/>
              </w:rPr>
            </w:pPr>
            <w:r w:rsidRPr="00EA06E1">
              <w:rPr>
                <w:b/>
                <w:bCs/>
                <w:i/>
                <w:iCs/>
                <w:sz w:val="26"/>
                <w:szCs w:val="26"/>
              </w:rPr>
              <w:t> </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i/>
                <w:iCs/>
                <w:sz w:val="26"/>
                <w:szCs w:val="26"/>
              </w:rPr>
            </w:pPr>
            <w:r w:rsidRPr="00EA06E1">
              <w:rPr>
                <w:b/>
                <w:bCs/>
                <w:i/>
                <w:iCs/>
                <w:sz w:val="26"/>
                <w:szCs w:val="26"/>
              </w:rPr>
              <w:t>1</w:t>
            </w:r>
          </w:p>
        </w:tc>
      </w:tr>
      <w:tr w:rsidR="00360A98" w:rsidRPr="00EA06E1" w:rsidTr="00360A98">
        <w:trPr>
          <w:gridAfter w:val="1"/>
          <w:wAfter w:w="382" w:type="dxa"/>
          <w:trHeight w:val="675"/>
        </w:trPr>
        <w:tc>
          <w:tcPr>
            <w:tcW w:w="3740" w:type="dxa"/>
            <w:gridSpan w:val="2"/>
            <w:tcBorders>
              <w:top w:val="nil"/>
              <w:left w:val="single" w:sz="4" w:space="0" w:color="auto"/>
              <w:bottom w:val="single" w:sz="4" w:space="0" w:color="auto"/>
              <w:right w:val="single" w:sz="4" w:space="0" w:color="auto"/>
            </w:tcBorders>
            <w:shd w:val="clear" w:color="auto" w:fill="auto"/>
            <w:vAlign w:val="bottom"/>
            <w:hideMark/>
          </w:tcPr>
          <w:p w:rsidR="00360A98" w:rsidRPr="00EA06E1" w:rsidRDefault="00360A98" w:rsidP="005829A8">
            <w:pPr>
              <w:rPr>
                <w:sz w:val="26"/>
                <w:szCs w:val="26"/>
              </w:rPr>
            </w:pPr>
            <w:r w:rsidRPr="00EA06E1">
              <w:rPr>
                <w:sz w:val="26"/>
                <w:szCs w:val="26"/>
              </w:rPr>
              <w:t>Прочая закупка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1102</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5129700</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360A98" w:rsidRPr="00EA06E1" w:rsidRDefault="00360A98" w:rsidP="005829A8">
            <w:pPr>
              <w:rPr>
                <w:sz w:val="26"/>
                <w:szCs w:val="26"/>
              </w:rPr>
            </w:pPr>
            <w:r w:rsidRPr="00EA06E1">
              <w:rPr>
                <w:sz w:val="26"/>
                <w:szCs w:val="26"/>
              </w:rPr>
              <w:t>244</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sz w:val="26"/>
                <w:szCs w:val="26"/>
              </w:rPr>
            </w:pPr>
            <w:r w:rsidRPr="00EA06E1">
              <w:rPr>
                <w:sz w:val="26"/>
                <w:szCs w:val="26"/>
              </w:rPr>
              <w:t>1</w:t>
            </w:r>
          </w:p>
        </w:tc>
      </w:tr>
      <w:tr w:rsidR="00360A98" w:rsidRPr="00EA06E1" w:rsidTr="00360A98">
        <w:trPr>
          <w:gridAfter w:val="1"/>
          <w:wAfter w:w="382" w:type="dxa"/>
          <w:trHeight w:val="285"/>
        </w:trPr>
        <w:tc>
          <w:tcPr>
            <w:tcW w:w="653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Итого</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1653</w:t>
            </w:r>
          </w:p>
        </w:tc>
      </w:tr>
      <w:tr w:rsidR="00360A98" w:rsidRPr="00EA06E1" w:rsidTr="00360A98">
        <w:trPr>
          <w:gridAfter w:val="1"/>
          <w:wAfter w:w="382" w:type="dxa"/>
          <w:trHeight w:val="285"/>
        </w:trPr>
        <w:tc>
          <w:tcPr>
            <w:tcW w:w="653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A98" w:rsidRPr="00EA06E1" w:rsidRDefault="00360A98" w:rsidP="005829A8">
            <w:pPr>
              <w:rPr>
                <w:b/>
                <w:bCs/>
                <w:sz w:val="26"/>
                <w:szCs w:val="26"/>
              </w:rPr>
            </w:pPr>
            <w:r w:rsidRPr="00EA06E1">
              <w:rPr>
                <w:b/>
                <w:bCs/>
                <w:sz w:val="26"/>
                <w:szCs w:val="26"/>
              </w:rPr>
              <w:t>Всего расходов</w:t>
            </w:r>
          </w:p>
        </w:tc>
        <w:tc>
          <w:tcPr>
            <w:tcW w:w="3618" w:type="dxa"/>
            <w:tcBorders>
              <w:top w:val="nil"/>
              <w:left w:val="nil"/>
              <w:bottom w:val="single" w:sz="4" w:space="0" w:color="auto"/>
              <w:right w:val="single" w:sz="4" w:space="0" w:color="auto"/>
            </w:tcBorders>
            <w:shd w:val="clear" w:color="auto" w:fill="auto"/>
            <w:noWrap/>
            <w:vAlign w:val="bottom"/>
            <w:hideMark/>
          </w:tcPr>
          <w:p w:rsidR="00360A98" w:rsidRPr="00EA06E1" w:rsidRDefault="00360A98" w:rsidP="00360A98">
            <w:pPr>
              <w:jc w:val="center"/>
              <w:rPr>
                <w:b/>
                <w:bCs/>
                <w:sz w:val="26"/>
                <w:szCs w:val="26"/>
              </w:rPr>
            </w:pPr>
            <w:r w:rsidRPr="00EA06E1">
              <w:rPr>
                <w:b/>
                <w:bCs/>
                <w:sz w:val="26"/>
                <w:szCs w:val="26"/>
              </w:rPr>
              <w:t>1653</w:t>
            </w:r>
          </w:p>
        </w:tc>
      </w:tr>
      <w:bookmarkEnd w:id="0"/>
      <w:tr w:rsidR="00360A98" w:rsidRPr="00EA06E1" w:rsidTr="00360A98">
        <w:trPr>
          <w:gridAfter w:val="1"/>
          <w:wAfter w:w="382" w:type="dxa"/>
          <w:trHeight w:val="255"/>
        </w:trPr>
        <w:tc>
          <w:tcPr>
            <w:tcW w:w="3590"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736"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1300"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910" w:type="dxa"/>
            <w:gridSpan w:val="3"/>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3618"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r>
      <w:tr w:rsidR="00360A98" w:rsidRPr="00EA06E1" w:rsidTr="00360A98">
        <w:trPr>
          <w:gridAfter w:val="1"/>
          <w:wAfter w:w="382" w:type="dxa"/>
          <w:trHeight w:val="255"/>
        </w:trPr>
        <w:tc>
          <w:tcPr>
            <w:tcW w:w="3590" w:type="dxa"/>
            <w:tcBorders>
              <w:top w:val="nil"/>
              <w:left w:val="nil"/>
              <w:bottom w:val="nil"/>
              <w:right w:val="nil"/>
            </w:tcBorders>
            <w:shd w:val="clear" w:color="auto" w:fill="auto"/>
            <w:noWrap/>
            <w:vAlign w:val="bottom"/>
          </w:tcPr>
          <w:p w:rsidR="00360A98" w:rsidRPr="00EA06E1" w:rsidRDefault="00360A98" w:rsidP="005829A8">
            <w:pPr>
              <w:rPr>
                <w:sz w:val="26"/>
                <w:szCs w:val="26"/>
              </w:rPr>
            </w:pPr>
          </w:p>
        </w:tc>
        <w:tc>
          <w:tcPr>
            <w:tcW w:w="736" w:type="dxa"/>
            <w:gridSpan w:val="2"/>
            <w:tcBorders>
              <w:top w:val="nil"/>
              <w:left w:val="nil"/>
              <w:bottom w:val="nil"/>
              <w:right w:val="nil"/>
            </w:tcBorders>
            <w:shd w:val="clear" w:color="auto" w:fill="auto"/>
            <w:noWrap/>
            <w:vAlign w:val="bottom"/>
          </w:tcPr>
          <w:p w:rsidR="00360A98" w:rsidRPr="00EA06E1" w:rsidRDefault="00360A98" w:rsidP="005829A8">
            <w:pPr>
              <w:rPr>
                <w:sz w:val="26"/>
                <w:szCs w:val="26"/>
              </w:rPr>
            </w:pPr>
          </w:p>
        </w:tc>
        <w:tc>
          <w:tcPr>
            <w:tcW w:w="1300" w:type="dxa"/>
            <w:gridSpan w:val="2"/>
            <w:tcBorders>
              <w:top w:val="nil"/>
              <w:left w:val="nil"/>
              <w:bottom w:val="nil"/>
              <w:right w:val="nil"/>
            </w:tcBorders>
            <w:shd w:val="clear" w:color="auto" w:fill="auto"/>
            <w:noWrap/>
            <w:vAlign w:val="bottom"/>
          </w:tcPr>
          <w:p w:rsidR="00360A98" w:rsidRPr="00EA06E1" w:rsidRDefault="00360A98" w:rsidP="005829A8">
            <w:pPr>
              <w:rPr>
                <w:sz w:val="26"/>
                <w:szCs w:val="26"/>
              </w:rPr>
            </w:pPr>
          </w:p>
        </w:tc>
        <w:tc>
          <w:tcPr>
            <w:tcW w:w="910" w:type="dxa"/>
            <w:gridSpan w:val="3"/>
            <w:tcBorders>
              <w:top w:val="nil"/>
              <w:left w:val="nil"/>
              <w:bottom w:val="nil"/>
              <w:right w:val="nil"/>
            </w:tcBorders>
            <w:shd w:val="clear" w:color="auto" w:fill="auto"/>
            <w:noWrap/>
            <w:vAlign w:val="bottom"/>
          </w:tcPr>
          <w:p w:rsidR="00360A98" w:rsidRPr="00EA06E1" w:rsidRDefault="00360A98" w:rsidP="005829A8">
            <w:pPr>
              <w:rPr>
                <w:sz w:val="26"/>
                <w:szCs w:val="26"/>
              </w:rPr>
            </w:pPr>
          </w:p>
        </w:tc>
        <w:tc>
          <w:tcPr>
            <w:tcW w:w="3618" w:type="dxa"/>
            <w:tcBorders>
              <w:top w:val="nil"/>
              <w:left w:val="nil"/>
              <w:bottom w:val="nil"/>
              <w:right w:val="nil"/>
            </w:tcBorders>
            <w:shd w:val="clear" w:color="auto" w:fill="auto"/>
            <w:noWrap/>
            <w:vAlign w:val="bottom"/>
          </w:tcPr>
          <w:p w:rsidR="00360A98" w:rsidRPr="00EA06E1" w:rsidRDefault="00360A98" w:rsidP="005829A8">
            <w:pPr>
              <w:rPr>
                <w:sz w:val="26"/>
                <w:szCs w:val="26"/>
              </w:rPr>
            </w:pPr>
          </w:p>
        </w:tc>
      </w:tr>
      <w:tr w:rsidR="00360A98" w:rsidRPr="00EA06E1" w:rsidTr="00360A98">
        <w:trPr>
          <w:gridAfter w:val="1"/>
          <w:wAfter w:w="382" w:type="dxa"/>
          <w:trHeight w:val="255"/>
        </w:trPr>
        <w:tc>
          <w:tcPr>
            <w:tcW w:w="3590"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736"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1300" w:type="dxa"/>
            <w:gridSpan w:val="2"/>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910" w:type="dxa"/>
            <w:gridSpan w:val="3"/>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3618"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r>
    </w:tbl>
    <w:p w:rsidR="00360A98" w:rsidRPr="00EA06E1" w:rsidRDefault="00360A98" w:rsidP="00360A98">
      <w:pPr>
        <w:rPr>
          <w:sz w:val="26"/>
          <w:szCs w:val="26"/>
          <w:lang w:val="en-US"/>
        </w:rPr>
      </w:pPr>
    </w:p>
    <w:tbl>
      <w:tblPr>
        <w:tblW w:w="16861" w:type="dxa"/>
        <w:tblInd w:w="93" w:type="dxa"/>
        <w:tblLook w:val="04A0"/>
      </w:tblPr>
      <w:tblGrid>
        <w:gridCol w:w="12055"/>
        <w:gridCol w:w="616"/>
        <w:gridCol w:w="916"/>
        <w:gridCol w:w="519"/>
        <w:gridCol w:w="866"/>
        <w:gridCol w:w="3715"/>
      </w:tblGrid>
      <w:tr w:rsidR="00360A98" w:rsidRPr="00EA06E1" w:rsidTr="005829A8">
        <w:trPr>
          <w:trHeight w:val="255"/>
        </w:trPr>
        <w:tc>
          <w:tcPr>
            <w:tcW w:w="10229" w:type="dxa"/>
            <w:tcBorders>
              <w:top w:val="nil"/>
              <w:left w:val="nil"/>
              <w:bottom w:val="nil"/>
              <w:right w:val="nil"/>
            </w:tcBorders>
            <w:shd w:val="clear" w:color="auto" w:fill="auto"/>
            <w:noWrap/>
            <w:vAlign w:val="bottom"/>
            <w:hideMark/>
          </w:tcPr>
          <w:p w:rsidR="00360A98" w:rsidRPr="00EA06E1" w:rsidRDefault="00360A98" w:rsidP="005829A8">
            <w:pPr>
              <w:rPr>
                <w:sz w:val="26"/>
                <w:szCs w:val="26"/>
                <w:lang w:val="en-US"/>
              </w:rPr>
            </w:pPr>
          </w:p>
        </w:tc>
        <w:tc>
          <w:tcPr>
            <w:tcW w:w="61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91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519"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86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3715" w:type="dxa"/>
            <w:tcBorders>
              <w:top w:val="nil"/>
              <w:left w:val="nil"/>
              <w:bottom w:val="nil"/>
              <w:right w:val="nil"/>
            </w:tcBorders>
            <w:shd w:val="clear" w:color="auto" w:fill="auto"/>
            <w:noWrap/>
            <w:vAlign w:val="bottom"/>
            <w:hideMark/>
          </w:tcPr>
          <w:p w:rsidR="00360A98" w:rsidRPr="00EA06E1" w:rsidRDefault="00360A98" w:rsidP="005829A8">
            <w:pPr>
              <w:jc w:val="right"/>
              <w:rPr>
                <w:sz w:val="26"/>
                <w:szCs w:val="26"/>
              </w:rPr>
            </w:pPr>
            <w:r w:rsidRPr="00EA06E1">
              <w:rPr>
                <w:sz w:val="26"/>
                <w:szCs w:val="26"/>
              </w:rPr>
              <w:t>Приложение № 7</w:t>
            </w:r>
          </w:p>
        </w:tc>
      </w:tr>
      <w:tr w:rsidR="00360A98" w:rsidRPr="00EA06E1" w:rsidTr="005829A8">
        <w:trPr>
          <w:trHeight w:val="255"/>
        </w:trPr>
        <w:tc>
          <w:tcPr>
            <w:tcW w:w="10229" w:type="dxa"/>
            <w:tcBorders>
              <w:top w:val="nil"/>
              <w:left w:val="nil"/>
              <w:bottom w:val="nil"/>
              <w:right w:val="nil"/>
            </w:tcBorders>
            <w:shd w:val="clear" w:color="auto" w:fill="auto"/>
            <w:noWrap/>
            <w:vAlign w:val="bottom"/>
            <w:hideMark/>
          </w:tcPr>
          <w:p w:rsidR="00360A98" w:rsidRDefault="00360A98" w:rsidP="005829A8">
            <w:pPr>
              <w:rPr>
                <w:sz w:val="26"/>
                <w:szCs w:val="26"/>
              </w:rPr>
            </w:pPr>
          </w:p>
          <w:p w:rsidR="00360A98" w:rsidRDefault="00360A98" w:rsidP="005829A8">
            <w:pPr>
              <w:rPr>
                <w:sz w:val="26"/>
                <w:szCs w:val="26"/>
              </w:rPr>
            </w:pPr>
          </w:p>
          <w:p w:rsidR="00360A98" w:rsidRDefault="00360A98" w:rsidP="005829A8">
            <w:pPr>
              <w:rPr>
                <w:sz w:val="26"/>
                <w:szCs w:val="26"/>
              </w:rPr>
            </w:pPr>
            <w:r>
              <w:rPr>
                <w:sz w:val="26"/>
                <w:szCs w:val="26"/>
              </w:rPr>
              <w:t xml:space="preserve">     </w:t>
            </w:r>
          </w:p>
          <w:p w:rsidR="00360A98" w:rsidRPr="00EA06E1" w:rsidRDefault="00360A98" w:rsidP="005829A8">
            <w:pPr>
              <w:rPr>
                <w:sz w:val="26"/>
                <w:szCs w:val="26"/>
              </w:rPr>
            </w:pPr>
          </w:p>
        </w:tc>
        <w:tc>
          <w:tcPr>
            <w:tcW w:w="61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91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519"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86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3715" w:type="dxa"/>
            <w:tcBorders>
              <w:top w:val="nil"/>
              <w:left w:val="nil"/>
              <w:bottom w:val="nil"/>
              <w:right w:val="nil"/>
            </w:tcBorders>
            <w:shd w:val="clear" w:color="auto" w:fill="auto"/>
            <w:noWrap/>
            <w:vAlign w:val="bottom"/>
            <w:hideMark/>
          </w:tcPr>
          <w:p w:rsidR="00360A98" w:rsidRPr="00EA06E1" w:rsidRDefault="00360A98" w:rsidP="005829A8">
            <w:pPr>
              <w:jc w:val="right"/>
              <w:rPr>
                <w:sz w:val="26"/>
                <w:szCs w:val="26"/>
              </w:rPr>
            </w:pPr>
            <w:r w:rsidRPr="00EA06E1">
              <w:rPr>
                <w:sz w:val="26"/>
                <w:szCs w:val="26"/>
              </w:rPr>
              <w:t>к решению Совета депутатов</w:t>
            </w:r>
          </w:p>
        </w:tc>
      </w:tr>
      <w:tr w:rsidR="00360A98" w:rsidRPr="00EA06E1" w:rsidTr="005829A8">
        <w:trPr>
          <w:trHeight w:val="255"/>
        </w:trPr>
        <w:tc>
          <w:tcPr>
            <w:tcW w:w="10229" w:type="dxa"/>
            <w:tcBorders>
              <w:top w:val="nil"/>
              <w:left w:val="nil"/>
              <w:bottom w:val="nil"/>
              <w:right w:val="nil"/>
            </w:tcBorders>
            <w:shd w:val="clear" w:color="auto" w:fill="auto"/>
            <w:noWrap/>
            <w:vAlign w:val="bottom"/>
            <w:hideMark/>
          </w:tcPr>
          <w:p w:rsidR="00360A98" w:rsidRPr="00A361E6" w:rsidRDefault="00360A98" w:rsidP="005829A8">
            <w:pPr>
              <w:rPr>
                <w:sz w:val="26"/>
                <w:szCs w:val="26"/>
              </w:rPr>
            </w:pPr>
          </w:p>
          <w:p w:rsidR="00360A98" w:rsidRPr="00A361E6" w:rsidRDefault="00360A98" w:rsidP="005829A8">
            <w:pPr>
              <w:rPr>
                <w:sz w:val="26"/>
                <w:szCs w:val="26"/>
              </w:rPr>
            </w:pPr>
          </w:p>
          <w:p w:rsidR="00360A98" w:rsidRPr="00A361E6" w:rsidRDefault="00360A98" w:rsidP="005829A8">
            <w:pPr>
              <w:rPr>
                <w:sz w:val="26"/>
                <w:szCs w:val="26"/>
              </w:rPr>
            </w:pPr>
          </w:p>
          <w:p w:rsidR="00360A98" w:rsidRPr="00A361E6" w:rsidRDefault="00360A98" w:rsidP="005829A8">
            <w:pPr>
              <w:rPr>
                <w:sz w:val="26"/>
                <w:szCs w:val="26"/>
              </w:rPr>
            </w:pPr>
          </w:p>
          <w:p w:rsidR="00360A98" w:rsidRPr="00A361E6" w:rsidRDefault="00360A98" w:rsidP="005829A8">
            <w:pPr>
              <w:rPr>
                <w:sz w:val="26"/>
                <w:szCs w:val="26"/>
              </w:rPr>
            </w:pPr>
          </w:p>
          <w:p w:rsidR="00360A98" w:rsidRPr="00A361E6" w:rsidRDefault="00360A98" w:rsidP="005829A8">
            <w:pPr>
              <w:rPr>
                <w:sz w:val="26"/>
                <w:szCs w:val="26"/>
              </w:rPr>
            </w:pPr>
          </w:p>
          <w:p w:rsidR="00360A98" w:rsidRPr="00A361E6" w:rsidRDefault="00360A98" w:rsidP="005829A8">
            <w:pPr>
              <w:rPr>
                <w:sz w:val="26"/>
                <w:szCs w:val="26"/>
              </w:rPr>
            </w:pPr>
          </w:p>
          <w:p w:rsidR="00360A98" w:rsidRPr="00A361E6" w:rsidRDefault="00360A98" w:rsidP="005829A8">
            <w:pPr>
              <w:rPr>
                <w:sz w:val="26"/>
                <w:szCs w:val="26"/>
              </w:rPr>
            </w:pPr>
          </w:p>
          <w:p w:rsidR="00360A98" w:rsidRPr="00A361E6" w:rsidRDefault="00360A98" w:rsidP="005829A8">
            <w:pPr>
              <w:rPr>
                <w:sz w:val="26"/>
                <w:szCs w:val="26"/>
              </w:rPr>
            </w:pPr>
          </w:p>
          <w:p w:rsidR="00360A98" w:rsidRPr="00A361E6" w:rsidRDefault="00360A98" w:rsidP="005829A8">
            <w:pPr>
              <w:rPr>
                <w:sz w:val="26"/>
                <w:szCs w:val="26"/>
              </w:rPr>
            </w:pPr>
          </w:p>
          <w:p w:rsidR="00360A98" w:rsidRPr="00A361E6" w:rsidRDefault="00360A98" w:rsidP="005829A8">
            <w:pPr>
              <w:rPr>
                <w:sz w:val="26"/>
                <w:szCs w:val="26"/>
              </w:rPr>
            </w:pPr>
          </w:p>
          <w:p w:rsidR="00360A98" w:rsidRPr="00A361E6" w:rsidRDefault="00360A98" w:rsidP="005829A8">
            <w:pPr>
              <w:rPr>
                <w:sz w:val="26"/>
                <w:szCs w:val="26"/>
              </w:rPr>
            </w:pPr>
          </w:p>
          <w:p w:rsidR="00360A98" w:rsidRPr="00647BDF" w:rsidRDefault="00360A98" w:rsidP="005829A8">
            <w:pPr>
              <w:rPr>
                <w:sz w:val="26"/>
                <w:szCs w:val="26"/>
              </w:rPr>
            </w:pPr>
          </w:p>
          <w:p w:rsidR="00360A98" w:rsidRPr="00EA06E1" w:rsidRDefault="00360A98" w:rsidP="005829A8">
            <w:pPr>
              <w:rPr>
                <w:sz w:val="26"/>
                <w:szCs w:val="26"/>
              </w:rPr>
            </w:pPr>
            <w:r w:rsidRPr="00EA06E1">
              <w:rPr>
                <w:sz w:val="26"/>
                <w:szCs w:val="26"/>
              </w:rPr>
              <w:t>Приложение № 8</w:t>
            </w:r>
          </w:p>
          <w:p w:rsidR="00360A98" w:rsidRPr="00EA06E1" w:rsidRDefault="00360A98" w:rsidP="005829A8">
            <w:pPr>
              <w:rPr>
                <w:sz w:val="26"/>
                <w:szCs w:val="26"/>
              </w:rPr>
            </w:pPr>
            <w:r w:rsidRPr="00EA06E1">
              <w:rPr>
                <w:sz w:val="26"/>
                <w:szCs w:val="26"/>
              </w:rPr>
              <w:t>к решению Совета депутатов</w:t>
            </w:r>
          </w:p>
          <w:p w:rsidR="00360A98" w:rsidRPr="00EA06E1" w:rsidRDefault="00360A98" w:rsidP="005829A8">
            <w:pPr>
              <w:rPr>
                <w:sz w:val="26"/>
                <w:szCs w:val="26"/>
              </w:rPr>
            </w:pPr>
            <w:r w:rsidRPr="00EA06E1">
              <w:rPr>
                <w:sz w:val="26"/>
                <w:szCs w:val="26"/>
              </w:rPr>
              <w:t xml:space="preserve"> МО «</w:t>
            </w:r>
            <w:proofErr w:type="spellStart"/>
            <w:r w:rsidRPr="00EA06E1">
              <w:rPr>
                <w:sz w:val="26"/>
                <w:szCs w:val="26"/>
              </w:rPr>
              <w:t>Ильдибаевское</w:t>
            </w:r>
            <w:proofErr w:type="spellEnd"/>
            <w:r w:rsidRPr="00EA06E1">
              <w:rPr>
                <w:sz w:val="26"/>
                <w:szCs w:val="26"/>
              </w:rPr>
              <w:t>»</w:t>
            </w:r>
          </w:p>
          <w:p w:rsidR="00360A98" w:rsidRPr="00EA06E1" w:rsidRDefault="00360A98" w:rsidP="005829A8">
            <w:pPr>
              <w:rPr>
                <w:sz w:val="26"/>
                <w:szCs w:val="26"/>
              </w:rPr>
            </w:pPr>
            <w:r w:rsidRPr="00EA06E1">
              <w:rPr>
                <w:sz w:val="26"/>
                <w:szCs w:val="26"/>
              </w:rPr>
              <w:t xml:space="preserve">от 28.12. 2013 года  № 70  </w:t>
            </w:r>
          </w:p>
          <w:p w:rsidR="00360A98" w:rsidRPr="00EA06E1" w:rsidRDefault="00360A98" w:rsidP="005829A8">
            <w:pPr>
              <w:jc w:val="right"/>
              <w:rPr>
                <w:sz w:val="26"/>
                <w:szCs w:val="26"/>
              </w:rPr>
            </w:pPr>
            <w:r w:rsidRPr="00EA06E1">
              <w:rPr>
                <w:sz w:val="26"/>
                <w:szCs w:val="26"/>
              </w:rPr>
              <w:t xml:space="preserve"> </w:t>
            </w:r>
          </w:p>
          <w:p w:rsidR="00360A98" w:rsidRPr="00647BDF" w:rsidRDefault="00360A98" w:rsidP="005829A8">
            <w:pPr>
              <w:suppressLineNumbers/>
              <w:tabs>
                <w:tab w:val="left" w:pos="709"/>
              </w:tabs>
              <w:autoSpaceDE w:val="0"/>
              <w:autoSpaceDN w:val="0"/>
              <w:adjustRightInd w:val="0"/>
              <w:ind w:firstLine="540"/>
              <w:jc w:val="center"/>
              <w:outlineLvl w:val="1"/>
              <w:rPr>
                <w:b/>
                <w:sz w:val="26"/>
                <w:szCs w:val="26"/>
              </w:rPr>
            </w:pPr>
          </w:p>
          <w:p w:rsidR="00360A98" w:rsidRPr="00647BDF" w:rsidRDefault="00360A98" w:rsidP="005829A8">
            <w:pPr>
              <w:suppressLineNumbers/>
              <w:tabs>
                <w:tab w:val="left" w:pos="709"/>
              </w:tabs>
              <w:autoSpaceDE w:val="0"/>
              <w:autoSpaceDN w:val="0"/>
              <w:adjustRightInd w:val="0"/>
              <w:ind w:firstLine="540"/>
              <w:jc w:val="center"/>
              <w:outlineLvl w:val="1"/>
              <w:rPr>
                <w:b/>
                <w:sz w:val="26"/>
                <w:szCs w:val="26"/>
              </w:rPr>
            </w:pPr>
          </w:p>
          <w:p w:rsidR="00360A98" w:rsidRPr="005F3922" w:rsidRDefault="00360A98" w:rsidP="005829A8">
            <w:pPr>
              <w:suppressLineNumbers/>
              <w:tabs>
                <w:tab w:val="left" w:pos="709"/>
              </w:tabs>
              <w:autoSpaceDE w:val="0"/>
              <w:autoSpaceDN w:val="0"/>
              <w:adjustRightInd w:val="0"/>
              <w:ind w:firstLine="540"/>
              <w:jc w:val="center"/>
              <w:outlineLvl w:val="1"/>
              <w:rPr>
                <w:b/>
              </w:rPr>
            </w:pPr>
            <w:r w:rsidRPr="005F3922">
              <w:rPr>
                <w:b/>
              </w:rPr>
              <w:t xml:space="preserve">Нормативы </w:t>
            </w:r>
          </w:p>
          <w:p w:rsidR="00360A98" w:rsidRPr="005F3922" w:rsidRDefault="00360A98" w:rsidP="005829A8">
            <w:pPr>
              <w:suppressLineNumbers/>
              <w:tabs>
                <w:tab w:val="left" w:pos="709"/>
                <w:tab w:val="left" w:pos="9972"/>
              </w:tabs>
              <w:autoSpaceDE w:val="0"/>
              <w:autoSpaceDN w:val="0"/>
              <w:adjustRightInd w:val="0"/>
              <w:ind w:firstLine="540"/>
              <w:jc w:val="center"/>
              <w:outlineLvl w:val="1"/>
              <w:rPr>
                <w:b/>
              </w:rPr>
            </w:pPr>
            <w:r w:rsidRPr="005F3922">
              <w:rPr>
                <w:b/>
              </w:rPr>
              <w:t xml:space="preserve">распределения доходов на 2014 год и на плановый период 2015 и 2016 годов,  </w:t>
            </w:r>
          </w:p>
          <w:p w:rsidR="00360A98" w:rsidRPr="005F3922" w:rsidRDefault="00360A98" w:rsidP="005829A8">
            <w:pPr>
              <w:suppressLineNumbers/>
              <w:tabs>
                <w:tab w:val="left" w:pos="709"/>
                <w:tab w:val="left" w:pos="9972"/>
              </w:tabs>
              <w:autoSpaceDE w:val="0"/>
              <w:autoSpaceDN w:val="0"/>
              <w:adjustRightInd w:val="0"/>
              <w:ind w:firstLine="540"/>
              <w:jc w:val="center"/>
              <w:outlineLvl w:val="1"/>
              <w:rPr>
                <w:b/>
              </w:rPr>
            </w:pPr>
            <w:r w:rsidRPr="005F3922">
              <w:rPr>
                <w:b/>
              </w:rPr>
              <w:t xml:space="preserve">не установленные бюджетным законодательством Российской Федерации </w:t>
            </w:r>
          </w:p>
          <w:p w:rsidR="00360A98" w:rsidRPr="005F3922" w:rsidRDefault="00360A98" w:rsidP="005829A8">
            <w:pPr>
              <w:autoSpaceDE w:val="0"/>
              <w:autoSpaceDN w:val="0"/>
              <w:adjustRightInd w:val="0"/>
              <w:ind w:firstLine="540"/>
              <w:jc w:val="center"/>
            </w:pPr>
            <w:r w:rsidRPr="005F3922">
              <w:t xml:space="preserve"> </w:t>
            </w:r>
            <w:proofErr w:type="gramStart"/>
            <w:r w:rsidRPr="005F3922">
              <w:t xml:space="preserve">(в соответствии с пунктом 2 статьи 1841 Бюджетного кодекса </w:t>
            </w:r>
            <w:proofErr w:type="gramEnd"/>
          </w:p>
          <w:p w:rsidR="00360A98" w:rsidRPr="005F3922" w:rsidRDefault="00360A98" w:rsidP="005829A8">
            <w:pPr>
              <w:autoSpaceDE w:val="0"/>
              <w:autoSpaceDN w:val="0"/>
              <w:adjustRightInd w:val="0"/>
              <w:ind w:firstLine="540"/>
              <w:jc w:val="center"/>
            </w:pPr>
            <w:proofErr w:type="gramStart"/>
            <w:r w:rsidRPr="005F3922">
              <w:t>Российской Федерации)</w:t>
            </w:r>
            <w:proofErr w:type="gramEnd"/>
          </w:p>
          <w:p w:rsidR="00360A98" w:rsidRPr="005F3922" w:rsidRDefault="00360A98" w:rsidP="005829A8">
            <w:pPr>
              <w:jc w:val="right"/>
            </w:pPr>
          </w:p>
          <w:tbl>
            <w:tblPr>
              <w:tblW w:w="11829" w:type="dxa"/>
              <w:tblLook w:val="0000"/>
            </w:tblPr>
            <w:tblGrid>
              <w:gridCol w:w="2454"/>
              <w:gridCol w:w="6662"/>
              <w:gridCol w:w="2713"/>
            </w:tblGrid>
            <w:tr w:rsidR="00360A98" w:rsidRPr="005F3922" w:rsidTr="005829A8">
              <w:trPr>
                <w:trHeight w:val="373"/>
              </w:trPr>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360A98" w:rsidRPr="005F3922" w:rsidRDefault="00360A98" w:rsidP="005829A8">
                  <w:pPr>
                    <w:suppressAutoHyphens/>
                    <w:jc w:val="center"/>
                    <w:rPr>
                      <w:b/>
                    </w:rPr>
                  </w:pPr>
                  <w:r w:rsidRPr="005F3922">
                    <w:rPr>
                      <w:b/>
                    </w:rPr>
                    <w:t xml:space="preserve">Код бюджетной классификации </w:t>
                  </w:r>
                </w:p>
              </w:tc>
              <w:tc>
                <w:tcPr>
                  <w:tcW w:w="6662" w:type="dxa"/>
                  <w:tcBorders>
                    <w:top w:val="single" w:sz="4" w:space="0" w:color="auto"/>
                    <w:left w:val="nil"/>
                    <w:bottom w:val="single" w:sz="4" w:space="0" w:color="auto"/>
                    <w:right w:val="single" w:sz="4" w:space="0" w:color="auto"/>
                  </w:tcBorders>
                  <w:shd w:val="clear" w:color="auto" w:fill="auto"/>
                  <w:vAlign w:val="center"/>
                </w:tcPr>
                <w:p w:rsidR="00360A98" w:rsidRPr="005F3922" w:rsidRDefault="00360A98" w:rsidP="005829A8">
                  <w:pPr>
                    <w:jc w:val="center"/>
                    <w:rPr>
                      <w:b/>
                      <w:snapToGrid w:val="0"/>
                    </w:rPr>
                  </w:pPr>
                  <w:r w:rsidRPr="005F3922">
                    <w:rPr>
                      <w:b/>
                      <w:snapToGrid w:val="0"/>
                    </w:rPr>
                    <w:t>Наименование</w:t>
                  </w:r>
                </w:p>
              </w:tc>
              <w:tc>
                <w:tcPr>
                  <w:tcW w:w="2713" w:type="dxa"/>
                  <w:tcBorders>
                    <w:top w:val="single" w:sz="4" w:space="0" w:color="auto"/>
                    <w:left w:val="nil"/>
                    <w:bottom w:val="single" w:sz="4" w:space="0" w:color="auto"/>
                    <w:right w:val="single" w:sz="4" w:space="0" w:color="auto"/>
                  </w:tcBorders>
                </w:tcPr>
                <w:p w:rsidR="00360A98" w:rsidRPr="005F3922" w:rsidRDefault="00360A98" w:rsidP="005829A8">
                  <w:pPr>
                    <w:rPr>
                      <w:b/>
                      <w:snapToGrid w:val="0"/>
                    </w:rPr>
                  </w:pPr>
                </w:p>
                <w:p w:rsidR="00360A98" w:rsidRPr="005F3922" w:rsidRDefault="00360A98" w:rsidP="005829A8">
                  <w:pPr>
                    <w:rPr>
                      <w:b/>
                      <w:snapToGrid w:val="0"/>
                    </w:rPr>
                  </w:pPr>
                </w:p>
              </w:tc>
            </w:tr>
            <w:tr w:rsidR="00360A98" w:rsidRPr="005F3922" w:rsidTr="005829A8">
              <w:trPr>
                <w:trHeight w:val="203"/>
              </w:trPr>
              <w:tc>
                <w:tcPr>
                  <w:tcW w:w="2454" w:type="dxa"/>
                  <w:tcBorders>
                    <w:top w:val="single" w:sz="4" w:space="0" w:color="auto"/>
                    <w:left w:val="single" w:sz="4" w:space="0" w:color="auto"/>
                    <w:bottom w:val="single" w:sz="4" w:space="0" w:color="auto"/>
                    <w:right w:val="single" w:sz="4" w:space="0" w:color="auto"/>
                  </w:tcBorders>
                  <w:shd w:val="clear" w:color="auto" w:fill="auto"/>
                </w:tcPr>
                <w:p w:rsidR="00360A98" w:rsidRPr="005F3922" w:rsidRDefault="00360A98" w:rsidP="005829A8">
                  <w:pPr>
                    <w:jc w:val="center"/>
                    <w:rPr>
                      <w:color w:val="000000"/>
                    </w:rPr>
                  </w:pPr>
                  <w:r w:rsidRPr="005F3922">
                    <w:rPr>
                      <w:snapToGrid w:val="0"/>
                      <w:color w:val="000000"/>
                    </w:rPr>
                    <w:t>1 11 02033 10 0000 120</w:t>
                  </w:r>
                </w:p>
              </w:tc>
              <w:tc>
                <w:tcPr>
                  <w:tcW w:w="6662" w:type="dxa"/>
                  <w:tcBorders>
                    <w:top w:val="single" w:sz="4" w:space="0" w:color="auto"/>
                    <w:left w:val="nil"/>
                    <w:bottom w:val="single" w:sz="4" w:space="0" w:color="auto"/>
                    <w:right w:val="single" w:sz="4" w:space="0" w:color="auto"/>
                  </w:tcBorders>
                  <w:shd w:val="clear" w:color="auto" w:fill="auto"/>
                </w:tcPr>
                <w:p w:rsidR="00360A98" w:rsidRPr="005F3922" w:rsidRDefault="00360A98" w:rsidP="005829A8">
                  <w:pPr>
                    <w:jc w:val="both"/>
                    <w:rPr>
                      <w:snapToGrid w:val="0"/>
                      <w:color w:val="000000"/>
                    </w:rPr>
                  </w:pPr>
                  <w:r w:rsidRPr="005F3922">
                    <w:rPr>
                      <w:snapToGrid w:val="0"/>
                      <w:color w:val="000000"/>
                    </w:rPr>
                    <w:t>Доходы от размещения временно свободных средств</w:t>
                  </w:r>
                </w:p>
                <w:p w:rsidR="00360A98" w:rsidRPr="005F3922" w:rsidRDefault="00360A98" w:rsidP="005829A8">
                  <w:pPr>
                    <w:jc w:val="both"/>
                    <w:rPr>
                      <w:snapToGrid w:val="0"/>
                      <w:color w:val="000000"/>
                    </w:rPr>
                  </w:pPr>
                  <w:r w:rsidRPr="005F3922">
                    <w:rPr>
                      <w:snapToGrid w:val="0"/>
                      <w:color w:val="000000"/>
                    </w:rPr>
                    <w:t>бюджетов</w:t>
                  </w:r>
                </w:p>
                <w:p w:rsidR="00360A98" w:rsidRPr="005F3922" w:rsidRDefault="00360A98" w:rsidP="005829A8">
                  <w:pPr>
                    <w:jc w:val="both"/>
                    <w:rPr>
                      <w:color w:val="000000"/>
                    </w:rPr>
                  </w:pPr>
                  <w:r w:rsidRPr="005F3922">
                    <w:rPr>
                      <w:snapToGrid w:val="0"/>
                      <w:color w:val="000000"/>
                    </w:rPr>
                    <w:t xml:space="preserve"> поселений</w:t>
                  </w:r>
                </w:p>
              </w:tc>
              <w:tc>
                <w:tcPr>
                  <w:tcW w:w="2713" w:type="dxa"/>
                  <w:tcBorders>
                    <w:top w:val="single" w:sz="4" w:space="0" w:color="auto"/>
                    <w:left w:val="nil"/>
                    <w:bottom w:val="single" w:sz="4" w:space="0" w:color="auto"/>
                    <w:right w:val="single" w:sz="4" w:space="0" w:color="auto"/>
                  </w:tcBorders>
                  <w:vAlign w:val="center"/>
                </w:tcPr>
                <w:p w:rsidR="00360A98" w:rsidRPr="005F3922" w:rsidRDefault="00360A98" w:rsidP="005829A8">
                  <w:pPr>
                    <w:widowControl w:val="0"/>
                    <w:rPr>
                      <w:snapToGrid w:val="0"/>
                      <w:color w:val="000000"/>
                    </w:rPr>
                  </w:pPr>
                  <w:r w:rsidRPr="005F3922">
                    <w:rPr>
                      <w:snapToGrid w:val="0"/>
                      <w:color w:val="000000"/>
                    </w:rPr>
                    <w:t>100</w:t>
                  </w:r>
                </w:p>
              </w:tc>
            </w:tr>
            <w:tr w:rsidR="00360A98" w:rsidRPr="005F3922" w:rsidTr="005829A8">
              <w:trPr>
                <w:trHeight w:val="585"/>
              </w:trPr>
              <w:tc>
                <w:tcPr>
                  <w:tcW w:w="2454" w:type="dxa"/>
                  <w:tcBorders>
                    <w:top w:val="nil"/>
                    <w:left w:val="single" w:sz="4" w:space="0" w:color="auto"/>
                    <w:bottom w:val="single" w:sz="4" w:space="0" w:color="auto"/>
                    <w:right w:val="single" w:sz="4" w:space="0" w:color="auto"/>
                  </w:tcBorders>
                  <w:shd w:val="clear" w:color="auto" w:fill="auto"/>
                </w:tcPr>
                <w:p w:rsidR="00360A98" w:rsidRPr="005F3922" w:rsidRDefault="00360A98" w:rsidP="005829A8">
                  <w:pPr>
                    <w:jc w:val="center"/>
                  </w:pPr>
                  <w:r w:rsidRPr="005F3922">
                    <w:rPr>
                      <w:snapToGrid w:val="0"/>
                    </w:rPr>
                    <w:t>1 13 01995 10 0000 130</w:t>
                  </w:r>
                </w:p>
              </w:tc>
              <w:tc>
                <w:tcPr>
                  <w:tcW w:w="6662" w:type="dxa"/>
                  <w:tcBorders>
                    <w:top w:val="nil"/>
                    <w:left w:val="nil"/>
                    <w:bottom w:val="single" w:sz="4" w:space="0" w:color="auto"/>
                    <w:right w:val="single" w:sz="4" w:space="0" w:color="auto"/>
                  </w:tcBorders>
                  <w:shd w:val="clear" w:color="auto" w:fill="auto"/>
                </w:tcPr>
                <w:p w:rsidR="00360A98" w:rsidRPr="005F3922" w:rsidRDefault="00360A98" w:rsidP="005829A8">
                  <w:pPr>
                    <w:jc w:val="both"/>
                    <w:rPr>
                      <w:snapToGrid w:val="0"/>
                    </w:rPr>
                  </w:pPr>
                  <w:r w:rsidRPr="005F3922">
                    <w:rPr>
                      <w:snapToGrid w:val="0"/>
                    </w:rPr>
                    <w:t xml:space="preserve">Прочие доходы от оказания платных услуг (работ) </w:t>
                  </w:r>
                </w:p>
                <w:p w:rsidR="00360A98" w:rsidRPr="005F3922" w:rsidRDefault="00360A98" w:rsidP="005829A8">
                  <w:pPr>
                    <w:jc w:val="both"/>
                    <w:rPr>
                      <w:snapToGrid w:val="0"/>
                    </w:rPr>
                  </w:pPr>
                  <w:r w:rsidRPr="005F3922">
                    <w:rPr>
                      <w:snapToGrid w:val="0"/>
                    </w:rPr>
                    <w:t xml:space="preserve">получателями </w:t>
                  </w:r>
                </w:p>
                <w:p w:rsidR="00360A98" w:rsidRPr="005F3922" w:rsidRDefault="00360A98" w:rsidP="005829A8">
                  <w:pPr>
                    <w:jc w:val="both"/>
                  </w:pPr>
                  <w:r w:rsidRPr="005F3922">
                    <w:rPr>
                      <w:snapToGrid w:val="0"/>
                    </w:rPr>
                    <w:t xml:space="preserve">средств бюджетов поселений </w:t>
                  </w:r>
                </w:p>
              </w:tc>
              <w:tc>
                <w:tcPr>
                  <w:tcW w:w="2713" w:type="dxa"/>
                  <w:tcBorders>
                    <w:top w:val="nil"/>
                    <w:left w:val="nil"/>
                    <w:bottom w:val="single" w:sz="4" w:space="0" w:color="auto"/>
                    <w:right w:val="single" w:sz="4" w:space="0" w:color="auto"/>
                  </w:tcBorders>
                  <w:vAlign w:val="center"/>
                </w:tcPr>
                <w:p w:rsidR="00360A98" w:rsidRPr="005F3922" w:rsidRDefault="00360A98" w:rsidP="005829A8">
                  <w:pPr>
                    <w:widowControl w:val="0"/>
                    <w:rPr>
                      <w:snapToGrid w:val="0"/>
                      <w:color w:val="000000"/>
                    </w:rPr>
                  </w:pPr>
                  <w:r w:rsidRPr="005F3922">
                    <w:rPr>
                      <w:snapToGrid w:val="0"/>
                      <w:color w:val="000000"/>
                    </w:rPr>
                    <w:t>100</w:t>
                  </w:r>
                </w:p>
              </w:tc>
            </w:tr>
            <w:tr w:rsidR="00360A98" w:rsidRPr="005F3922" w:rsidTr="005829A8">
              <w:trPr>
                <w:trHeight w:val="585"/>
              </w:trPr>
              <w:tc>
                <w:tcPr>
                  <w:tcW w:w="2454" w:type="dxa"/>
                  <w:tcBorders>
                    <w:top w:val="nil"/>
                    <w:left w:val="single" w:sz="4" w:space="0" w:color="auto"/>
                    <w:bottom w:val="single" w:sz="4" w:space="0" w:color="auto"/>
                    <w:right w:val="single" w:sz="4" w:space="0" w:color="auto"/>
                  </w:tcBorders>
                  <w:shd w:val="clear" w:color="auto" w:fill="auto"/>
                </w:tcPr>
                <w:p w:rsidR="00360A98" w:rsidRPr="005F3922" w:rsidRDefault="00360A98" w:rsidP="005829A8">
                  <w:pPr>
                    <w:jc w:val="center"/>
                  </w:pPr>
                  <w:r w:rsidRPr="005F3922">
                    <w:rPr>
                      <w:snapToGrid w:val="0"/>
                    </w:rPr>
                    <w:t>1 13 02995 10 0000 130</w:t>
                  </w:r>
                </w:p>
              </w:tc>
              <w:tc>
                <w:tcPr>
                  <w:tcW w:w="6662" w:type="dxa"/>
                  <w:tcBorders>
                    <w:top w:val="nil"/>
                    <w:left w:val="nil"/>
                    <w:bottom w:val="single" w:sz="4" w:space="0" w:color="auto"/>
                    <w:right w:val="single" w:sz="4" w:space="0" w:color="auto"/>
                  </w:tcBorders>
                  <w:shd w:val="clear" w:color="auto" w:fill="auto"/>
                </w:tcPr>
                <w:p w:rsidR="00360A98" w:rsidRPr="005F3922" w:rsidRDefault="00360A98" w:rsidP="005829A8">
                  <w:pPr>
                    <w:jc w:val="both"/>
                    <w:rPr>
                      <w:snapToGrid w:val="0"/>
                    </w:rPr>
                  </w:pPr>
                  <w:r w:rsidRPr="005F3922">
                    <w:rPr>
                      <w:snapToGrid w:val="0"/>
                    </w:rPr>
                    <w:t xml:space="preserve">Прочие доходы от компенсации затрат бюджетов </w:t>
                  </w:r>
                </w:p>
                <w:p w:rsidR="00360A98" w:rsidRPr="005F3922" w:rsidRDefault="00360A98" w:rsidP="005829A8">
                  <w:pPr>
                    <w:jc w:val="both"/>
                  </w:pPr>
                  <w:r w:rsidRPr="005F3922">
                    <w:rPr>
                      <w:snapToGrid w:val="0"/>
                    </w:rPr>
                    <w:t>поселений</w:t>
                  </w:r>
                </w:p>
              </w:tc>
              <w:tc>
                <w:tcPr>
                  <w:tcW w:w="2713" w:type="dxa"/>
                  <w:tcBorders>
                    <w:top w:val="nil"/>
                    <w:left w:val="nil"/>
                    <w:bottom w:val="single" w:sz="4" w:space="0" w:color="auto"/>
                    <w:right w:val="single" w:sz="4" w:space="0" w:color="auto"/>
                  </w:tcBorders>
                  <w:vAlign w:val="center"/>
                </w:tcPr>
                <w:p w:rsidR="00360A98" w:rsidRPr="005F3922" w:rsidRDefault="00360A98" w:rsidP="005829A8">
                  <w:pPr>
                    <w:widowControl w:val="0"/>
                    <w:rPr>
                      <w:snapToGrid w:val="0"/>
                      <w:color w:val="000000"/>
                    </w:rPr>
                  </w:pPr>
                  <w:r w:rsidRPr="005F3922">
                    <w:rPr>
                      <w:snapToGrid w:val="0"/>
                      <w:color w:val="000000"/>
                    </w:rPr>
                    <w:t>100</w:t>
                  </w:r>
                </w:p>
              </w:tc>
            </w:tr>
            <w:tr w:rsidR="00360A98" w:rsidRPr="005F3922" w:rsidTr="005829A8">
              <w:trPr>
                <w:trHeight w:val="630"/>
              </w:trPr>
              <w:tc>
                <w:tcPr>
                  <w:tcW w:w="2454" w:type="dxa"/>
                  <w:tcBorders>
                    <w:top w:val="nil"/>
                    <w:left w:val="single" w:sz="4" w:space="0" w:color="auto"/>
                    <w:bottom w:val="single" w:sz="4" w:space="0" w:color="auto"/>
                    <w:right w:val="single" w:sz="4" w:space="0" w:color="auto"/>
                  </w:tcBorders>
                  <w:shd w:val="clear" w:color="auto" w:fill="auto"/>
                </w:tcPr>
                <w:p w:rsidR="00360A98" w:rsidRPr="005F3922" w:rsidRDefault="00360A98" w:rsidP="005829A8">
                  <w:pPr>
                    <w:jc w:val="center"/>
                  </w:pPr>
                  <w:r w:rsidRPr="005F3922">
                    <w:rPr>
                      <w:snapToGrid w:val="0"/>
                    </w:rPr>
                    <w:t>1 15 02050 10 0000 140</w:t>
                  </w:r>
                </w:p>
              </w:tc>
              <w:tc>
                <w:tcPr>
                  <w:tcW w:w="6662" w:type="dxa"/>
                  <w:tcBorders>
                    <w:top w:val="nil"/>
                    <w:left w:val="nil"/>
                    <w:bottom w:val="single" w:sz="4" w:space="0" w:color="auto"/>
                    <w:right w:val="single" w:sz="4" w:space="0" w:color="auto"/>
                  </w:tcBorders>
                  <w:shd w:val="clear" w:color="auto" w:fill="auto"/>
                </w:tcPr>
                <w:p w:rsidR="00360A98" w:rsidRPr="005F3922" w:rsidRDefault="00360A98" w:rsidP="005829A8">
                  <w:pPr>
                    <w:jc w:val="both"/>
                    <w:rPr>
                      <w:snapToGrid w:val="0"/>
                    </w:rPr>
                  </w:pPr>
                  <w:r w:rsidRPr="005F3922">
                    <w:rPr>
                      <w:snapToGrid w:val="0"/>
                    </w:rPr>
                    <w:t>Платежи, взимаемые органами местного самоуправления</w:t>
                  </w:r>
                </w:p>
                <w:p w:rsidR="00360A98" w:rsidRPr="005F3922" w:rsidRDefault="00360A98" w:rsidP="005829A8">
                  <w:pPr>
                    <w:jc w:val="both"/>
                    <w:rPr>
                      <w:snapToGrid w:val="0"/>
                    </w:rPr>
                  </w:pPr>
                  <w:r w:rsidRPr="005F3922">
                    <w:rPr>
                      <w:snapToGrid w:val="0"/>
                    </w:rPr>
                    <w:t xml:space="preserve"> (организациями) поселений за выполнение </w:t>
                  </w:r>
                </w:p>
                <w:p w:rsidR="00360A98" w:rsidRPr="005F3922" w:rsidRDefault="00360A98" w:rsidP="005829A8">
                  <w:pPr>
                    <w:jc w:val="both"/>
                  </w:pPr>
                  <w:r w:rsidRPr="005F3922">
                    <w:rPr>
                      <w:snapToGrid w:val="0"/>
                    </w:rPr>
                    <w:t>определенных функций</w:t>
                  </w:r>
                </w:p>
              </w:tc>
              <w:tc>
                <w:tcPr>
                  <w:tcW w:w="2713" w:type="dxa"/>
                  <w:tcBorders>
                    <w:top w:val="nil"/>
                    <w:left w:val="nil"/>
                    <w:bottom w:val="single" w:sz="4" w:space="0" w:color="auto"/>
                    <w:right w:val="single" w:sz="4" w:space="0" w:color="auto"/>
                  </w:tcBorders>
                  <w:vAlign w:val="center"/>
                </w:tcPr>
                <w:p w:rsidR="00360A98" w:rsidRPr="005F3922" w:rsidRDefault="00360A98" w:rsidP="005829A8">
                  <w:pPr>
                    <w:widowControl w:val="0"/>
                    <w:rPr>
                      <w:snapToGrid w:val="0"/>
                      <w:color w:val="000000"/>
                    </w:rPr>
                  </w:pPr>
                  <w:r w:rsidRPr="005F3922">
                    <w:rPr>
                      <w:snapToGrid w:val="0"/>
                    </w:rPr>
                    <w:t>100</w:t>
                  </w:r>
                </w:p>
              </w:tc>
            </w:tr>
            <w:tr w:rsidR="00360A98" w:rsidRPr="005F3922" w:rsidTr="005829A8">
              <w:trPr>
                <w:trHeight w:val="630"/>
              </w:trPr>
              <w:tc>
                <w:tcPr>
                  <w:tcW w:w="2454" w:type="dxa"/>
                  <w:tcBorders>
                    <w:top w:val="nil"/>
                    <w:left w:val="single" w:sz="4" w:space="0" w:color="auto"/>
                    <w:bottom w:val="single" w:sz="4" w:space="0" w:color="auto"/>
                    <w:right w:val="single" w:sz="4" w:space="0" w:color="auto"/>
                  </w:tcBorders>
                  <w:shd w:val="clear" w:color="auto" w:fill="auto"/>
                  <w:vAlign w:val="center"/>
                </w:tcPr>
                <w:p w:rsidR="00360A98" w:rsidRPr="005F3922" w:rsidRDefault="00360A98" w:rsidP="005829A8">
                  <w:pPr>
                    <w:jc w:val="center"/>
                  </w:pPr>
                  <w:r w:rsidRPr="005F3922">
                    <w:t>1 16 23051 10 0000 140</w:t>
                  </w:r>
                </w:p>
              </w:tc>
              <w:tc>
                <w:tcPr>
                  <w:tcW w:w="6662"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Доходы  от  возмещения  ущерба  при  возникновении</w:t>
                  </w:r>
                </w:p>
                <w:p w:rsidR="00360A98" w:rsidRPr="005F3922" w:rsidRDefault="00360A98" w:rsidP="005829A8">
                  <w:pPr>
                    <w:jc w:val="both"/>
                  </w:pPr>
                  <w:r w:rsidRPr="005F3922">
                    <w:t>  страховых </w:t>
                  </w:r>
                </w:p>
                <w:p w:rsidR="00360A98" w:rsidRPr="005F3922" w:rsidRDefault="00360A98" w:rsidP="005829A8">
                  <w:pPr>
                    <w:jc w:val="both"/>
                  </w:pPr>
                  <w:r w:rsidRPr="005F3922">
                    <w:t xml:space="preserve"> случаев по обязательному страхованию </w:t>
                  </w:r>
                </w:p>
                <w:p w:rsidR="00360A98" w:rsidRPr="005F3922" w:rsidRDefault="00360A98" w:rsidP="005829A8">
                  <w:pPr>
                    <w:jc w:val="both"/>
                  </w:pPr>
                  <w:r w:rsidRPr="005F3922">
                    <w:t xml:space="preserve">гражданской ответственности,  </w:t>
                  </w:r>
                </w:p>
                <w:p w:rsidR="00360A98" w:rsidRPr="005F3922" w:rsidRDefault="00360A98" w:rsidP="005829A8">
                  <w:pPr>
                    <w:jc w:val="both"/>
                  </w:pPr>
                  <w:r w:rsidRPr="005F3922">
                    <w:t xml:space="preserve">когда выгодоприобретателями выступают </w:t>
                  </w:r>
                </w:p>
                <w:p w:rsidR="00360A98" w:rsidRPr="005F3922" w:rsidRDefault="00360A98" w:rsidP="005829A8">
                  <w:pPr>
                    <w:jc w:val="both"/>
                  </w:pPr>
                  <w:r w:rsidRPr="005F3922">
                    <w:t xml:space="preserve">получатели средств бюджетов поселений  </w:t>
                  </w:r>
                </w:p>
              </w:tc>
              <w:tc>
                <w:tcPr>
                  <w:tcW w:w="2713" w:type="dxa"/>
                  <w:tcBorders>
                    <w:top w:val="nil"/>
                    <w:left w:val="nil"/>
                    <w:bottom w:val="single" w:sz="4" w:space="0" w:color="auto"/>
                    <w:right w:val="single" w:sz="4" w:space="0" w:color="auto"/>
                  </w:tcBorders>
                  <w:vAlign w:val="center"/>
                </w:tcPr>
                <w:p w:rsidR="00360A98" w:rsidRPr="005F3922" w:rsidRDefault="00360A98" w:rsidP="005829A8">
                  <w:pPr>
                    <w:widowControl w:val="0"/>
                    <w:rPr>
                      <w:snapToGrid w:val="0"/>
                    </w:rPr>
                  </w:pPr>
                  <w:r w:rsidRPr="005F3922">
                    <w:rPr>
                      <w:snapToGrid w:val="0"/>
                    </w:rPr>
                    <w:t>100</w:t>
                  </w:r>
                </w:p>
              </w:tc>
            </w:tr>
            <w:tr w:rsidR="00360A98" w:rsidRPr="005F3922" w:rsidTr="005829A8">
              <w:trPr>
                <w:trHeight w:val="630"/>
              </w:trPr>
              <w:tc>
                <w:tcPr>
                  <w:tcW w:w="2454" w:type="dxa"/>
                  <w:tcBorders>
                    <w:top w:val="nil"/>
                    <w:left w:val="single" w:sz="4" w:space="0" w:color="auto"/>
                    <w:bottom w:val="single" w:sz="4" w:space="0" w:color="auto"/>
                    <w:right w:val="single" w:sz="4" w:space="0" w:color="auto"/>
                  </w:tcBorders>
                  <w:shd w:val="clear" w:color="auto" w:fill="auto"/>
                  <w:vAlign w:val="center"/>
                </w:tcPr>
                <w:p w:rsidR="00360A98" w:rsidRPr="005F3922" w:rsidRDefault="00360A98" w:rsidP="005829A8">
                  <w:pPr>
                    <w:jc w:val="center"/>
                  </w:pPr>
                  <w:r w:rsidRPr="005F3922">
                    <w:t>1 16 23052 10 0000 140</w:t>
                  </w:r>
                </w:p>
              </w:tc>
              <w:tc>
                <w:tcPr>
                  <w:tcW w:w="6662" w:type="dxa"/>
                  <w:tcBorders>
                    <w:top w:val="nil"/>
                    <w:left w:val="nil"/>
                    <w:bottom w:val="single" w:sz="4" w:space="0" w:color="auto"/>
                    <w:right w:val="single" w:sz="4" w:space="0" w:color="auto"/>
                  </w:tcBorders>
                  <w:shd w:val="clear" w:color="auto" w:fill="auto"/>
                  <w:vAlign w:val="center"/>
                </w:tcPr>
                <w:p w:rsidR="00360A98" w:rsidRPr="005F3922" w:rsidRDefault="00360A98" w:rsidP="005829A8">
                  <w:pPr>
                    <w:jc w:val="both"/>
                  </w:pPr>
                  <w:r w:rsidRPr="005F3922">
                    <w:t>Доходы  от  возмещения  ущерба  при  возникновении </w:t>
                  </w:r>
                </w:p>
                <w:p w:rsidR="00360A98" w:rsidRPr="005F3922" w:rsidRDefault="00360A98" w:rsidP="005829A8">
                  <w:pPr>
                    <w:jc w:val="both"/>
                  </w:pPr>
                  <w:r w:rsidRPr="005F3922">
                    <w:t xml:space="preserve"> иных страховых случаев, когда выгодоприобретателями выступают получатели средств бюджетов поселений  </w:t>
                  </w:r>
                </w:p>
              </w:tc>
              <w:tc>
                <w:tcPr>
                  <w:tcW w:w="2713" w:type="dxa"/>
                  <w:tcBorders>
                    <w:top w:val="nil"/>
                    <w:left w:val="nil"/>
                    <w:bottom w:val="single" w:sz="4" w:space="0" w:color="auto"/>
                    <w:right w:val="single" w:sz="4" w:space="0" w:color="auto"/>
                  </w:tcBorders>
                  <w:vAlign w:val="center"/>
                </w:tcPr>
                <w:p w:rsidR="00360A98" w:rsidRPr="005F3922" w:rsidRDefault="00360A98" w:rsidP="005829A8">
                  <w:pPr>
                    <w:widowControl w:val="0"/>
                    <w:rPr>
                      <w:snapToGrid w:val="0"/>
                    </w:rPr>
                  </w:pPr>
                  <w:r w:rsidRPr="005F3922">
                    <w:rPr>
                      <w:snapToGrid w:val="0"/>
                    </w:rPr>
                    <w:t>100</w:t>
                  </w:r>
                </w:p>
              </w:tc>
            </w:tr>
            <w:tr w:rsidR="00360A98" w:rsidRPr="005F3922" w:rsidTr="005829A8">
              <w:trPr>
                <w:trHeight w:val="315"/>
              </w:trPr>
              <w:tc>
                <w:tcPr>
                  <w:tcW w:w="2454" w:type="dxa"/>
                  <w:tcBorders>
                    <w:top w:val="nil"/>
                    <w:left w:val="single" w:sz="4" w:space="0" w:color="auto"/>
                    <w:bottom w:val="single" w:sz="4" w:space="0" w:color="auto"/>
                    <w:right w:val="single" w:sz="4" w:space="0" w:color="auto"/>
                  </w:tcBorders>
                  <w:shd w:val="clear" w:color="auto" w:fill="auto"/>
                </w:tcPr>
                <w:p w:rsidR="00360A98" w:rsidRPr="005F3922" w:rsidRDefault="00360A98" w:rsidP="005829A8">
                  <w:pPr>
                    <w:jc w:val="center"/>
                  </w:pPr>
                  <w:r w:rsidRPr="005F3922">
                    <w:rPr>
                      <w:snapToGrid w:val="0"/>
                    </w:rPr>
                    <w:t>1 17 01050 10 0000 180</w:t>
                  </w:r>
                </w:p>
              </w:tc>
              <w:tc>
                <w:tcPr>
                  <w:tcW w:w="6662" w:type="dxa"/>
                  <w:tcBorders>
                    <w:top w:val="nil"/>
                    <w:left w:val="nil"/>
                    <w:bottom w:val="single" w:sz="4" w:space="0" w:color="auto"/>
                    <w:right w:val="single" w:sz="4" w:space="0" w:color="auto"/>
                  </w:tcBorders>
                  <w:shd w:val="clear" w:color="auto" w:fill="auto"/>
                </w:tcPr>
                <w:p w:rsidR="00360A98" w:rsidRPr="005F3922" w:rsidRDefault="00360A98" w:rsidP="005829A8">
                  <w:pPr>
                    <w:jc w:val="both"/>
                    <w:rPr>
                      <w:snapToGrid w:val="0"/>
                    </w:rPr>
                  </w:pPr>
                  <w:r w:rsidRPr="005F3922">
                    <w:rPr>
                      <w:snapToGrid w:val="0"/>
                    </w:rPr>
                    <w:t xml:space="preserve">Невыясненные поступления, зачисляемые </w:t>
                  </w:r>
                  <w:proofErr w:type="gramStart"/>
                  <w:r w:rsidRPr="005F3922">
                    <w:rPr>
                      <w:snapToGrid w:val="0"/>
                    </w:rPr>
                    <w:t>в</w:t>
                  </w:r>
                  <w:proofErr w:type="gramEnd"/>
                  <w:r w:rsidRPr="005F3922">
                    <w:rPr>
                      <w:snapToGrid w:val="0"/>
                    </w:rPr>
                    <w:t xml:space="preserve"> </w:t>
                  </w:r>
                </w:p>
                <w:p w:rsidR="00360A98" w:rsidRPr="005F3922" w:rsidRDefault="00360A98" w:rsidP="005829A8">
                  <w:pPr>
                    <w:jc w:val="both"/>
                    <w:rPr>
                      <w:snapToGrid w:val="0"/>
                    </w:rPr>
                  </w:pPr>
                </w:p>
                <w:p w:rsidR="00360A98" w:rsidRPr="005F3922" w:rsidRDefault="00360A98" w:rsidP="005829A8">
                  <w:pPr>
                    <w:jc w:val="both"/>
                  </w:pPr>
                  <w:r w:rsidRPr="005F3922">
                    <w:rPr>
                      <w:snapToGrid w:val="0"/>
                    </w:rPr>
                    <w:t>бюджеты поселений</w:t>
                  </w:r>
                </w:p>
              </w:tc>
              <w:tc>
                <w:tcPr>
                  <w:tcW w:w="2713" w:type="dxa"/>
                  <w:tcBorders>
                    <w:top w:val="nil"/>
                    <w:left w:val="nil"/>
                    <w:bottom w:val="single" w:sz="4" w:space="0" w:color="auto"/>
                    <w:right w:val="single" w:sz="4" w:space="0" w:color="auto"/>
                  </w:tcBorders>
                  <w:vAlign w:val="center"/>
                </w:tcPr>
                <w:p w:rsidR="00360A98" w:rsidRPr="005F3922" w:rsidRDefault="00360A98" w:rsidP="005829A8">
                  <w:pPr>
                    <w:widowControl w:val="0"/>
                    <w:rPr>
                      <w:snapToGrid w:val="0"/>
                    </w:rPr>
                  </w:pPr>
                  <w:r w:rsidRPr="005F3922">
                    <w:rPr>
                      <w:snapToGrid w:val="0"/>
                    </w:rPr>
                    <w:t>100</w:t>
                  </w:r>
                </w:p>
              </w:tc>
            </w:tr>
            <w:tr w:rsidR="00360A98" w:rsidRPr="005F3922" w:rsidTr="005829A8">
              <w:trPr>
                <w:trHeight w:val="283"/>
              </w:trPr>
              <w:tc>
                <w:tcPr>
                  <w:tcW w:w="2454" w:type="dxa"/>
                  <w:tcBorders>
                    <w:top w:val="single" w:sz="4" w:space="0" w:color="auto"/>
                    <w:left w:val="single" w:sz="4" w:space="0" w:color="auto"/>
                    <w:bottom w:val="single" w:sz="4" w:space="0" w:color="auto"/>
                    <w:right w:val="single" w:sz="4" w:space="0" w:color="auto"/>
                  </w:tcBorders>
                  <w:shd w:val="clear" w:color="auto" w:fill="auto"/>
                </w:tcPr>
                <w:p w:rsidR="00360A98" w:rsidRPr="005F3922" w:rsidRDefault="00360A98" w:rsidP="005829A8">
                  <w:pPr>
                    <w:jc w:val="center"/>
                    <w:rPr>
                      <w:snapToGrid w:val="0"/>
                    </w:rPr>
                  </w:pPr>
                  <w:r w:rsidRPr="005F3922">
                    <w:rPr>
                      <w:snapToGrid w:val="0"/>
                    </w:rPr>
                    <w:t>1 17 05050 10 0000 180</w:t>
                  </w:r>
                </w:p>
              </w:tc>
              <w:tc>
                <w:tcPr>
                  <w:tcW w:w="6662" w:type="dxa"/>
                  <w:tcBorders>
                    <w:top w:val="single" w:sz="4" w:space="0" w:color="auto"/>
                    <w:left w:val="nil"/>
                    <w:bottom w:val="single" w:sz="4" w:space="0" w:color="auto"/>
                    <w:right w:val="single" w:sz="4" w:space="0" w:color="auto"/>
                  </w:tcBorders>
                  <w:shd w:val="clear" w:color="auto" w:fill="auto"/>
                </w:tcPr>
                <w:p w:rsidR="00360A98" w:rsidRPr="005F3922" w:rsidRDefault="00360A98" w:rsidP="005829A8">
                  <w:pPr>
                    <w:jc w:val="both"/>
                    <w:rPr>
                      <w:snapToGrid w:val="0"/>
                    </w:rPr>
                  </w:pPr>
                  <w:r w:rsidRPr="005F3922">
                    <w:t>Прочие неналоговые доходы бюджетов поселений</w:t>
                  </w:r>
                </w:p>
              </w:tc>
              <w:tc>
                <w:tcPr>
                  <w:tcW w:w="2713" w:type="dxa"/>
                  <w:tcBorders>
                    <w:top w:val="single" w:sz="4" w:space="0" w:color="auto"/>
                    <w:left w:val="nil"/>
                    <w:bottom w:val="single" w:sz="4" w:space="0" w:color="auto"/>
                    <w:right w:val="single" w:sz="4" w:space="0" w:color="auto"/>
                  </w:tcBorders>
                  <w:vAlign w:val="center"/>
                </w:tcPr>
                <w:p w:rsidR="00360A98" w:rsidRPr="005F3922" w:rsidRDefault="00360A98" w:rsidP="005829A8">
                  <w:pPr>
                    <w:widowControl w:val="0"/>
                    <w:rPr>
                      <w:snapToGrid w:val="0"/>
                    </w:rPr>
                  </w:pPr>
                  <w:r w:rsidRPr="005F3922">
                    <w:rPr>
                      <w:snapToGrid w:val="0"/>
                    </w:rPr>
                    <w:t>100</w:t>
                  </w:r>
                </w:p>
              </w:tc>
            </w:tr>
          </w:tbl>
          <w:p w:rsidR="00360A98" w:rsidRPr="005F3922" w:rsidRDefault="00360A98" w:rsidP="005829A8">
            <w:pPr>
              <w:jc w:val="center"/>
            </w:pPr>
          </w:p>
          <w:p w:rsidR="00360A98" w:rsidRPr="00EA06E1" w:rsidRDefault="00360A98" w:rsidP="005829A8">
            <w:pPr>
              <w:jc w:val="right"/>
              <w:rPr>
                <w:sz w:val="26"/>
                <w:szCs w:val="26"/>
              </w:rPr>
            </w:pPr>
          </w:p>
          <w:p w:rsidR="00360A98" w:rsidRPr="00EA06E1" w:rsidRDefault="00360A98" w:rsidP="005829A8">
            <w:pPr>
              <w:jc w:val="right"/>
              <w:rPr>
                <w:sz w:val="26"/>
                <w:szCs w:val="26"/>
              </w:rPr>
            </w:pPr>
          </w:p>
          <w:p w:rsidR="00360A98" w:rsidRPr="00EA06E1" w:rsidRDefault="00360A98" w:rsidP="005829A8">
            <w:pPr>
              <w:jc w:val="right"/>
              <w:rPr>
                <w:sz w:val="26"/>
                <w:szCs w:val="26"/>
              </w:rPr>
            </w:pPr>
          </w:p>
          <w:p w:rsidR="00360A98" w:rsidRPr="00EA06E1" w:rsidRDefault="00360A98" w:rsidP="005829A8">
            <w:pPr>
              <w:jc w:val="right"/>
              <w:rPr>
                <w:sz w:val="26"/>
                <w:szCs w:val="26"/>
              </w:rPr>
            </w:pPr>
          </w:p>
          <w:p w:rsidR="00360A98" w:rsidRPr="00EA06E1" w:rsidRDefault="00360A98" w:rsidP="005829A8">
            <w:pPr>
              <w:jc w:val="center"/>
              <w:rPr>
                <w:sz w:val="26"/>
                <w:szCs w:val="26"/>
              </w:rPr>
            </w:pPr>
          </w:p>
          <w:p w:rsidR="00360A98" w:rsidRPr="00EA06E1" w:rsidRDefault="00360A98" w:rsidP="005829A8">
            <w:pPr>
              <w:rPr>
                <w:sz w:val="26"/>
                <w:szCs w:val="26"/>
              </w:rPr>
            </w:pPr>
          </w:p>
        </w:tc>
        <w:tc>
          <w:tcPr>
            <w:tcW w:w="61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91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519"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866" w:type="dxa"/>
            <w:tcBorders>
              <w:top w:val="nil"/>
              <w:left w:val="nil"/>
              <w:bottom w:val="nil"/>
              <w:right w:val="nil"/>
            </w:tcBorders>
            <w:shd w:val="clear" w:color="auto" w:fill="auto"/>
            <w:noWrap/>
            <w:vAlign w:val="bottom"/>
            <w:hideMark/>
          </w:tcPr>
          <w:p w:rsidR="00360A98" w:rsidRPr="00EA06E1" w:rsidRDefault="00360A98" w:rsidP="005829A8">
            <w:pPr>
              <w:rPr>
                <w:sz w:val="26"/>
                <w:szCs w:val="26"/>
              </w:rPr>
            </w:pPr>
          </w:p>
        </w:tc>
        <w:tc>
          <w:tcPr>
            <w:tcW w:w="3715" w:type="dxa"/>
            <w:tcBorders>
              <w:top w:val="nil"/>
              <w:left w:val="nil"/>
              <w:bottom w:val="nil"/>
              <w:right w:val="nil"/>
            </w:tcBorders>
            <w:shd w:val="clear" w:color="auto" w:fill="auto"/>
            <w:noWrap/>
            <w:vAlign w:val="bottom"/>
            <w:hideMark/>
          </w:tcPr>
          <w:p w:rsidR="00360A98" w:rsidRPr="00EA06E1" w:rsidRDefault="00360A98" w:rsidP="005829A8">
            <w:pPr>
              <w:jc w:val="right"/>
              <w:rPr>
                <w:sz w:val="26"/>
                <w:szCs w:val="26"/>
              </w:rPr>
            </w:pPr>
            <w:r w:rsidRPr="00EA06E1">
              <w:rPr>
                <w:sz w:val="26"/>
                <w:szCs w:val="26"/>
              </w:rPr>
              <w:t>муниципального образования "</w:t>
            </w:r>
            <w:proofErr w:type="spellStart"/>
            <w:r w:rsidRPr="00EA06E1">
              <w:rPr>
                <w:sz w:val="26"/>
                <w:szCs w:val="26"/>
              </w:rPr>
              <w:t>Ильдибаевское</w:t>
            </w:r>
            <w:proofErr w:type="spellEnd"/>
            <w:r w:rsidRPr="00EA06E1">
              <w:rPr>
                <w:sz w:val="26"/>
                <w:szCs w:val="26"/>
              </w:rPr>
              <w:t>"</w:t>
            </w:r>
          </w:p>
        </w:tc>
      </w:tr>
    </w:tbl>
    <w:p w:rsidR="001B5242" w:rsidRDefault="001B5242" w:rsidP="00360A98"/>
    <w:sectPr w:rsidR="001B5242" w:rsidSect="00AF5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E1CC1"/>
    <w:multiLevelType w:val="hybridMultilevel"/>
    <w:tmpl w:val="B2969092"/>
    <w:lvl w:ilvl="0" w:tplc="C5E6B240">
      <w:start w:val="1"/>
      <w:numFmt w:val="decimal"/>
      <w:lvlText w:val="%1."/>
      <w:lvlJc w:val="left"/>
      <w:pPr>
        <w:tabs>
          <w:tab w:val="num" w:pos="990"/>
        </w:tabs>
        <w:ind w:left="990" w:hanging="360"/>
      </w:pPr>
    </w:lvl>
    <w:lvl w:ilvl="1" w:tplc="04190019">
      <w:start w:val="1"/>
      <w:numFmt w:val="lowerLetter"/>
      <w:lvlText w:val="%2."/>
      <w:lvlJc w:val="left"/>
      <w:pPr>
        <w:tabs>
          <w:tab w:val="num" w:pos="1710"/>
        </w:tabs>
        <w:ind w:left="1710" w:hanging="360"/>
      </w:pPr>
    </w:lvl>
    <w:lvl w:ilvl="2" w:tplc="0419001B">
      <w:start w:val="1"/>
      <w:numFmt w:val="lowerRoman"/>
      <w:lvlText w:val="%3."/>
      <w:lvlJc w:val="right"/>
      <w:pPr>
        <w:tabs>
          <w:tab w:val="num" w:pos="2430"/>
        </w:tabs>
        <w:ind w:left="2430" w:hanging="180"/>
      </w:pPr>
    </w:lvl>
    <w:lvl w:ilvl="3" w:tplc="0419000F">
      <w:start w:val="1"/>
      <w:numFmt w:val="decimal"/>
      <w:lvlText w:val="%4."/>
      <w:lvlJc w:val="left"/>
      <w:pPr>
        <w:tabs>
          <w:tab w:val="num" w:pos="3150"/>
        </w:tabs>
        <w:ind w:left="3150" w:hanging="360"/>
      </w:pPr>
    </w:lvl>
    <w:lvl w:ilvl="4" w:tplc="04190019">
      <w:start w:val="1"/>
      <w:numFmt w:val="lowerLetter"/>
      <w:lvlText w:val="%5."/>
      <w:lvlJc w:val="left"/>
      <w:pPr>
        <w:tabs>
          <w:tab w:val="num" w:pos="3870"/>
        </w:tabs>
        <w:ind w:left="3870" w:hanging="360"/>
      </w:pPr>
    </w:lvl>
    <w:lvl w:ilvl="5" w:tplc="0419001B">
      <w:start w:val="1"/>
      <w:numFmt w:val="lowerRoman"/>
      <w:lvlText w:val="%6."/>
      <w:lvlJc w:val="right"/>
      <w:pPr>
        <w:tabs>
          <w:tab w:val="num" w:pos="4590"/>
        </w:tabs>
        <w:ind w:left="4590" w:hanging="180"/>
      </w:pPr>
    </w:lvl>
    <w:lvl w:ilvl="6" w:tplc="0419000F">
      <w:start w:val="1"/>
      <w:numFmt w:val="decimal"/>
      <w:lvlText w:val="%7."/>
      <w:lvlJc w:val="left"/>
      <w:pPr>
        <w:tabs>
          <w:tab w:val="num" w:pos="5310"/>
        </w:tabs>
        <w:ind w:left="5310" w:hanging="360"/>
      </w:pPr>
    </w:lvl>
    <w:lvl w:ilvl="7" w:tplc="04190019">
      <w:start w:val="1"/>
      <w:numFmt w:val="lowerLetter"/>
      <w:lvlText w:val="%8."/>
      <w:lvlJc w:val="left"/>
      <w:pPr>
        <w:tabs>
          <w:tab w:val="num" w:pos="6030"/>
        </w:tabs>
        <w:ind w:left="6030" w:hanging="360"/>
      </w:pPr>
    </w:lvl>
    <w:lvl w:ilvl="8" w:tplc="0419001B">
      <w:start w:val="1"/>
      <w:numFmt w:val="lowerRoman"/>
      <w:lvlText w:val="%9."/>
      <w:lvlJc w:val="right"/>
      <w:pPr>
        <w:tabs>
          <w:tab w:val="num" w:pos="6750"/>
        </w:tabs>
        <w:ind w:left="6750" w:hanging="180"/>
      </w:pPr>
    </w:lvl>
  </w:abstractNum>
  <w:abstractNum w:abstractNumId="1">
    <w:nsid w:val="2B7147F7"/>
    <w:multiLevelType w:val="hybridMultilevel"/>
    <w:tmpl w:val="64A47F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333C87"/>
    <w:multiLevelType w:val="hybridMultilevel"/>
    <w:tmpl w:val="CB505188"/>
    <w:lvl w:ilvl="0" w:tplc="6BC49DC2">
      <w:start w:val="1"/>
      <w:numFmt w:val="decimal"/>
      <w:lvlText w:val="%1."/>
      <w:lvlJc w:val="left"/>
      <w:pPr>
        <w:tabs>
          <w:tab w:val="num" w:pos="1185"/>
        </w:tabs>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3BC0251"/>
    <w:multiLevelType w:val="hybridMultilevel"/>
    <w:tmpl w:val="568CC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B23CA2"/>
    <w:rsid w:val="001B5242"/>
    <w:rsid w:val="00360A98"/>
    <w:rsid w:val="00A361E6"/>
    <w:rsid w:val="00AF5B8E"/>
    <w:rsid w:val="00B23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0A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60A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60A98"/>
    <w:pPr>
      <w:keepNext/>
      <w:outlineLvl w:val="2"/>
    </w:pPr>
    <w:rPr>
      <w:i/>
      <w:iCs/>
    </w:rPr>
  </w:style>
  <w:style w:type="paragraph" w:styleId="4">
    <w:name w:val="heading 4"/>
    <w:basedOn w:val="a"/>
    <w:next w:val="a"/>
    <w:link w:val="40"/>
    <w:uiPriority w:val="9"/>
    <w:semiHidden/>
    <w:unhideWhenUsed/>
    <w:qFormat/>
    <w:rsid w:val="00360A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60A98"/>
    <w:rPr>
      <w:rFonts w:ascii="Times New Roman" w:eastAsia="Times New Roman" w:hAnsi="Times New Roman" w:cs="Times New Roman"/>
      <w:i/>
      <w:iCs/>
      <w:sz w:val="24"/>
      <w:szCs w:val="24"/>
      <w:lang w:eastAsia="ru-RU"/>
    </w:rPr>
  </w:style>
  <w:style w:type="paragraph" w:customStyle="1" w:styleId="ConsTitle">
    <w:name w:val="ConsTitle"/>
    <w:link w:val="ConsTitle0"/>
    <w:rsid w:val="00360A9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w:basedOn w:val="a"/>
    <w:link w:val="a4"/>
    <w:rsid w:val="00360A98"/>
    <w:pPr>
      <w:jc w:val="both"/>
    </w:pPr>
    <w:rPr>
      <w:iCs/>
    </w:rPr>
  </w:style>
  <w:style w:type="character" w:customStyle="1" w:styleId="a4">
    <w:name w:val="Основной текст Знак"/>
    <w:basedOn w:val="a0"/>
    <w:link w:val="a3"/>
    <w:rsid w:val="00360A98"/>
    <w:rPr>
      <w:rFonts w:ascii="Times New Roman" w:eastAsia="Times New Roman" w:hAnsi="Times New Roman" w:cs="Times New Roman"/>
      <w:iCs/>
      <w:sz w:val="24"/>
      <w:szCs w:val="24"/>
      <w:lang w:eastAsia="ru-RU"/>
    </w:rPr>
  </w:style>
  <w:style w:type="character" w:customStyle="1" w:styleId="ConsTitle0">
    <w:name w:val="ConsTitle Знак"/>
    <w:link w:val="ConsTitle"/>
    <w:rsid w:val="00360A98"/>
    <w:rPr>
      <w:rFonts w:ascii="Arial" w:eastAsia="Times New Roman" w:hAnsi="Arial" w:cs="Arial"/>
      <w:b/>
      <w:bCs/>
      <w:sz w:val="16"/>
      <w:szCs w:val="16"/>
    </w:rPr>
  </w:style>
  <w:style w:type="character" w:customStyle="1" w:styleId="10">
    <w:name w:val="Заголовок 1 Знак"/>
    <w:basedOn w:val="a0"/>
    <w:link w:val="1"/>
    <w:uiPriority w:val="9"/>
    <w:rsid w:val="00360A9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360A9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360A98"/>
    <w:rPr>
      <w:rFonts w:asciiTheme="majorHAnsi" w:eastAsiaTheme="majorEastAsia" w:hAnsiTheme="majorHAnsi" w:cstheme="majorBidi"/>
      <w:b/>
      <w:bCs/>
      <w:i/>
      <w:iCs/>
      <w:color w:val="4F81BD" w:themeColor="accent1"/>
      <w:sz w:val="24"/>
      <w:szCs w:val="24"/>
      <w:lang w:eastAsia="ru-RU"/>
    </w:rPr>
  </w:style>
  <w:style w:type="paragraph" w:styleId="21">
    <w:name w:val="Body Text 2"/>
    <w:basedOn w:val="a"/>
    <w:link w:val="22"/>
    <w:rsid w:val="00360A98"/>
    <w:pPr>
      <w:spacing w:after="120" w:line="480" w:lineRule="auto"/>
    </w:pPr>
    <w:rPr>
      <w:lang w:val="en-US" w:eastAsia="en-US"/>
    </w:rPr>
  </w:style>
  <w:style w:type="character" w:customStyle="1" w:styleId="22">
    <w:name w:val="Основной текст 2 Знак"/>
    <w:basedOn w:val="a0"/>
    <w:link w:val="21"/>
    <w:rsid w:val="00360A98"/>
    <w:rPr>
      <w:rFonts w:ascii="Times New Roman" w:eastAsia="Times New Roman" w:hAnsi="Times New Roman" w:cs="Times New Roman"/>
      <w:sz w:val="24"/>
      <w:szCs w:val="24"/>
      <w:lang w:val="en-US"/>
    </w:rPr>
  </w:style>
  <w:style w:type="paragraph" w:customStyle="1" w:styleId="ConsNonformat">
    <w:name w:val="ConsNonformat"/>
    <w:rsid w:val="00360A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Body Text Indent"/>
    <w:basedOn w:val="a"/>
    <w:link w:val="a6"/>
    <w:uiPriority w:val="99"/>
    <w:semiHidden/>
    <w:unhideWhenUsed/>
    <w:rsid w:val="00360A98"/>
    <w:pPr>
      <w:spacing w:after="120"/>
      <w:ind w:left="283"/>
    </w:pPr>
  </w:style>
  <w:style w:type="character" w:customStyle="1" w:styleId="a6">
    <w:name w:val="Основной текст с отступом Знак"/>
    <w:basedOn w:val="a0"/>
    <w:link w:val="a5"/>
    <w:uiPriority w:val="99"/>
    <w:semiHidden/>
    <w:rsid w:val="00360A98"/>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60A98"/>
    <w:pPr>
      <w:tabs>
        <w:tab w:val="center" w:pos="4677"/>
        <w:tab w:val="right" w:pos="9355"/>
      </w:tabs>
    </w:pPr>
  </w:style>
  <w:style w:type="character" w:customStyle="1" w:styleId="a8">
    <w:name w:val="Верхний колонтитул Знак"/>
    <w:basedOn w:val="a0"/>
    <w:link w:val="a7"/>
    <w:uiPriority w:val="99"/>
    <w:rsid w:val="00360A9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60A98"/>
    <w:pPr>
      <w:tabs>
        <w:tab w:val="center" w:pos="4677"/>
        <w:tab w:val="right" w:pos="9355"/>
      </w:tabs>
    </w:pPr>
  </w:style>
  <w:style w:type="character" w:customStyle="1" w:styleId="aa">
    <w:name w:val="Нижний колонтитул Знак"/>
    <w:basedOn w:val="a0"/>
    <w:link w:val="a9"/>
    <w:uiPriority w:val="99"/>
    <w:rsid w:val="00360A98"/>
    <w:rPr>
      <w:rFonts w:ascii="Times New Roman" w:eastAsia="Times New Roman" w:hAnsi="Times New Roman" w:cs="Times New Roman"/>
      <w:sz w:val="24"/>
      <w:szCs w:val="24"/>
      <w:lang w:eastAsia="ru-RU"/>
    </w:rPr>
  </w:style>
  <w:style w:type="paragraph" w:customStyle="1" w:styleId="ConsPlusNonformat">
    <w:name w:val="ConsPlusNonformat"/>
    <w:rsid w:val="00360A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360A98"/>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Subtitle"/>
    <w:basedOn w:val="a"/>
    <w:link w:val="ad"/>
    <w:qFormat/>
    <w:rsid w:val="00360A98"/>
    <w:pPr>
      <w:jc w:val="center"/>
    </w:pPr>
    <w:rPr>
      <w:caps/>
      <w:sz w:val="28"/>
    </w:rPr>
  </w:style>
  <w:style w:type="character" w:customStyle="1" w:styleId="ad">
    <w:name w:val="Подзаголовок Знак"/>
    <w:basedOn w:val="a0"/>
    <w:link w:val="ac"/>
    <w:rsid w:val="00360A98"/>
    <w:rPr>
      <w:rFonts w:ascii="Times New Roman" w:eastAsia="Times New Roman" w:hAnsi="Times New Roman" w:cs="Times New Roman"/>
      <w:caps/>
      <w:sz w:val="28"/>
      <w:szCs w:val="24"/>
      <w:lang w:eastAsia="ru-RU"/>
    </w:rPr>
  </w:style>
  <w:style w:type="table" w:styleId="ae">
    <w:name w:val="Table Grid"/>
    <w:basedOn w:val="a1"/>
    <w:rsid w:val="00360A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360A98"/>
    <w:pPr>
      <w:jc w:val="center"/>
    </w:pPr>
    <w:rPr>
      <w:sz w:val="28"/>
      <w:szCs w:val="20"/>
    </w:rPr>
  </w:style>
  <w:style w:type="character" w:customStyle="1" w:styleId="af0">
    <w:name w:val="Название Знак"/>
    <w:basedOn w:val="a0"/>
    <w:link w:val="af"/>
    <w:rsid w:val="00360A98"/>
    <w:rPr>
      <w:rFonts w:ascii="Times New Roman" w:eastAsia="Times New Roman" w:hAnsi="Times New Roman" w:cs="Times New Roman"/>
      <w:sz w:val="28"/>
      <w:szCs w:val="20"/>
      <w:lang w:eastAsia="ru-RU"/>
    </w:rPr>
  </w:style>
  <w:style w:type="paragraph" w:customStyle="1" w:styleId="ConsPlusNormal">
    <w:name w:val="ConsPlusNormal"/>
    <w:rsid w:val="00360A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alloon Text"/>
    <w:basedOn w:val="a"/>
    <w:link w:val="af2"/>
    <w:uiPriority w:val="99"/>
    <w:semiHidden/>
    <w:unhideWhenUsed/>
    <w:rsid w:val="00360A98"/>
    <w:rPr>
      <w:rFonts w:ascii="Tahoma" w:hAnsi="Tahoma" w:cs="Tahoma"/>
      <w:sz w:val="16"/>
      <w:szCs w:val="16"/>
    </w:rPr>
  </w:style>
  <w:style w:type="character" w:customStyle="1" w:styleId="af2">
    <w:name w:val="Текст выноски Знак"/>
    <w:basedOn w:val="a0"/>
    <w:link w:val="af1"/>
    <w:uiPriority w:val="99"/>
    <w:semiHidden/>
    <w:rsid w:val="00360A9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0A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60A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60A98"/>
    <w:pPr>
      <w:keepNext/>
      <w:outlineLvl w:val="2"/>
    </w:pPr>
    <w:rPr>
      <w:i/>
      <w:iCs/>
    </w:rPr>
  </w:style>
  <w:style w:type="paragraph" w:styleId="4">
    <w:name w:val="heading 4"/>
    <w:basedOn w:val="a"/>
    <w:next w:val="a"/>
    <w:link w:val="40"/>
    <w:uiPriority w:val="9"/>
    <w:semiHidden/>
    <w:unhideWhenUsed/>
    <w:qFormat/>
    <w:rsid w:val="00360A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60A98"/>
    <w:rPr>
      <w:rFonts w:ascii="Times New Roman" w:eastAsia="Times New Roman" w:hAnsi="Times New Roman" w:cs="Times New Roman"/>
      <w:i/>
      <w:iCs/>
      <w:sz w:val="24"/>
      <w:szCs w:val="24"/>
      <w:lang w:eastAsia="ru-RU"/>
    </w:rPr>
  </w:style>
  <w:style w:type="paragraph" w:customStyle="1" w:styleId="ConsTitle">
    <w:name w:val="ConsTitle"/>
    <w:link w:val="ConsTitle0"/>
    <w:rsid w:val="00360A9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w:basedOn w:val="a"/>
    <w:link w:val="a4"/>
    <w:rsid w:val="00360A98"/>
    <w:pPr>
      <w:jc w:val="both"/>
    </w:pPr>
    <w:rPr>
      <w:iCs/>
    </w:rPr>
  </w:style>
  <w:style w:type="character" w:customStyle="1" w:styleId="a4">
    <w:name w:val="Основной текст Знак"/>
    <w:basedOn w:val="a0"/>
    <w:link w:val="a3"/>
    <w:rsid w:val="00360A98"/>
    <w:rPr>
      <w:rFonts w:ascii="Times New Roman" w:eastAsia="Times New Roman" w:hAnsi="Times New Roman" w:cs="Times New Roman"/>
      <w:iCs/>
      <w:sz w:val="24"/>
      <w:szCs w:val="24"/>
      <w:lang w:eastAsia="ru-RU"/>
    </w:rPr>
  </w:style>
  <w:style w:type="character" w:customStyle="1" w:styleId="ConsTitle0">
    <w:name w:val="ConsTitle Знак"/>
    <w:link w:val="ConsTitle"/>
    <w:rsid w:val="00360A98"/>
    <w:rPr>
      <w:rFonts w:ascii="Arial" w:eastAsia="Times New Roman" w:hAnsi="Arial" w:cs="Arial"/>
      <w:b/>
      <w:bCs/>
      <w:sz w:val="16"/>
      <w:szCs w:val="16"/>
    </w:rPr>
  </w:style>
  <w:style w:type="character" w:customStyle="1" w:styleId="10">
    <w:name w:val="Заголовок 1 Знак"/>
    <w:basedOn w:val="a0"/>
    <w:link w:val="1"/>
    <w:uiPriority w:val="9"/>
    <w:rsid w:val="00360A9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360A9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360A98"/>
    <w:rPr>
      <w:rFonts w:asciiTheme="majorHAnsi" w:eastAsiaTheme="majorEastAsia" w:hAnsiTheme="majorHAnsi" w:cstheme="majorBidi"/>
      <w:b/>
      <w:bCs/>
      <w:i/>
      <w:iCs/>
      <w:color w:val="4F81BD" w:themeColor="accent1"/>
      <w:sz w:val="24"/>
      <w:szCs w:val="24"/>
      <w:lang w:eastAsia="ru-RU"/>
    </w:rPr>
  </w:style>
  <w:style w:type="paragraph" w:styleId="21">
    <w:name w:val="Body Text 2"/>
    <w:basedOn w:val="a"/>
    <w:link w:val="22"/>
    <w:rsid w:val="00360A98"/>
    <w:pPr>
      <w:spacing w:after="120" w:line="480" w:lineRule="auto"/>
    </w:pPr>
    <w:rPr>
      <w:lang w:val="en-US" w:eastAsia="en-US"/>
    </w:rPr>
  </w:style>
  <w:style w:type="character" w:customStyle="1" w:styleId="22">
    <w:name w:val="Основной текст 2 Знак"/>
    <w:basedOn w:val="a0"/>
    <w:link w:val="21"/>
    <w:rsid w:val="00360A98"/>
    <w:rPr>
      <w:rFonts w:ascii="Times New Roman" w:eastAsia="Times New Roman" w:hAnsi="Times New Roman" w:cs="Times New Roman"/>
      <w:sz w:val="24"/>
      <w:szCs w:val="24"/>
      <w:lang w:val="en-US"/>
    </w:rPr>
  </w:style>
  <w:style w:type="paragraph" w:customStyle="1" w:styleId="ConsNonformat">
    <w:name w:val="ConsNonformat"/>
    <w:rsid w:val="00360A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Body Text Indent"/>
    <w:basedOn w:val="a"/>
    <w:link w:val="a6"/>
    <w:uiPriority w:val="99"/>
    <w:semiHidden/>
    <w:unhideWhenUsed/>
    <w:rsid w:val="00360A98"/>
    <w:pPr>
      <w:spacing w:after="120"/>
      <w:ind w:left="283"/>
    </w:pPr>
  </w:style>
  <w:style w:type="character" w:customStyle="1" w:styleId="a6">
    <w:name w:val="Основной текст с отступом Знак"/>
    <w:basedOn w:val="a0"/>
    <w:link w:val="a5"/>
    <w:uiPriority w:val="99"/>
    <w:semiHidden/>
    <w:rsid w:val="00360A98"/>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60A98"/>
    <w:pPr>
      <w:tabs>
        <w:tab w:val="center" w:pos="4677"/>
        <w:tab w:val="right" w:pos="9355"/>
      </w:tabs>
    </w:pPr>
  </w:style>
  <w:style w:type="character" w:customStyle="1" w:styleId="a8">
    <w:name w:val="Верхний колонтитул Знак"/>
    <w:basedOn w:val="a0"/>
    <w:link w:val="a7"/>
    <w:uiPriority w:val="99"/>
    <w:rsid w:val="00360A9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60A98"/>
    <w:pPr>
      <w:tabs>
        <w:tab w:val="center" w:pos="4677"/>
        <w:tab w:val="right" w:pos="9355"/>
      </w:tabs>
    </w:pPr>
  </w:style>
  <w:style w:type="character" w:customStyle="1" w:styleId="aa">
    <w:name w:val="Нижний колонтитул Знак"/>
    <w:basedOn w:val="a0"/>
    <w:link w:val="a9"/>
    <w:uiPriority w:val="99"/>
    <w:rsid w:val="00360A98"/>
    <w:rPr>
      <w:rFonts w:ascii="Times New Roman" w:eastAsia="Times New Roman" w:hAnsi="Times New Roman" w:cs="Times New Roman"/>
      <w:sz w:val="24"/>
      <w:szCs w:val="24"/>
      <w:lang w:eastAsia="ru-RU"/>
    </w:rPr>
  </w:style>
  <w:style w:type="paragraph" w:customStyle="1" w:styleId="ConsPlusNonformat">
    <w:name w:val="ConsPlusNonformat"/>
    <w:rsid w:val="00360A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360A98"/>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Subtitle"/>
    <w:basedOn w:val="a"/>
    <w:link w:val="ad"/>
    <w:qFormat/>
    <w:rsid w:val="00360A98"/>
    <w:pPr>
      <w:jc w:val="center"/>
    </w:pPr>
    <w:rPr>
      <w:caps/>
      <w:sz w:val="28"/>
    </w:rPr>
  </w:style>
  <w:style w:type="character" w:customStyle="1" w:styleId="ad">
    <w:name w:val="Подзаголовок Знак"/>
    <w:basedOn w:val="a0"/>
    <w:link w:val="ac"/>
    <w:rsid w:val="00360A98"/>
    <w:rPr>
      <w:rFonts w:ascii="Times New Roman" w:eastAsia="Times New Roman" w:hAnsi="Times New Roman" w:cs="Times New Roman"/>
      <w:caps/>
      <w:sz w:val="28"/>
      <w:szCs w:val="24"/>
      <w:lang w:eastAsia="ru-RU"/>
    </w:rPr>
  </w:style>
  <w:style w:type="table" w:styleId="ae">
    <w:name w:val="Table Grid"/>
    <w:basedOn w:val="a1"/>
    <w:rsid w:val="00360A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360A98"/>
    <w:pPr>
      <w:jc w:val="center"/>
    </w:pPr>
    <w:rPr>
      <w:sz w:val="28"/>
      <w:szCs w:val="20"/>
    </w:rPr>
  </w:style>
  <w:style w:type="character" w:customStyle="1" w:styleId="af0">
    <w:name w:val="Название Знак"/>
    <w:basedOn w:val="a0"/>
    <w:link w:val="af"/>
    <w:rsid w:val="00360A98"/>
    <w:rPr>
      <w:rFonts w:ascii="Times New Roman" w:eastAsia="Times New Roman" w:hAnsi="Times New Roman" w:cs="Times New Roman"/>
      <w:sz w:val="28"/>
      <w:szCs w:val="20"/>
      <w:lang w:eastAsia="ru-RU"/>
    </w:rPr>
  </w:style>
  <w:style w:type="paragraph" w:customStyle="1" w:styleId="ConsPlusNormal">
    <w:name w:val="ConsPlusNormal"/>
    <w:rsid w:val="00360A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alloon Text"/>
    <w:basedOn w:val="a"/>
    <w:link w:val="af2"/>
    <w:uiPriority w:val="99"/>
    <w:semiHidden/>
    <w:unhideWhenUsed/>
    <w:rsid w:val="00360A98"/>
    <w:rPr>
      <w:rFonts w:ascii="Tahoma" w:hAnsi="Tahoma" w:cs="Tahoma"/>
      <w:sz w:val="16"/>
      <w:szCs w:val="16"/>
    </w:rPr>
  </w:style>
  <w:style w:type="character" w:customStyle="1" w:styleId="af2">
    <w:name w:val="Текст выноски Знак"/>
    <w:basedOn w:val="a0"/>
    <w:link w:val="af1"/>
    <w:uiPriority w:val="99"/>
    <w:semiHidden/>
    <w:rsid w:val="00360A9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35</Pages>
  <Words>8576</Words>
  <Characters>48886</Characters>
  <Application>Microsoft Office Word</Application>
  <DocSecurity>0</DocSecurity>
  <Lines>407</Lines>
  <Paragraphs>114</Paragraphs>
  <ScaleCrop>false</ScaleCrop>
  <Company/>
  <LinksUpToDate>false</LinksUpToDate>
  <CharactersWithSpaces>57348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Shamshurina AL</cp:lastModifiedBy>
  <cp:revision>3</cp:revision>
  <dcterms:created xsi:type="dcterms:W3CDTF">2014-01-14T05:21:00Z</dcterms:created>
  <dcterms:modified xsi:type="dcterms:W3CDTF">2014-01-14T11:53:00Z</dcterms:modified>
</cp:coreProperties>
</file>