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D0" w:rsidRDefault="00D52CD0" w:rsidP="00D52CD0">
      <w:pPr>
        <w:pStyle w:val="a7"/>
        <w:spacing w:after="0"/>
        <w:jc w:val="center"/>
        <w:rPr>
          <w:sz w:val="26"/>
          <w:szCs w:val="26"/>
        </w:rPr>
      </w:pPr>
      <w:r w:rsidRPr="00D52CD0">
        <w:rPr>
          <w:sz w:val="26"/>
          <w:szCs w:val="26"/>
        </w:rPr>
        <w:t>Административный регламент предоставления муниципальной услуги</w:t>
      </w:r>
    </w:p>
    <w:p w:rsidR="00D52CD0" w:rsidRPr="00D52CD0" w:rsidRDefault="00D52CD0" w:rsidP="00D52CD0">
      <w:pPr>
        <w:pStyle w:val="a7"/>
        <w:spacing w:after="0"/>
        <w:jc w:val="center"/>
        <w:rPr>
          <w:b/>
          <w:sz w:val="26"/>
          <w:szCs w:val="26"/>
        </w:rPr>
      </w:pPr>
      <w:r w:rsidRPr="00D52CD0">
        <w:rPr>
          <w:b/>
          <w:sz w:val="26"/>
          <w:szCs w:val="26"/>
        </w:rPr>
        <w:t xml:space="preserve">«Предоставление выписки из </w:t>
      </w:r>
      <w:proofErr w:type="spellStart"/>
      <w:r w:rsidRPr="00D52CD0">
        <w:rPr>
          <w:b/>
          <w:sz w:val="26"/>
          <w:szCs w:val="26"/>
        </w:rPr>
        <w:t>похозяйственной</w:t>
      </w:r>
      <w:proofErr w:type="spellEnd"/>
      <w:r w:rsidRPr="00D52CD0">
        <w:rPr>
          <w:b/>
          <w:sz w:val="26"/>
          <w:szCs w:val="26"/>
        </w:rPr>
        <w:t xml:space="preserve"> книги сельского населенного пункта»</w:t>
      </w:r>
    </w:p>
    <w:p w:rsidR="00963213" w:rsidRDefault="00D52CD0" w:rsidP="00963213">
      <w:pPr>
        <w:pStyle w:val="ConsPlusNormal"/>
        <w:suppressAutoHyphens/>
        <w:ind w:firstLine="0"/>
        <w:jc w:val="center"/>
        <w:rPr>
          <w:rFonts w:ascii="Times New Roman" w:hAnsi="Times New Roman" w:cs="Times New Roman"/>
          <w:bCs/>
          <w:sz w:val="26"/>
          <w:szCs w:val="26"/>
        </w:rPr>
      </w:pPr>
      <w:proofErr w:type="gramStart"/>
      <w:r w:rsidRPr="00D52CD0">
        <w:rPr>
          <w:rStyle w:val="FontStyle31"/>
          <w:b w:val="0"/>
          <w:sz w:val="26"/>
          <w:szCs w:val="26"/>
        </w:rPr>
        <w:t>утвержден</w:t>
      </w:r>
      <w:r w:rsidRPr="00D52CD0">
        <w:rPr>
          <w:rStyle w:val="FontStyle31"/>
          <w:sz w:val="26"/>
          <w:szCs w:val="26"/>
        </w:rPr>
        <w:t xml:space="preserve"> </w:t>
      </w:r>
      <w:r w:rsidRPr="00D52CD0">
        <w:rPr>
          <w:rStyle w:val="FontStyle32"/>
          <w:sz w:val="26"/>
          <w:szCs w:val="26"/>
        </w:rPr>
        <w:t xml:space="preserve">постановлением Администрации муниципального образования  </w:t>
      </w:r>
      <w:r>
        <w:rPr>
          <w:rStyle w:val="FontStyle32"/>
          <w:sz w:val="26"/>
          <w:szCs w:val="26"/>
        </w:rPr>
        <w:t xml:space="preserve"> </w:t>
      </w:r>
      <w:r w:rsidRPr="00D52CD0">
        <w:rPr>
          <w:rStyle w:val="FontStyle32"/>
          <w:sz w:val="26"/>
          <w:szCs w:val="26"/>
        </w:rPr>
        <w:t>«Киясовское»  от  24 мая 2013 года № 13</w:t>
      </w:r>
      <w:r w:rsidR="00963213">
        <w:rPr>
          <w:rStyle w:val="FontStyle32"/>
          <w:sz w:val="26"/>
          <w:szCs w:val="26"/>
        </w:rPr>
        <w:t xml:space="preserve"> </w:t>
      </w:r>
      <w:r w:rsidR="00963213">
        <w:rPr>
          <w:rFonts w:ascii="Times New Roman" w:hAnsi="Times New Roman" w:cs="Times New Roman"/>
          <w:bCs/>
          <w:sz w:val="26"/>
          <w:szCs w:val="26"/>
        </w:rPr>
        <w:t>(в редакции изменений  внесенных постановлением Администрации муниципального образования «Киясовское»</w:t>
      </w:r>
      <w:proofErr w:type="gramEnd"/>
    </w:p>
    <w:p w:rsidR="00D52CD0" w:rsidRPr="00D52CD0" w:rsidRDefault="00963213" w:rsidP="00963213">
      <w:pPr>
        <w:pStyle w:val="ConsPlusNormal"/>
        <w:suppressAutoHyphens/>
        <w:ind w:firstLine="0"/>
        <w:jc w:val="center"/>
        <w:rPr>
          <w:rStyle w:val="FontStyle32"/>
          <w:sz w:val="26"/>
          <w:szCs w:val="26"/>
        </w:rPr>
      </w:pPr>
      <w:r>
        <w:rPr>
          <w:rFonts w:ascii="Times New Roman" w:hAnsi="Times New Roman" w:cs="Times New Roman"/>
          <w:bCs/>
          <w:sz w:val="26"/>
          <w:szCs w:val="26"/>
        </w:rPr>
        <w:t xml:space="preserve"> от 30.06.2016 №54</w:t>
      </w:r>
      <w:r w:rsidR="001D609D">
        <w:rPr>
          <w:rFonts w:ascii="Times New Roman" w:hAnsi="Times New Roman" w:cs="Times New Roman"/>
          <w:bCs/>
          <w:sz w:val="26"/>
          <w:szCs w:val="26"/>
        </w:rPr>
        <w:t>, от 14.11.2018 №75</w:t>
      </w:r>
      <w:r>
        <w:rPr>
          <w:rFonts w:ascii="Times New Roman" w:hAnsi="Times New Roman" w:cs="Times New Roman"/>
          <w:bCs/>
          <w:sz w:val="26"/>
          <w:szCs w:val="26"/>
        </w:rPr>
        <w:t>)</w:t>
      </w:r>
    </w:p>
    <w:p w:rsidR="00D52CD0" w:rsidRPr="00D52CD0" w:rsidRDefault="00D52CD0" w:rsidP="00D52CD0">
      <w:pPr>
        <w:pStyle w:val="a7"/>
        <w:spacing w:after="0"/>
        <w:ind w:left="142"/>
        <w:rPr>
          <w:sz w:val="26"/>
          <w:szCs w:val="26"/>
        </w:rPr>
      </w:pPr>
    </w:p>
    <w:p w:rsidR="00D52CD0" w:rsidRPr="00D52CD0" w:rsidRDefault="00D52CD0" w:rsidP="00D52CD0">
      <w:pPr>
        <w:jc w:val="center"/>
        <w:rPr>
          <w:rStyle w:val="FontStyle32"/>
          <w:b/>
          <w:sz w:val="26"/>
          <w:szCs w:val="26"/>
        </w:rPr>
      </w:pPr>
      <w:r w:rsidRPr="00D52CD0">
        <w:rPr>
          <w:rStyle w:val="FontStyle32"/>
          <w:b/>
          <w:sz w:val="26"/>
          <w:szCs w:val="26"/>
          <w:lang w:val="en-US"/>
        </w:rPr>
        <w:t>I</w:t>
      </w:r>
      <w:r w:rsidRPr="00D52CD0">
        <w:rPr>
          <w:rStyle w:val="FontStyle32"/>
          <w:b/>
          <w:sz w:val="26"/>
          <w:szCs w:val="26"/>
        </w:rPr>
        <w:t>. ОБЩИЕ ПОЛОЖЕНИЯ</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1.1. Предмет регулирования регламента</w:t>
      </w:r>
    </w:p>
    <w:p w:rsidR="00D52CD0" w:rsidRPr="00D52CD0" w:rsidRDefault="00D52CD0" w:rsidP="00D52CD0">
      <w:pPr>
        <w:jc w:val="both"/>
        <w:rPr>
          <w:rStyle w:val="FontStyle32"/>
          <w:sz w:val="26"/>
          <w:szCs w:val="26"/>
        </w:rPr>
      </w:pPr>
      <w:r w:rsidRPr="00D52CD0">
        <w:rPr>
          <w:rStyle w:val="FontStyle32"/>
          <w:sz w:val="26"/>
          <w:szCs w:val="26"/>
        </w:rPr>
        <w:t xml:space="preserve">Административный регламент предоставления муниципальной услуги «Предоставление  выписки из </w:t>
      </w:r>
      <w:proofErr w:type="spellStart"/>
      <w:r w:rsidRPr="00D52CD0">
        <w:rPr>
          <w:rStyle w:val="FontStyle32"/>
          <w:sz w:val="26"/>
          <w:szCs w:val="26"/>
        </w:rPr>
        <w:t>похозяйственной</w:t>
      </w:r>
      <w:proofErr w:type="spellEnd"/>
      <w:r w:rsidRPr="00D52CD0">
        <w:rPr>
          <w:rStyle w:val="FontStyle32"/>
          <w:sz w:val="26"/>
          <w:szCs w:val="26"/>
        </w:rPr>
        <w:t xml:space="preserve"> книги сельского населенного пункта»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1.2. Описание заявителей</w:t>
      </w:r>
    </w:p>
    <w:p w:rsidR="001D609D" w:rsidRPr="004E2E7C" w:rsidRDefault="001D609D" w:rsidP="001D609D">
      <w:pPr>
        <w:widowControl/>
        <w:rPr>
          <w:color w:val="000000"/>
          <w:sz w:val="26"/>
          <w:szCs w:val="26"/>
        </w:rPr>
      </w:pPr>
      <w:r w:rsidRPr="004E2E7C">
        <w:rPr>
          <w:color w:val="000000"/>
          <w:sz w:val="26"/>
          <w:szCs w:val="26"/>
        </w:rPr>
        <w:t>Муниципальная услуга предоставляется следующим категориям лиц:</w:t>
      </w:r>
    </w:p>
    <w:p w:rsidR="001D609D" w:rsidRPr="004E2E7C" w:rsidRDefault="001D609D" w:rsidP="001D609D">
      <w:pPr>
        <w:widowControl/>
        <w:rPr>
          <w:color w:val="000000"/>
          <w:sz w:val="26"/>
          <w:szCs w:val="26"/>
        </w:rPr>
      </w:pPr>
      <w:r w:rsidRPr="004E2E7C">
        <w:rPr>
          <w:color w:val="000000"/>
          <w:sz w:val="26"/>
          <w:szCs w:val="26"/>
        </w:rPr>
        <w:t>- граждане, осуществляющие ведение личного подсобного хозяйства на земельном участке, предоставленном и (или) приобретенном для ведения личного подсобного хозяйства;</w:t>
      </w:r>
    </w:p>
    <w:p w:rsidR="001D609D" w:rsidRPr="004E2E7C" w:rsidRDefault="001D609D" w:rsidP="001D609D">
      <w:pPr>
        <w:widowControl/>
        <w:rPr>
          <w:color w:val="000000"/>
          <w:sz w:val="26"/>
          <w:szCs w:val="26"/>
        </w:rPr>
      </w:pPr>
      <w:r w:rsidRPr="004E2E7C">
        <w:rPr>
          <w:color w:val="000000"/>
          <w:sz w:val="26"/>
          <w:szCs w:val="26"/>
        </w:rPr>
        <w:t>- члены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1D609D" w:rsidRPr="004E2E7C" w:rsidRDefault="001D609D" w:rsidP="001D609D">
      <w:pPr>
        <w:widowControl/>
        <w:rPr>
          <w:color w:val="000000"/>
          <w:sz w:val="26"/>
          <w:szCs w:val="26"/>
        </w:rPr>
      </w:pPr>
      <w:r w:rsidRPr="004E2E7C">
        <w:rPr>
          <w:color w:val="000000"/>
          <w:sz w:val="26"/>
          <w:szCs w:val="26"/>
        </w:rPr>
        <w:t xml:space="preserve">- </w:t>
      </w:r>
      <w:proofErr w:type="gramStart"/>
      <w:r w:rsidRPr="004E2E7C">
        <w:rPr>
          <w:color w:val="000000"/>
          <w:sz w:val="26"/>
          <w:szCs w:val="26"/>
        </w:rPr>
        <w:t>граждане</w:t>
      </w:r>
      <w:proofErr w:type="gramEnd"/>
      <w:r w:rsidRPr="004E2E7C">
        <w:rPr>
          <w:color w:val="000000"/>
          <w:sz w:val="26"/>
          <w:szCs w:val="26"/>
        </w:rPr>
        <w:t xml:space="preserve"> совместно проживающие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D52CD0" w:rsidRDefault="001D609D" w:rsidP="001D609D">
      <w:pPr>
        <w:jc w:val="both"/>
        <w:rPr>
          <w:color w:val="000000"/>
          <w:sz w:val="26"/>
          <w:szCs w:val="26"/>
        </w:rPr>
      </w:pPr>
      <w:r w:rsidRPr="004E2E7C">
        <w:rPr>
          <w:color w:val="000000"/>
          <w:sz w:val="26"/>
          <w:szCs w:val="26"/>
        </w:rPr>
        <w:t xml:space="preserve">- иные лица в случае представления доверенности, удостоверенной в установленном порядке, от лица, имеющего право на получение выписки из </w:t>
      </w:r>
      <w:proofErr w:type="spellStart"/>
      <w:r w:rsidRPr="004E2E7C">
        <w:rPr>
          <w:color w:val="000000"/>
          <w:sz w:val="26"/>
          <w:szCs w:val="26"/>
        </w:rPr>
        <w:t>похозяйственной</w:t>
      </w:r>
      <w:proofErr w:type="spellEnd"/>
      <w:r w:rsidRPr="004E2E7C">
        <w:rPr>
          <w:color w:val="000000"/>
          <w:sz w:val="26"/>
          <w:szCs w:val="26"/>
        </w:rPr>
        <w:t xml:space="preserve"> книги.</w:t>
      </w:r>
    </w:p>
    <w:p w:rsidR="001D609D" w:rsidRPr="00D52CD0" w:rsidRDefault="001D609D" w:rsidP="001D609D">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1.3. Порядок информирования о предоставления муниципальной услуги</w:t>
      </w:r>
    </w:p>
    <w:p w:rsidR="00E401E9" w:rsidRDefault="00D52CD0" w:rsidP="00E401E9">
      <w:pPr>
        <w:pStyle w:val="aa"/>
        <w:jc w:val="both"/>
        <w:rPr>
          <w:sz w:val="26"/>
          <w:szCs w:val="26"/>
        </w:rPr>
      </w:pPr>
      <w:r w:rsidRPr="00D52CD0">
        <w:rPr>
          <w:rStyle w:val="FontStyle32"/>
          <w:sz w:val="26"/>
          <w:szCs w:val="26"/>
        </w:rPr>
        <w:t>1.3.1.</w:t>
      </w:r>
      <w:r w:rsidR="00E401E9" w:rsidRPr="00E401E9">
        <w:rPr>
          <w:sz w:val="26"/>
          <w:szCs w:val="26"/>
        </w:rPr>
        <w:t xml:space="preserve"> </w:t>
      </w:r>
      <w:r w:rsidR="00E401E9" w:rsidRPr="0046705E">
        <w:rPr>
          <w:sz w:val="26"/>
          <w:szCs w:val="26"/>
        </w:rPr>
        <w:t xml:space="preserve">Информацию о предоставлении государственной услуги можно получить в </w:t>
      </w:r>
      <w:r w:rsidR="00E401E9">
        <w:rPr>
          <w:sz w:val="26"/>
          <w:szCs w:val="26"/>
        </w:rPr>
        <w:t xml:space="preserve">Администрации муниципального образования «Киясовское» </w:t>
      </w:r>
      <w:r w:rsidR="00E401E9" w:rsidRPr="0046705E">
        <w:rPr>
          <w:sz w:val="26"/>
          <w:szCs w:val="26"/>
        </w:rPr>
        <w:t xml:space="preserve">по адресу: 427840, Удмуртская Республика, с. Киясово, ул. </w:t>
      </w:r>
      <w:r w:rsidR="00E401E9">
        <w:rPr>
          <w:sz w:val="26"/>
          <w:szCs w:val="26"/>
        </w:rPr>
        <w:t>Советская</w:t>
      </w:r>
      <w:r w:rsidR="00E401E9" w:rsidRPr="0046705E">
        <w:rPr>
          <w:sz w:val="26"/>
          <w:szCs w:val="26"/>
        </w:rPr>
        <w:t>, д.2 или по телефону (341 33) 3-2</w:t>
      </w:r>
      <w:r w:rsidR="00E401E9">
        <w:rPr>
          <w:sz w:val="26"/>
          <w:szCs w:val="26"/>
        </w:rPr>
        <w:t>4-00</w:t>
      </w:r>
      <w:r w:rsidR="00E401E9" w:rsidRPr="0046705E">
        <w:rPr>
          <w:sz w:val="26"/>
          <w:szCs w:val="26"/>
        </w:rPr>
        <w:t>.</w:t>
      </w:r>
    </w:p>
    <w:p w:rsidR="00E401E9" w:rsidRPr="0046705E" w:rsidRDefault="00E401E9" w:rsidP="00E401E9">
      <w:pPr>
        <w:pStyle w:val="aa"/>
        <w:jc w:val="both"/>
        <w:rPr>
          <w:sz w:val="26"/>
          <w:szCs w:val="26"/>
        </w:rPr>
      </w:pPr>
      <w:r>
        <w:rPr>
          <w:sz w:val="26"/>
          <w:szCs w:val="26"/>
        </w:rPr>
        <w:t xml:space="preserve">         </w:t>
      </w:r>
      <w:r w:rsidRPr="0046705E">
        <w:rPr>
          <w:sz w:val="26"/>
          <w:szCs w:val="26"/>
        </w:rPr>
        <w:t>Информацию о предоставлении муниципальной услуги можно также получить в м</w:t>
      </w:r>
      <w:r w:rsidRPr="0046705E">
        <w:rPr>
          <w:rStyle w:val="ab"/>
          <w:b w:val="0"/>
          <w:bCs w:val="0"/>
          <w:sz w:val="26"/>
          <w:szCs w:val="26"/>
        </w:rPr>
        <w:t xml:space="preserve">ногофункциональном центре предоставления государственных и муниципальных услуг МО "Киясовский район" </w:t>
      </w:r>
      <w:r w:rsidRPr="0046705E">
        <w:rPr>
          <w:sz w:val="26"/>
          <w:szCs w:val="26"/>
        </w:rPr>
        <w:t>(далее - МФЦ) по адресу: 427840, Удмуртская Республика, Киясовский район, с. Киясово, ул. Красная, д. 1. по телефону (34133) 3-22-25, а также:</w:t>
      </w:r>
    </w:p>
    <w:p w:rsidR="00E401E9" w:rsidRPr="0046705E" w:rsidRDefault="00E401E9" w:rsidP="00E401E9">
      <w:pPr>
        <w:pStyle w:val="aa"/>
        <w:widowControl/>
        <w:numPr>
          <w:ilvl w:val="0"/>
          <w:numId w:val="1"/>
        </w:numPr>
        <w:suppressAutoHyphens/>
        <w:autoSpaceDE/>
        <w:autoSpaceDN/>
        <w:adjustRightInd/>
        <w:jc w:val="both"/>
        <w:rPr>
          <w:sz w:val="26"/>
          <w:szCs w:val="26"/>
        </w:rPr>
      </w:pPr>
      <w:r w:rsidRPr="0046705E">
        <w:rPr>
          <w:sz w:val="26"/>
          <w:szCs w:val="26"/>
        </w:rPr>
        <w:t xml:space="preserve"> на официальном сайте органов местного самоуправления муниципального образования "Киясовски</w:t>
      </w:r>
      <w:r>
        <w:rPr>
          <w:sz w:val="26"/>
          <w:szCs w:val="26"/>
        </w:rPr>
        <w:t>й район" www.kiyasovo.udmurt.ru;</w:t>
      </w:r>
    </w:p>
    <w:p w:rsidR="00E401E9" w:rsidRPr="00E331D0" w:rsidRDefault="00E401E9" w:rsidP="00E401E9">
      <w:pPr>
        <w:pStyle w:val="aa"/>
        <w:widowControl/>
        <w:numPr>
          <w:ilvl w:val="0"/>
          <w:numId w:val="1"/>
        </w:numPr>
        <w:suppressAutoHyphens/>
        <w:autoSpaceDE/>
        <w:autoSpaceDN/>
        <w:adjustRightInd/>
        <w:jc w:val="both"/>
        <w:rPr>
          <w:sz w:val="26"/>
          <w:szCs w:val="26"/>
        </w:rPr>
      </w:pPr>
      <w:r>
        <w:rPr>
          <w:sz w:val="26"/>
          <w:szCs w:val="26"/>
        </w:rPr>
        <w:t xml:space="preserve"> </w:t>
      </w:r>
      <w:r w:rsidRPr="00E331D0">
        <w:rPr>
          <w:sz w:val="26"/>
          <w:szCs w:val="26"/>
        </w:rPr>
        <w:t>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http://www.gosuslugi.ru;</w:t>
      </w:r>
    </w:p>
    <w:p w:rsidR="00E401E9" w:rsidRPr="00E331D0" w:rsidRDefault="00E401E9" w:rsidP="00E401E9">
      <w:pPr>
        <w:pStyle w:val="aa"/>
        <w:widowControl/>
        <w:numPr>
          <w:ilvl w:val="0"/>
          <w:numId w:val="1"/>
        </w:numPr>
        <w:suppressAutoHyphens/>
        <w:autoSpaceDE/>
        <w:autoSpaceDN/>
        <w:adjustRightInd/>
        <w:jc w:val="both"/>
        <w:rPr>
          <w:sz w:val="26"/>
          <w:szCs w:val="26"/>
        </w:rPr>
      </w:pPr>
      <w:r>
        <w:rPr>
          <w:sz w:val="26"/>
          <w:szCs w:val="26"/>
        </w:rPr>
        <w:t xml:space="preserve"> </w:t>
      </w:r>
      <w:r w:rsidRPr="00E331D0">
        <w:rPr>
          <w:sz w:val="26"/>
          <w:szCs w:val="26"/>
        </w:rPr>
        <w:t xml:space="preserve">на сайте государственной информационной системы Удмуртской Республики "Портал государственных и муниципальных услуг (функций)" по электронному </w:t>
      </w:r>
      <w:r w:rsidRPr="00E331D0">
        <w:rPr>
          <w:sz w:val="26"/>
          <w:szCs w:val="26"/>
        </w:rPr>
        <w:lastRenderedPageBreak/>
        <w:t>адресу в информационно-телекоммуникационной сети "Интернет": http://www.mfc18.ru;</w:t>
      </w:r>
    </w:p>
    <w:p w:rsidR="00E401E9" w:rsidRDefault="00E401E9" w:rsidP="00E401E9">
      <w:pPr>
        <w:pStyle w:val="ConsPlusNormal"/>
        <w:widowControl w:val="0"/>
        <w:numPr>
          <w:ilvl w:val="0"/>
          <w:numId w:val="1"/>
        </w:numPr>
        <w:jc w:val="both"/>
        <w:rPr>
          <w:rFonts w:ascii="Times New Roman" w:hAnsi="Times New Roman" w:cs="Times New Roman"/>
          <w:sz w:val="26"/>
          <w:szCs w:val="26"/>
        </w:rPr>
      </w:pPr>
      <w:r w:rsidRPr="00B11E73">
        <w:t xml:space="preserve"> </w:t>
      </w:r>
      <w:r w:rsidRPr="00B11E73">
        <w:rPr>
          <w:rFonts w:ascii="Times New Roman" w:hAnsi="Times New Roman" w:cs="Times New Roman"/>
          <w:sz w:val="26"/>
          <w:szCs w:val="26"/>
        </w:rPr>
        <w:t>по номеру регионального центра телефонного обслуживания граж</w:t>
      </w:r>
      <w:r>
        <w:rPr>
          <w:rFonts w:ascii="Times New Roman" w:hAnsi="Times New Roman" w:cs="Times New Roman"/>
          <w:sz w:val="26"/>
          <w:szCs w:val="26"/>
        </w:rPr>
        <w:t xml:space="preserve">дан: (3412)600-000; </w:t>
      </w:r>
    </w:p>
    <w:p w:rsidR="00E401E9" w:rsidRPr="00E331D0" w:rsidRDefault="00E401E9" w:rsidP="00E401E9">
      <w:pPr>
        <w:pStyle w:val="aa"/>
        <w:widowControl/>
        <w:numPr>
          <w:ilvl w:val="0"/>
          <w:numId w:val="1"/>
        </w:numPr>
        <w:suppressAutoHyphens/>
        <w:autoSpaceDE/>
        <w:autoSpaceDN/>
        <w:adjustRightInd/>
        <w:jc w:val="both"/>
        <w:rPr>
          <w:sz w:val="26"/>
          <w:szCs w:val="26"/>
        </w:rPr>
      </w:pPr>
      <w:r>
        <w:rPr>
          <w:sz w:val="26"/>
          <w:szCs w:val="26"/>
        </w:rPr>
        <w:t xml:space="preserve"> </w:t>
      </w:r>
      <w:r w:rsidRPr="00E331D0">
        <w:rPr>
          <w:sz w:val="26"/>
          <w:szCs w:val="26"/>
        </w:rPr>
        <w:t>на информационных стендах в помещениях, предназначенных для приема заявителей;</w:t>
      </w:r>
    </w:p>
    <w:p w:rsidR="00E401E9" w:rsidRDefault="00E401E9" w:rsidP="00E401E9">
      <w:pPr>
        <w:pStyle w:val="aa"/>
        <w:widowControl/>
        <w:numPr>
          <w:ilvl w:val="0"/>
          <w:numId w:val="1"/>
        </w:numPr>
        <w:suppressAutoHyphens/>
        <w:autoSpaceDE/>
        <w:autoSpaceDN/>
        <w:adjustRightInd/>
        <w:jc w:val="both"/>
        <w:rPr>
          <w:sz w:val="26"/>
          <w:szCs w:val="26"/>
        </w:rPr>
      </w:pPr>
      <w:r>
        <w:rPr>
          <w:sz w:val="26"/>
          <w:szCs w:val="26"/>
        </w:rPr>
        <w:t xml:space="preserve"> </w:t>
      </w:r>
      <w:r w:rsidRPr="00E331D0">
        <w:rPr>
          <w:sz w:val="26"/>
          <w:szCs w:val="26"/>
        </w:rPr>
        <w:t>в средствах массовой информации;</w:t>
      </w:r>
    </w:p>
    <w:p w:rsidR="00E401E9" w:rsidRDefault="00E401E9" w:rsidP="00E401E9">
      <w:pPr>
        <w:jc w:val="both"/>
        <w:rPr>
          <w:sz w:val="26"/>
          <w:szCs w:val="26"/>
        </w:rPr>
      </w:pPr>
      <w:r>
        <w:rPr>
          <w:sz w:val="26"/>
          <w:szCs w:val="26"/>
        </w:rPr>
        <w:t xml:space="preserve"> </w:t>
      </w:r>
      <w:r w:rsidRPr="00E331D0">
        <w:rPr>
          <w:sz w:val="26"/>
          <w:szCs w:val="26"/>
        </w:rPr>
        <w:t xml:space="preserve">в информационных материалах (брошюрах, буклетах и так далее), которые должны находиться в общедоступных местах в информационных залах обслуживания и иных местах предоставления </w:t>
      </w:r>
      <w:r>
        <w:rPr>
          <w:sz w:val="26"/>
          <w:szCs w:val="26"/>
        </w:rPr>
        <w:t xml:space="preserve">муниципальной </w:t>
      </w:r>
      <w:r w:rsidRPr="00E331D0">
        <w:rPr>
          <w:sz w:val="26"/>
          <w:szCs w:val="26"/>
        </w:rPr>
        <w:t>услуги</w:t>
      </w:r>
      <w:r>
        <w:rPr>
          <w:sz w:val="26"/>
          <w:szCs w:val="26"/>
        </w:rPr>
        <w:t>.</w:t>
      </w:r>
    </w:p>
    <w:p w:rsidR="00D52CD0" w:rsidRPr="00D52CD0" w:rsidRDefault="00D52CD0" w:rsidP="00E401E9">
      <w:pPr>
        <w:jc w:val="both"/>
        <w:rPr>
          <w:rStyle w:val="FontStyle32"/>
          <w:sz w:val="26"/>
          <w:szCs w:val="26"/>
        </w:rPr>
      </w:pPr>
      <w:r w:rsidRPr="00D52CD0">
        <w:rPr>
          <w:rStyle w:val="FontStyle32"/>
          <w:sz w:val="26"/>
          <w:szCs w:val="26"/>
        </w:rPr>
        <w:t>1.3.2.</w:t>
      </w:r>
      <w:r w:rsidRPr="00D52CD0">
        <w:rPr>
          <w:rStyle w:val="FontStyle32"/>
          <w:rFonts w:eastAsia="Arial"/>
          <w:sz w:val="26"/>
          <w:szCs w:val="26"/>
        </w:rPr>
        <w:t xml:space="preserve"> </w:t>
      </w:r>
      <w:r w:rsidRPr="00D52CD0">
        <w:rPr>
          <w:rStyle w:val="FontStyle32"/>
          <w:sz w:val="26"/>
          <w:szCs w:val="26"/>
        </w:rPr>
        <w:t>Консультации</w:t>
      </w:r>
      <w:r w:rsidRPr="00D52CD0">
        <w:rPr>
          <w:rStyle w:val="FontStyle32"/>
          <w:rFonts w:eastAsia="Arial"/>
          <w:sz w:val="26"/>
          <w:szCs w:val="26"/>
        </w:rPr>
        <w:t xml:space="preserve"> </w:t>
      </w:r>
      <w:r w:rsidRPr="00D52CD0">
        <w:rPr>
          <w:rStyle w:val="FontStyle32"/>
          <w:sz w:val="26"/>
          <w:szCs w:val="26"/>
        </w:rPr>
        <w:t>по</w:t>
      </w:r>
      <w:r w:rsidRPr="00D52CD0">
        <w:rPr>
          <w:rStyle w:val="FontStyle32"/>
          <w:rFonts w:eastAsia="Arial"/>
          <w:sz w:val="26"/>
          <w:szCs w:val="26"/>
        </w:rPr>
        <w:t xml:space="preserve"> </w:t>
      </w:r>
      <w:r w:rsidRPr="00D52CD0">
        <w:rPr>
          <w:rStyle w:val="FontStyle32"/>
          <w:sz w:val="26"/>
          <w:szCs w:val="26"/>
        </w:rPr>
        <w:t>порядку,</w:t>
      </w:r>
      <w:r w:rsidRPr="00D52CD0">
        <w:rPr>
          <w:rStyle w:val="FontStyle32"/>
          <w:rFonts w:eastAsia="Arial"/>
          <w:sz w:val="26"/>
          <w:szCs w:val="26"/>
        </w:rPr>
        <w:t xml:space="preserve"> </w:t>
      </w:r>
      <w:r w:rsidRPr="00D52CD0">
        <w:rPr>
          <w:rStyle w:val="FontStyle32"/>
          <w:sz w:val="26"/>
          <w:szCs w:val="26"/>
        </w:rPr>
        <w:t>срокам,</w:t>
      </w:r>
      <w:r w:rsidRPr="00D52CD0">
        <w:rPr>
          <w:rStyle w:val="FontStyle32"/>
          <w:rFonts w:eastAsia="Arial"/>
          <w:sz w:val="26"/>
          <w:szCs w:val="26"/>
        </w:rPr>
        <w:t xml:space="preserve"> </w:t>
      </w:r>
      <w:r w:rsidRPr="00D52CD0">
        <w:rPr>
          <w:rStyle w:val="FontStyle32"/>
          <w:sz w:val="26"/>
          <w:szCs w:val="26"/>
        </w:rPr>
        <w:t>процедурам</w:t>
      </w:r>
      <w:r w:rsidRPr="00D52CD0">
        <w:rPr>
          <w:rStyle w:val="FontStyle32"/>
          <w:rFonts w:eastAsia="Arial"/>
          <w:sz w:val="26"/>
          <w:szCs w:val="26"/>
        </w:rPr>
        <w:t xml:space="preserve"> </w:t>
      </w:r>
      <w:r w:rsidRPr="00D52CD0">
        <w:rPr>
          <w:rStyle w:val="FontStyle32"/>
          <w:sz w:val="26"/>
          <w:szCs w:val="26"/>
        </w:rPr>
        <w:t>предоставления</w:t>
      </w:r>
      <w:r w:rsidRPr="00D52CD0">
        <w:rPr>
          <w:rStyle w:val="FontStyle32"/>
          <w:rFonts w:eastAsia="Arial"/>
          <w:sz w:val="26"/>
          <w:szCs w:val="26"/>
        </w:rPr>
        <w:t xml:space="preserve"> </w:t>
      </w:r>
      <w:r w:rsidRPr="00D52CD0">
        <w:rPr>
          <w:rStyle w:val="FontStyle32"/>
          <w:sz w:val="26"/>
          <w:szCs w:val="26"/>
        </w:rPr>
        <w:t>муниципальной</w:t>
      </w:r>
      <w:r w:rsidRPr="00D52CD0">
        <w:rPr>
          <w:rStyle w:val="FontStyle32"/>
          <w:rFonts w:eastAsia="Arial"/>
          <w:sz w:val="26"/>
          <w:szCs w:val="26"/>
        </w:rPr>
        <w:t xml:space="preserve"> </w:t>
      </w:r>
      <w:r w:rsidRPr="00D52CD0">
        <w:rPr>
          <w:rStyle w:val="FontStyle32"/>
          <w:sz w:val="26"/>
          <w:szCs w:val="26"/>
        </w:rPr>
        <w:t>услуги</w:t>
      </w:r>
      <w:r w:rsidRPr="00D52CD0">
        <w:rPr>
          <w:rStyle w:val="FontStyle32"/>
          <w:rFonts w:eastAsia="Arial"/>
          <w:sz w:val="26"/>
          <w:szCs w:val="26"/>
        </w:rPr>
        <w:t xml:space="preserve"> </w:t>
      </w:r>
      <w:r w:rsidRPr="00D52CD0">
        <w:rPr>
          <w:rStyle w:val="FontStyle32"/>
          <w:sz w:val="26"/>
          <w:szCs w:val="26"/>
        </w:rPr>
        <w:t>осуществляется</w:t>
      </w:r>
      <w:r w:rsidRPr="00D52CD0">
        <w:rPr>
          <w:rStyle w:val="FontStyle32"/>
          <w:rFonts w:eastAsia="Arial"/>
          <w:sz w:val="26"/>
          <w:szCs w:val="26"/>
        </w:rPr>
        <w:t xml:space="preserve"> </w:t>
      </w:r>
      <w:r w:rsidRPr="00D52CD0">
        <w:rPr>
          <w:rStyle w:val="FontStyle32"/>
          <w:sz w:val="26"/>
          <w:szCs w:val="26"/>
        </w:rPr>
        <w:t>должностным</w:t>
      </w:r>
      <w:r w:rsidRPr="00D52CD0">
        <w:rPr>
          <w:rStyle w:val="FontStyle32"/>
          <w:rFonts w:eastAsia="Arial"/>
          <w:sz w:val="26"/>
          <w:szCs w:val="26"/>
        </w:rPr>
        <w:t xml:space="preserve"> </w:t>
      </w:r>
      <w:r w:rsidRPr="00D52CD0">
        <w:rPr>
          <w:rStyle w:val="FontStyle32"/>
          <w:sz w:val="26"/>
          <w:szCs w:val="26"/>
        </w:rPr>
        <w:t>лицом</w:t>
      </w:r>
      <w:r w:rsidRPr="00D52CD0">
        <w:rPr>
          <w:rStyle w:val="FontStyle32"/>
          <w:rFonts w:eastAsia="Arial"/>
          <w:sz w:val="26"/>
          <w:szCs w:val="26"/>
        </w:rPr>
        <w:t xml:space="preserve"> А</w:t>
      </w:r>
      <w:r w:rsidRPr="00D52CD0">
        <w:rPr>
          <w:rStyle w:val="FontStyle32"/>
          <w:sz w:val="26"/>
          <w:szCs w:val="26"/>
        </w:rPr>
        <w:t>дминистрации</w:t>
      </w:r>
      <w:r w:rsidRPr="00D52CD0">
        <w:rPr>
          <w:rStyle w:val="FontStyle32"/>
          <w:rFonts w:eastAsia="Arial"/>
          <w:sz w:val="26"/>
          <w:szCs w:val="26"/>
        </w:rPr>
        <w:t xml:space="preserve"> МО</w:t>
      </w:r>
      <w:r w:rsidRPr="00D52CD0">
        <w:rPr>
          <w:rStyle w:val="FontStyle32"/>
          <w:sz w:val="26"/>
          <w:szCs w:val="26"/>
        </w:rPr>
        <w:t>,</w:t>
      </w:r>
      <w:r w:rsidRPr="00D52CD0">
        <w:rPr>
          <w:rStyle w:val="FontStyle32"/>
          <w:rFonts w:eastAsia="Arial"/>
          <w:sz w:val="26"/>
          <w:szCs w:val="26"/>
        </w:rPr>
        <w:t xml:space="preserve"> </w:t>
      </w:r>
      <w:r w:rsidRPr="00D52CD0">
        <w:rPr>
          <w:rStyle w:val="FontStyle32"/>
          <w:sz w:val="26"/>
          <w:szCs w:val="26"/>
        </w:rPr>
        <w:t>ответственным</w:t>
      </w:r>
      <w:r w:rsidRPr="00D52CD0">
        <w:rPr>
          <w:rStyle w:val="FontStyle32"/>
          <w:rFonts w:eastAsia="Arial"/>
          <w:sz w:val="26"/>
          <w:szCs w:val="26"/>
        </w:rPr>
        <w:t xml:space="preserve"> </w:t>
      </w:r>
      <w:r w:rsidRPr="00D52CD0">
        <w:rPr>
          <w:rStyle w:val="FontStyle32"/>
          <w:sz w:val="26"/>
          <w:szCs w:val="26"/>
        </w:rPr>
        <w:t>за</w:t>
      </w:r>
      <w:r w:rsidRPr="00D52CD0">
        <w:rPr>
          <w:rStyle w:val="FontStyle32"/>
          <w:rFonts w:eastAsia="Arial"/>
          <w:sz w:val="26"/>
          <w:szCs w:val="26"/>
        </w:rPr>
        <w:t xml:space="preserve"> </w:t>
      </w:r>
      <w:r w:rsidRPr="00D52CD0">
        <w:rPr>
          <w:rStyle w:val="FontStyle32"/>
          <w:sz w:val="26"/>
          <w:szCs w:val="26"/>
        </w:rPr>
        <w:t>предоставление</w:t>
      </w:r>
      <w:r w:rsidRPr="00D52CD0">
        <w:rPr>
          <w:rStyle w:val="FontStyle32"/>
          <w:rFonts w:eastAsia="Arial"/>
          <w:sz w:val="26"/>
          <w:szCs w:val="26"/>
        </w:rPr>
        <w:t xml:space="preserve"> </w:t>
      </w:r>
      <w:r w:rsidRPr="00D52CD0">
        <w:rPr>
          <w:rStyle w:val="FontStyle32"/>
          <w:sz w:val="26"/>
          <w:szCs w:val="26"/>
        </w:rPr>
        <w:t>муниципальной</w:t>
      </w:r>
      <w:r w:rsidRPr="00D52CD0">
        <w:rPr>
          <w:rStyle w:val="FontStyle32"/>
          <w:rFonts w:eastAsia="Arial"/>
          <w:sz w:val="26"/>
          <w:szCs w:val="26"/>
        </w:rPr>
        <w:t xml:space="preserve"> </w:t>
      </w:r>
      <w:r w:rsidRPr="00D52CD0">
        <w:rPr>
          <w:rStyle w:val="FontStyle32"/>
          <w:sz w:val="26"/>
          <w:szCs w:val="26"/>
        </w:rPr>
        <w:t>услуги,</w:t>
      </w:r>
      <w:r w:rsidRPr="00D52CD0">
        <w:rPr>
          <w:rStyle w:val="FontStyle32"/>
          <w:rFonts w:eastAsia="Arial"/>
          <w:sz w:val="26"/>
          <w:szCs w:val="26"/>
        </w:rPr>
        <w:t xml:space="preserve"> </w:t>
      </w:r>
      <w:r w:rsidRPr="00D52CD0">
        <w:rPr>
          <w:rStyle w:val="FontStyle32"/>
          <w:sz w:val="26"/>
          <w:szCs w:val="26"/>
        </w:rPr>
        <w:t>на</w:t>
      </w:r>
      <w:r w:rsidRPr="00D52CD0">
        <w:rPr>
          <w:rStyle w:val="FontStyle32"/>
          <w:rFonts w:eastAsia="Arial"/>
          <w:sz w:val="26"/>
          <w:szCs w:val="26"/>
        </w:rPr>
        <w:t xml:space="preserve"> </w:t>
      </w:r>
      <w:r w:rsidRPr="00D52CD0">
        <w:rPr>
          <w:rStyle w:val="FontStyle32"/>
          <w:sz w:val="26"/>
          <w:szCs w:val="26"/>
        </w:rPr>
        <w:t>личном</w:t>
      </w:r>
      <w:r w:rsidRPr="00D52CD0">
        <w:rPr>
          <w:rStyle w:val="FontStyle32"/>
          <w:rFonts w:eastAsia="Arial"/>
          <w:sz w:val="26"/>
          <w:szCs w:val="26"/>
        </w:rPr>
        <w:t xml:space="preserve"> </w:t>
      </w:r>
      <w:r w:rsidRPr="00D52CD0">
        <w:rPr>
          <w:rStyle w:val="FontStyle32"/>
          <w:sz w:val="26"/>
          <w:szCs w:val="26"/>
        </w:rPr>
        <w:t>приеме,</w:t>
      </w:r>
      <w:r w:rsidRPr="00D52CD0">
        <w:rPr>
          <w:rStyle w:val="FontStyle32"/>
          <w:rFonts w:eastAsia="Arial"/>
          <w:sz w:val="26"/>
          <w:szCs w:val="26"/>
        </w:rPr>
        <w:t xml:space="preserve"> </w:t>
      </w:r>
      <w:r w:rsidRPr="00D52CD0">
        <w:rPr>
          <w:rStyle w:val="FontStyle32"/>
          <w:sz w:val="26"/>
          <w:szCs w:val="26"/>
        </w:rPr>
        <w:t>по</w:t>
      </w:r>
      <w:r w:rsidRPr="00D52CD0">
        <w:rPr>
          <w:rStyle w:val="FontStyle32"/>
          <w:rFonts w:eastAsia="Arial"/>
          <w:sz w:val="26"/>
          <w:szCs w:val="26"/>
        </w:rPr>
        <w:t xml:space="preserve"> </w:t>
      </w:r>
      <w:r w:rsidRPr="00D52CD0">
        <w:rPr>
          <w:rStyle w:val="FontStyle32"/>
          <w:sz w:val="26"/>
          <w:szCs w:val="26"/>
        </w:rPr>
        <w:t>телефону,</w:t>
      </w:r>
      <w:r w:rsidRPr="00D52CD0">
        <w:rPr>
          <w:rStyle w:val="FontStyle32"/>
          <w:rFonts w:eastAsia="Arial"/>
          <w:sz w:val="26"/>
          <w:szCs w:val="26"/>
        </w:rPr>
        <w:t xml:space="preserve"> </w:t>
      </w:r>
      <w:r w:rsidRPr="00D52CD0">
        <w:rPr>
          <w:rStyle w:val="FontStyle32"/>
          <w:sz w:val="26"/>
          <w:szCs w:val="26"/>
        </w:rPr>
        <w:t>по</w:t>
      </w:r>
      <w:r w:rsidRPr="00D52CD0">
        <w:rPr>
          <w:rStyle w:val="FontStyle32"/>
          <w:rFonts w:eastAsia="Arial"/>
          <w:sz w:val="26"/>
          <w:szCs w:val="26"/>
        </w:rPr>
        <w:t xml:space="preserve"> </w:t>
      </w:r>
      <w:r w:rsidRPr="00D52CD0">
        <w:rPr>
          <w:rStyle w:val="FontStyle32"/>
          <w:sz w:val="26"/>
          <w:szCs w:val="26"/>
        </w:rPr>
        <w:t>письменным</w:t>
      </w:r>
      <w:r w:rsidRPr="00D52CD0">
        <w:rPr>
          <w:rStyle w:val="FontStyle32"/>
          <w:rFonts w:eastAsia="Arial"/>
          <w:sz w:val="26"/>
          <w:szCs w:val="26"/>
        </w:rPr>
        <w:t xml:space="preserve"> </w:t>
      </w:r>
      <w:r w:rsidRPr="00D52CD0">
        <w:rPr>
          <w:rStyle w:val="FontStyle32"/>
          <w:sz w:val="26"/>
          <w:szCs w:val="26"/>
        </w:rPr>
        <w:t>обращениям</w:t>
      </w:r>
      <w:r w:rsidRPr="00D52CD0">
        <w:rPr>
          <w:rStyle w:val="FontStyle32"/>
          <w:rFonts w:eastAsia="Arial"/>
          <w:sz w:val="26"/>
          <w:szCs w:val="26"/>
        </w:rPr>
        <w:t xml:space="preserve"> </w:t>
      </w:r>
      <w:r w:rsidRPr="00D52CD0">
        <w:rPr>
          <w:rStyle w:val="FontStyle32"/>
          <w:sz w:val="26"/>
          <w:szCs w:val="26"/>
        </w:rPr>
        <w:t>заявителей,</w:t>
      </w:r>
      <w:r w:rsidRPr="00D52CD0">
        <w:rPr>
          <w:rStyle w:val="FontStyle32"/>
          <w:rFonts w:eastAsia="Arial"/>
          <w:sz w:val="26"/>
          <w:szCs w:val="26"/>
        </w:rPr>
        <w:t xml:space="preserve"> </w:t>
      </w:r>
      <w:r w:rsidRPr="00D52CD0">
        <w:rPr>
          <w:rStyle w:val="FontStyle32"/>
          <w:sz w:val="26"/>
          <w:szCs w:val="26"/>
        </w:rPr>
        <w:t>включая</w:t>
      </w:r>
      <w:r w:rsidRPr="00D52CD0">
        <w:rPr>
          <w:rStyle w:val="FontStyle32"/>
          <w:rFonts w:eastAsia="Arial"/>
          <w:sz w:val="26"/>
          <w:szCs w:val="26"/>
        </w:rPr>
        <w:t xml:space="preserve"> </w:t>
      </w:r>
      <w:r w:rsidRPr="00D52CD0">
        <w:rPr>
          <w:rStyle w:val="FontStyle32"/>
          <w:sz w:val="26"/>
          <w:szCs w:val="26"/>
        </w:rPr>
        <w:t>обращения</w:t>
      </w:r>
      <w:r w:rsidRPr="00D52CD0">
        <w:rPr>
          <w:rStyle w:val="FontStyle32"/>
          <w:rFonts w:eastAsia="Arial"/>
          <w:sz w:val="26"/>
          <w:szCs w:val="26"/>
        </w:rPr>
        <w:t xml:space="preserve"> </w:t>
      </w:r>
      <w:r w:rsidRPr="00D52CD0">
        <w:rPr>
          <w:rStyle w:val="FontStyle32"/>
          <w:sz w:val="26"/>
          <w:szCs w:val="26"/>
        </w:rPr>
        <w:t>по</w:t>
      </w:r>
      <w:r w:rsidRPr="00D52CD0">
        <w:rPr>
          <w:rStyle w:val="FontStyle32"/>
          <w:rFonts w:eastAsia="Arial"/>
          <w:sz w:val="26"/>
          <w:szCs w:val="26"/>
        </w:rPr>
        <w:t xml:space="preserve"> </w:t>
      </w:r>
      <w:r w:rsidRPr="00D52CD0">
        <w:rPr>
          <w:rStyle w:val="FontStyle32"/>
          <w:sz w:val="26"/>
          <w:szCs w:val="26"/>
        </w:rPr>
        <w:t>электронной</w:t>
      </w:r>
      <w:r w:rsidRPr="00D52CD0">
        <w:rPr>
          <w:rStyle w:val="FontStyle32"/>
          <w:rFonts w:eastAsia="Arial"/>
          <w:sz w:val="26"/>
          <w:szCs w:val="26"/>
        </w:rPr>
        <w:t xml:space="preserve"> </w:t>
      </w:r>
      <w:r w:rsidRPr="00D52CD0">
        <w:rPr>
          <w:rStyle w:val="FontStyle32"/>
          <w:sz w:val="26"/>
          <w:szCs w:val="26"/>
        </w:rPr>
        <w:t>почте.</w:t>
      </w:r>
    </w:p>
    <w:p w:rsidR="00D52CD0" w:rsidRPr="00D52CD0" w:rsidRDefault="00D52CD0" w:rsidP="00D52CD0">
      <w:pPr>
        <w:jc w:val="both"/>
        <w:rPr>
          <w:rStyle w:val="FontStyle32"/>
          <w:sz w:val="26"/>
          <w:szCs w:val="26"/>
        </w:rPr>
      </w:pPr>
      <w:r w:rsidRPr="00D52CD0">
        <w:rPr>
          <w:rStyle w:val="FontStyle32"/>
          <w:sz w:val="26"/>
          <w:szCs w:val="26"/>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В</w:t>
      </w:r>
      <w:r w:rsidR="00D52CD0" w:rsidRPr="00D52CD0">
        <w:rPr>
          <w:rStyle w:val="FontStyle32"/>
          <w:rFonts w:eastAsia="Arial"/>
          <w:sz w:val="26"/>
          <w:szCs w:val="26"/>
        </w:rPr>
        <w:t xml:space="preserve"> </w:t>
      </w:r>
      <w:r w:rsidR="00D52CD0" w:rsidRPr="00D52CD0">
        <w:rPr>
          <w:rStyle w:val="FontStyle32"/>
          <w:sz w:val="26"/>
          <w:szCs w:val="26"/>
        </w:rPr>
        <w:t>том</w:t>
      </w:r>
      <w:r w:rsidR="00D52CD0" w:rsidRPr="00D52CD0">
        <w:rPr>
          <w:rStyle w:val="FontStyle32"/>
          <w:rFonts w:eastAsia="Arial"/>
          <w:sz w:val="26"/>
          <w:szCs w:val="26"/>
        </w:rPr>
        <w:t xml:space="preserve"> </w:t>
      </w:r>
      <w:r w:rsidR="00D52CD0" w:rsidRPr="00D52CD0">
        <w:rPr>
          <w:rStyle w:val="FontStyle32"/>
          <w:sz w:val="26"/>
          <w:szCs w:val="26"/>
        </w:rPr>
        <w:t>случае,</w:t>
      </w:r>
      <w:r w:rsidR="00D52CD0" w:rsidRPr="00D52CD0">
        <w:rPr>
          <w:rStyle w:val="FontStyle32"/>
          <w:rFonts w:eastAsia="Arial"/>
          <w:sz w:val="26"/>
          <w:szCs w:val="26"/>
        </w:rPr>
        <w:t xml:space="preserve"> </w:t>
      </w:r>
      <w:r w:rsidR="00D52CD0" w:rsidRPr="00D52CD0">
        <w:rPr>
          <w:rStyle w:val="FontStyle32"/>
          <w:sz w:val="26"/>
          <w:szCs w:val="26"/>
        </w:rPr>
        <w:t>если</w:t>
      </w:r>
      <w:r w:rsidR="00D52CD0" w:rsidRPr="00D52CD0">
        <w:rPr>
          <w:rStyle w:val="FontStyle32"/>
          <w:rFonts w:eastAsia="Arial"/>
          <w:sz w:val="26"/>
          <w:szCs w:val="26"/>
        </w:rPr>
        <w:t xml:space="preserve"> </w:t>
      </w:r>
      <w:r w:rsidR="00D52CD0" w:rsidRPr="00D52CD0">
        <w:rPr>
          <w:rStyle w:val="FontStyle32"/>
          <w:sz w:val="26"/>
          <w:szCs w:val="26"/>
        </w:rPr>
        <w:t>для</w:t>
      </w:r>
      <w:r w:rsidR="00D52CD0" w:rsidRPr="00D52CD0">
        <w:rPr>
          <w:rStyle w:val="FontStyle32"/>
          <w:rFonts w:eastAsia="Arial"/>
          <w:sz w:val="26"/>
          <w:szCs w:val="26"/>
        </w:rPr>
        <w:t xml:space="preserve"> </w:t>
      </w:r>
      <w:r w:rsidR="00D52CD0" w:rsidRPr="00D52CD0">
        <w:rPr>
          <w:rStyle w:val="FontStyle32"/>
          <w:sz w:val="26"/>
          <w:szCs w:val="26"/>
        </w:rPr>
        <w:t>подготовки</w:t>
      </w:r>
      <w:r w:rsidR="00D52CD0" w:rsidRPr="00D52CD0">
        <w:rPr>
          <w:rStyle w:val="FontStyle32"/>
          <w:rFonts w:eastAsia="Arial"/>
          <w:sz w:val="26"/>
          <w:szCs w:val="26"/>
        </w:rPr>
        <w:t xml:space="preserve"> </w:t>
      </w:r>
      <w:r w:rsidR="00D52CD0" w:rsidRPr="00D52CD0">
        <w:rPr>
          <w:rStyle w:val="FontStyle32"/>
          <w:sz w:val="26"/>
          <w:szCs w:val="26"/>
        </w:rPr>
        <w:t>ответа</w:t>
      </w:r>
      <w:r w:rsidR="00D52CD0" w:rsidRPr="00D52CD0">
        <w:rPr>
          <w:rStyle w:val="FontStyle32"/>
          <w:rFonts w:eastAsia="Arial"/>
          <w:sz w:val="26"/>
          <w:szCs w:val="26"/>
        </w:rPr>
        <w:t xml:space="preserve"> </w:t>
      </w:r>
      <w:r w:rsidR="00D52CD0" w:rsidRPr="00D52CD0">
        <w:rPr>
          <w:rStyle w:val="FontStyle32"/>
          <w:sz w:val="26"/>
          <w:szCs w:val="26"/>
        </w:rPr>
        <w:t>требуется</w:t>
      </w:r>
      <w:r w:rsidR="00D52CD0" w:rsidRPr="00D52CD0">
        <w:rPr>
          <w:rStyle w:val="FontStyle32"/>
          <w:rFonts w:eastAsia="Arial"/>
          <w:sz w:val="26"/>
          <w:szCs w:val="26"/>
        </w:rPr>
        <w:t xml:space="preserve"> </w:t>
      </w:r>
      <w:r w:rsidR="00D52CD0" w:rsidRPr="00D52CD0">
        <w:rPr>
          <w:rStyle w:val="FontStyle32"/>
          <w:sz w:val="26"/>
          <w:szCs w:val="26"/>
        </w:rPr>
        <w:t>продолжительное</w:t>
      </w:r>
      <w:r w:rsidR="00D52CD0" w:rsidRPr="00D52CD0">
        <w:rPr>
          <w:rStyle w:val="FontStyle32"/>
          <w:rFonts w:eastAsia="Arial"/>
          <w:sz w:val="26"/>
          <w:szCs w:val="26"/>
        </w:rPr>
        <w:t xml:space="preserve"> </w:t>
      </w:r>
      <w:r w:rsidR="00D52CD0" w:rsidRPr="00D52CD0">
        <w:rPr>
          <w:rStyle w:val="FontStyle32"/>
          <w:sz w:val="26"/>
          <w:szCs w:val="26"/>
        </w:rPr>
        <w:t>время,</w:t>
      </w:r>
      <w:r w:rsidR="00D52CD0" w:rsidRPr="00D52CD0">
        <w:rPr>
          <w:rStyle w:val="FontStyle32"/>
          <w:rFonts w:eastAsia="Arial"/>
          <w:sz w:val="26"/>
          <w:szCs w:val="26"/>
        </w:rPr>
        <w:t xml:space="preserve"> </w:t>
      </w:r>
      <w:r w:rsidR="00D52CD0" w:rsidRPr="00D52CD0">
        <w:rPr>
          <w:rStyle w:val="FontStyle32"/>
          <w:sz w:val="26"/>
          <w:szCs w:val="26"/>
        </w:rPr>
        <w:t>должностное</w:t>
      </w:r>
      <w:r w:rsidR="00D52CD0" w:rsidRPr="00D52CD0">
        <w:rPr>
          <w:rStyle w:val="FontStyle32"/>
          <w:rFonts w:eastAsia="Arial"/>
          <w:sz w:val="26"/>
          <w:szCs w:val="26"/>
        </w:rPr>
        <w:t xml:space="preserve"> </w:t>
      </w:r>
      <w:r w:rsidR="00D52CD0" w:rsidRPr="00D52CD0">
        <w:rPr>
          <w:rStyle w:val="FontStyle32"/>
          <w:sz w:val="26"/>
          <w:szCs w:val="26"/>
        </w:rPr>
        <w:t>лицо</w:t>
      </w:r>
      <w:r w:rsidR="00D52CD0" w:rsidRPr="00D52CD0">
        <w:rPr>
          <w:rStyle w:val="FontStyle32"/>
          <w:rFonts w:eastAsia="Arial"/>
          <w:sz w:val="26"/>
          <w:szCs w:val="26"/>
        </w:rPr>
        <w:t xml:space="preserve"> А</w:t>
      </w:r>
      <w:r w:rsidR="00D52CD0" w:rsidRPr="00D52CD0">
        <w:rPr>
          <w:rStyle w:val="FontStyle32"/>
          <w:sz w:val="26"/>
          <w:szCs w:val="26"/>
        </w:rPr>
        <w:t>дминистрации МО</w:t>
      </w:r>
      <w:r w:rsidR="00D52CD0" w:rsidRPr="00D52CD0">
        <w:rPr>
          <w:rStyle w:val="FontStyle32"/>
          <w:rFonts w:eastAsia="Arial"/>
          <w:sz w:val="26"/>
          <w:szCs w:val="26"/>
        </w:rPr>
        <w:t xml:space="preserve"> </w:t>
      </w:r>
      <w:r w:rsidR="00D52CD0" w:rsidRPr="00D52CD0">
        <w:rPr>
          <w:rStyle w:val="FontStyle32"/>
          <w:sz w:val="26"/>
          <w:szCs w:val="26"/>
        </w:rPr>
        <w:t>может</w:t>
      </w:r>
      <w:r w:rsidR="00D52CD0" w:rsidRPr="00D52CD0">
        <w:rPr>
          <w:rStyle w:val="FontStyle32"/>
          <w:rFonts w:eastAsia="Arial"/>
          <w:sz w:val="26"/>
          <w:szCs w:val="26"/>
        </w:rPr>
        <w:t xml:space="preserve"> </w:t>
      </w:r>
      <w:r w:rsidR="00D52CD0" w:rsidRPr="00D52CD0">
        <w:rPr>
          <w:rStyle w:val="FontStyle32"/>
          <w:sz w:val="26"/>
          <w:szCs w:val="26"/>
        </w:rPr>
        <w:t>предложить</w:t>
      </w:r>
      <w:r w:rsidR="00D52CD0" w:rsidRPr="00D52CD0">
        <w:rPr>
          <w:rStyle w:val="FontStyle32"/>
          <w:rFonts w:eastAsia="Arial"/>
          <w:sz w:val="26"/>
          <w:szCs w:val="26"/>
        </w:rPr>
        <w:t xml:space="preserve"> </w:t>
      </w:r>
      <w:r w:rsidR="00D52CD0" w:rsidRPr="00D52CD0">
        <w:rPr>
          <w:rStyle w:val="FontStyle32"/>
          <w:sz w:val="26"/>
          <w:szCs w:val="26"/>
        </w:rPr>
        <w:t>заинтересованным</w:t>
      </w:r>
      <w:r w:rsidR="00D52CD0" w:rsidRPr="00D52CD0">
        <w:rPr>
          <w:rStyle w:val="FontStyle32"/>
          <w:rFonts w:eastAsia="Arial"/>
          <w:sz w:val="26"/>
          <w:szCs w:val="26"/>
        </w:rPr>
        <w:t xml:space="preserve"> </w:t>
      </w:r>
      <w:r w:rsidR="00D52CD0" w:rsidRPr="00D52CD0">
        <w:rPr>
          <w:rStyle w:val="FontStyle32"/>
          <w:sz w:val="26"/>
          <w:szCs w:val="26"/>
        </w:rPr>
        <w:t>лицам</w:t>
      </w:r>
      <w:r w:rsidR="00D52CD0" w:rsidRPr="00D52CD0">
        <w:rPr>
          <w:rStyle w:val="FontStyle32"/>
          <w:rFonts w:eastAsia="Arial"/>
          <w:sz w:val="26"/>
          <w:szCs w:val="26"/>
        </w:rPr>
        <w:t xml:space="preserve"> </w:t>
      </w:r>
      <w:r w:rsidR="00D52CD0" w:rsidRPr="00D52CD0">
        <w:rPr>
          <w:rStyle w:val="FontStyle32"/>
          <w:sz w:val="26"/>
          <w:szCs w:val="26"/>
        </w:rPr>
        <w:t>обратиться</w:t>
      </w:r>
      <w:r w:rsidR="00D52CD0" w:rsidRPr="00D52CD0">
        <w:rPr>
          <w:rStyle w:val="FontStyle32"/>
          <w:rFonts w:eastAsia="Arial"/>
          <w:sz w:val="26"/>
          <w:szCs w:val="26"/>
        </w:rPr>
        <w:t xml:space="preserve"> </w:t>
      </w:r>
      <w:r w:rsidR="00D52CD0" w:rsidRPr="00D52CD0">
        <w:rPr>
          <w:rStyle w:val="FontStyle32"/>
          <w:sz w:val="26"/>
          <w:szCs w:val="26"/>
        </w:rPr>
        <w:t>за</w:t>
      </w:r>
      <w:r w:rsidR="00D52CD0" w:rsidRPr="00D52CD0">
        <w:rPr>
          <w:rStyle w:val="FontStyle32"/>
          <w:rFonts w:eastAsia="Arial"/>
          <w:sz w:val="26"/>
          <w:szCs w:val="26"/>
        </w:rPr>
        <w:t xml:space="preserve"> </w:t>
      </w:r>
      <w:r w:rsidR="00D52CD0" w:rsidRPr="00D52CD0">
        <w:rPr>
          <w:rStyle w:val="FontStyle32"/>
          <w:sz w:val="26"/>
          <w:szCs w:val="26"/>
        </w:rPr>
        <w:t>необходимой</w:t>
      </w:r>
      <w:r w:rsidR="00D52CD0" w:rsidRPr="00D52CD0">
        <w:rPr>
          <w:rStyle w:val="FontStyle32"/>
          <w:rFonts w:eastAsia="Arial"/>
          <w:sz w:val="26"/>
          <w:szCs w:val="26"/>
        </w:rPr>
        <w:t xml:space="preserve"> </w:t>
      </w:r>
      <w:r w:rsidR="00D52CD0" w:rsidRPr="00D52CD0">
        <w:rPr>
          <w:rStyle w:val="FontStyle32"/>
          <w:sz w:val="26"/>
          <w:szCs w:val="26"/>
        </w:rPr>
        <w:t>информацией</w:t>
      </w:r>
      <w:r w:rsidR="00D52CD0" w:rsidRPr="00D52CD0">
        <w:rPr>
          <w:rStyle w:val="FontStyle32"/>
          <w:rFonts w:eastAsia="Arial"/>
          <w:sz w:val="26"/>
          <w:szCs w:val="26"/>
        </w:rPr>
        <w:t xml:space="preserve"> </w:t>
      </w:r>
      <w:r w:rsidR="00D52CD0" w:rsidRPr="00D52CD0">
        <w:rPr>
          <w:rStyle w:val="FontStyle32"/>
          <w:sz w:val="26"/>
          <w:szCs w:val="26"/>
        </w:rPr>
        <w:t>в</w:t>
      </w:r>
      <w:r w:rsidR="00D52CD0" w:rsidRPr="00D52CD0">
        <w:rPr>
          <w:rStyle w:val="FontStyle32"/>
          <w:rFonts w:eastAsia="Arial"/>
          <w:sz w:val="26"/>
          <w:szCs w:val="26"/>
        </w:rPr>
        <w:t xml:space="preserve"> </w:t>
      </w:r>
      <w:r w:rsidR="00D52CD0" w:rsidRPr="00D52CD0">
        <w:rPr>
          <w:rStyle w:val="FontStyle32"/>
          <w:sz w:val="26"/>
          <w:szCs w:val="26"/>
        </w:rPr>
        <w:t>письменном</w:t>
      </w:r>
      <w:r w:rsidR="00D52CD0" w:rsidRPr="00D52CD0">
        <w:rPr>
          <w:rStyle w:val="FontStyle32"/>
          <w:rFonts w:eastAsia="Arial"/>
          <w:sz w:val="26"/>
          <w:szCs w:val="26"/>
        </w:rPr>
        <w:t xml:space="preserve"> </w:t>
      </w:r>
      <w:r w:rsidR="00D52CD0" w:rsidRPr="00D52CD0">
        <w:rPr>
          <w:rStyle w:val="FontStyle32"/>
          <w:sz w:val="26"/>
          <w:szCs w:val="26"/>
        </w:rPr>
        <w:t>виде</w:t>
      </w:r>
      <w:r w:rsidR="00D52CD0" w:rsidRPr="00D52CD0">
        <w:rPr>
          <w:rStyle w:val="FontStyle32"/>
          <w:rFonts w:eastAsia="Arial"/>
          <w:sz w:val="26"/>
          <w:szCs w:val="26"/>
        </w:rPr>
        <w:t xml:space="preserve"> </w:t>
      </w:r>
      <w:r w:rsidR="00D52CD0" w:rsidRPr="00D52CD0">
        <w:rPr>
          <w:rStyle w:val="FontStyle32"/>
          <w:sz w:val="26"/>
          <w:szCs w:val="26"/>
        </w:rPr>
        <w:t>либо</w:t>
      </w:r>
      <w:r w:rsidR="00D52CD0" w:rsidRPr="00D52CD0">
        <w:rPr>
          <w:rStyle w:val="FontStyle32"/>
          <w:rFonts w:eastAsia="Arial"/>
          <w:sz w:val="26"/>
          <w:szCs w:val="26"/>
        </w:rPr>
        <w:t xml:space="preserve"> </w:t>
      </w:r>
      <w:r w:rsidR="00D52CD0" w:rsidRPr="00D52CD0">
        <w:rPr>
          <w:rStyle w:val="FontStyle32"/>
          <w:sz w:val="26"/>
          <w:szCs w:val="26"/>
        </w:rPr>
        <w:t>назначить</w:t>
      </w:r>
      <w:r w:rsidR="00D52CD0" w:rsidRPr="00D52CD0">
        <w:rPr>
          <w:rStyle w:val="FontStyle32"/>
          <w:rFonts w:eastAsia="Arial"/>
          <w:sz w:val="26"/>
          <w:szCs w:val="26"/>
        </w:rPr>
        <w:t xml:space="preserve"> </w:t>
      </w:r>
      <w:r w:rsidR="00D52CD0" w:rsidRPr="00D52CD0">
        <w:rPr>
          <w:rStyle w:val="FontStyle32"/>
          <w:sz w:val="26"/>
          <w:szCs w:val="26"/>
        </w:rPr>
        <w:t>другое</w:t>
      </w:r>
      <w:r w:rsidR="00D52CD0" w:rsidRPr="00D52CD0">
        <w:rPr>
          <w:rStyle w:val="FontStyle32"/>
          <w:rFonts w:eastAsia="Arial"/>
          <w:sz w:val="26"/>
          <w:szCs w:val="26"/>
        </w:rPr>
        <w:t xml:space="preserve"> </w:t>
      </w:r>
      <w:r w:rsidR="00D52CD0" w:rsidRPr="00D52CD0">
        <w:rPr>
          <w:rStyle w:val="FontStyle32"/>
          <w:sz w:val="26"/>
          <w:szCs w:val="26"/>
        </w:rPr>
        <w:t>удобное</w:t>
      </w:r>
      <w:r w:rsidR="00D52CD0" w:rsidRPr="00D52CD0">
        <w:rPr>
          <w:rStyle w:val="FontStyle32"/>
          <w:rFonts w:eastAsia="Arial"/>
          <w:sz w:val="26"/>
          <w:szCs w:val="26"/>
        </w:rPr>
        <w:t xml:space="preserve"> </w:t>
      </w:r>
      <w:r w:rsidR="00D52CD0" w:rsidRPr="00D52CD0">
        <w:rPr>
          <w:rStyle w:val="FontStyle32"/>
          <w:sz w:val="26"/>
          <w:szCs w:val="26"/>
        </w:rPr>
        <w:t>для</w:t>
      </w:r>
      <w:r w:rsidR="00D52CD0" w:rsidRPr="00D52CD0">
        <w:rPr>
          <w:rStyle w:val="FontStyle32"/>
          <w:rFonts w:eastAsia="Arial"/>
          <w:sz w:val="26"/>
          <w:szCs w:val="26"/>
        </w:rPr>
        <w:t xml:space="preserve"> </w:t>
      </w:r>
      <w:r w:rsidR="00D52CD0" w:rsidRPr="00D52CD0">
        <w:rPr>
          <w:rStyle w:val="FontStyle32"/>
          <w:sz w:val="26"/>
          <w:szCs w:val="26"/>
        </w:rPr>
        <w:t>заинтересованных</w:t>
      </w:r>
      <w:r w:rsidR="00D52CD0" w:rsidRPr="00D52CD0">
        <w:rPr>
          <w:rStyle w:val="FontStyle32"/>
          <w:rFonts w:eastAsia="Arial"/>
          <w:sz w:val="26"/>
          <w:szCs w:val="26"/>
        </w:rPr>
        <w:t xml:space="preserve"> </w:t>
      </w:r>
      <w:r w:rsidR="00D52CD0" w:rsidRPr="00D52CD0">
        <w:rPr>
          <w:rStyle w:val="FontStyle32"/>
          <w:sz w:val="26"/>
          <w:szCs w:val="26"/>
        </w:rPr>
        <w:t>лиц</w:t>
      </w:r>
      <w:r w:rsidR="00D52CD0" w:rsidRPr="00D52CD0">
        <w:rPr>
          <w:rStyle w:val="FontStyle32"/>
          <w:rFonts w:eastAsia="Arial"/>
          <w:sz w:val="26"/>
          <w:szCs w:val="26"/>
        </w:rPr>
        <w:t xml:space="preserve"> </w:t>
      </w:r>
      <w:r w:rsidR="00D52CD0" w:rsidRPr="00D52CD0">
        <w:rPr>
          <w:rStyle w:val="FontStyle32"/>
          <w:sz w:val="26"/>
          <w:szCs w:val="26"/>
        </w:rPr>
        <w:t>время</w:t>
      </w:r>
      <w:r w:rsidR="00D52CD0" w:rsidRPr="00D52CD0">
        <w:rPr>
          <w:rStyle w:val="FontStyle32"/>
          <w:rFonts w:eastAsia="Arial"/>
          <w:sz w:val="26"/>
          <w:szCs w:val="26"/>
        </w:rPr>
        <w:t xml:space="preserve"> </w:t>
      </w:r>
      <w:r w:rsidR="00D52CD0" w:rsidRPr="00D52CD0">
        <w:rPr>
          <w:rStyle w:val="FontStyle32"/>
          <w:sz w:val="26"/>
          <w:szCs w:val="26"/>
        </w:rPr>
        <w:t>для</w:t>
      </w:r>
      <w:r w:rsidR="00D52CD0" w:rsidRPr="00D52CD0">
        <w:rPr>
          <w:rStyle w:val="FontStyle32"/>
          <w:rFonts w:eastAsia="Arial"/>
          <w:sz w:val="26"/>
          <w:szCs w:val="26"/>
        </w:rPr>
        <w:t xml:space="preserve"> </w:t>
      </w:r>
      <w:r w:rsidR="00D52CD0" w:rsidRPr="00D52CD0">
        <w:rPr>
          <w:rStyle w:val="FontStyle32"/>
          <w:sz w:val="26"/>
          <w:szCs w:val="26"/>
        </w:rPr>
        <w:t>получения</w:t>
      </w:r>
      <w:r w:rsidR="00D52CD0" w:rsidRPr="00D52CD0">
        <w:rPr>
          <w:rStyle w:val="FontStyle32"/>
          <w:rFonts w:eastAsia="Arial"/>
          <w:sz w:val="26"/>
          <w:szCs w:val="26"/>
        </w:rPr>
        <w:t xml:space="preserve"> </w:t>
      </w:r>
      <w:r w:rsidR="00D52CD0" w:rsidRPr="00D52CD0">
        <w:rPr>
          <w:rStyle w:val="FontStyle32"/>
          <w:sz w:val="26"/>
          <w:szCs w:val="26"/>
        </w:rPr>
        <w:t>информации.</w:t>
      </w:r>
      <w:r w:rsidR="00D52CD0" w:rsidRPr="00D52CD0">
        <w:rPr>
          <w:rStyle w:val="FontStyle32"/>
          <w:rFonts w:eastAsia="Arial"/>
          <w:sz w:val="26"/>
          <w:szCs w:val="26"/>
        </w:rPr>
        <w:t xml:space="preserve"> </w:t>
      </w:r>
      <w:r w:rsidR="00D52CD0" w:rsidRPr="00D52CD0">
        <w:rPr>
          <w:rStyle w:val="FontStyle32"/>
          <w:sz w:val="26"/>
          <w:szCs w:val="26"/>
        </w:rPr>
        <w:t>Время</w:t>
      </w:r>
      <w:r w:rsidR="00D52CD0" w:rsidRPr="00D52CD0">
        <w:rPr>
          <w:rStyle w:val="FontStyle32"/>
          <w:rFonts w:eastAsia="Arial"/>
          <w:sz w:val="26"/>
          <w:szCs w:val="26"/>
        </w:rPr>
        <w:t xml:space="preserve"> </w:t>
      </w:r>
      <w:r w:rsidR="00D52CD0" w:rsidRPr="00D52CD0">
        <w:rPr>
          <w:rStyle w:val="FontStyle32"/>
          <w:sz w:val="26"/>
          <w:szCs w:val="26"/>
        </w:rPr>
        <w:t>ожидания</w:t>
      </w:r>
      <w:r w:rsidR="00D52CD0" w:rsidRPr="00D52CD0">
        <w:rPr>
          <w:rStyle w:val="FontStyle32"/>
          <w:rFonts w:eastAsia="Arial"/>
          <w:sz w:val="26"/>
          <w:szCs w:val="26"/>
        </w:rPr>
        <w:t xml:space="preserve"> </w:t>
      </w:r>
      <w:r w:rsidR="00D52CD0" w:rsidRPr="00D52CD0">
        <w:rPr>
          <w:rStyle w:val="FontStyle32"/>
          <w:sz w:val="26"/>
          <w:szCs w:val="26"/>
        </w:rPr>
        <w:t>заинтересованного</w:t>
      </w:r>
      <w:r w:rsidR="00D52CD0" w:rsidRPr="00D52CD0">
        <w:rPr>
          <w:rStyle w:val="FontStyle32"/>
          <w:rFonts w:eastAsia="Arial"/>
          <w:sz w:val="26"/>
          <w:szCs w:val="26"/>
        </w:rPr>
        <w:t xml:space="preserve"> </w:t>
      </w:r>
      <w:r w:rsidR="00D52CD0" w:rsidRPr="00D52CD0">
        <w:rPr>
          <w:rStyle w:val="FontStyle32"/>
          <w:sz w:val="26"/>
          <w:szCs w:val="26"/>
        </w:rPr>
        <w:t>лица</w:t>
      </w:r>
      <w:r w:rsidR="00D52CD0" w:rsidRPr="00D52CD0">
        <w:rPr>
          <w:rStyle w:val="FontStyle32"/>
          <w:rFonts w:eastAsia="Arial"/>
          <w:sz w:val="26"/>
          <w:szCs w:val="26"/>
        </w:rPr>
        <w:t xml:space="preserve"> </w:t>
      </w:r>
      <w:r w:rsidR="00D52CD0" w:rsidRPr="00D52CD0">
        <w:rPr>
          <w:rStyle w:val="FontStyle32"/>
          <w:sz w:val="26"/>
          <w:szCs w:val="26"/>
        </w:rPr>
        <w:t>при</w:t>
      </w:r>
      <w:r w:rsidR="00D52CD0" w:rsidRPr="00D52CD0">
        <w:rPr>
          <w:rStyle w:val="FontStyle32"/>
          <w:rFonts w:eastAsia="Arial"/>
          <w:sz w:val="26"/>
          <w:szCs w:val="26"/>
        </w:rPr>
        <w:t xml:space="preserve"> </w:t>
      </w:r>
      <w:r w:rsidR="00D52CD0" w:rsidRPr="00D52CD0">
        <w:rPr>
          <w:rStyle w:val="FontStyle32"/>
          <w:sz w:val="26"/>
          <w:szCs w:val="26"/>
        </w:rPr>
        <w:t>индивидуальном</w:t>
      </w:r>
      <w:r w:rsidR="00D52CD0" w:rsidRPr="00D52CD0">
        <w:rPr>
          <w:rStyle w:val="FontStyle32"/>
          <w:rFonts w:eastAsia="Arial"/>
          <w:sz w:val="26"/>
          <w:szCs w:val="26"/>
        </w:rPr>
        <w:t xml:space="preserve"> </w:t>
      </w:r>
      <w:r w:rsidR="00D52CD0" w:rsidRPr="00D52CD0">
        <w:rPr>
          <w:rStyle w:val="FontStyle32"/>
          <w:sz w:val="26"/>
          <w:szCs w:val="26"/>
        </w:rPr>
        <w:t>устном</w:t>
      </w:r>
      <w:r w:rsidR="00D52CD0" w:rsidRPr="00D52CD0">
        <w:rPr>
          <w:rStyle w:val="FontStyle32"/>
          <w:rFonts w:eastAsia="Arial"/>
          <w:sz w:val="26"/>
          <w:szCs w:val="26"/>
        </w:rPr>
        <w:t xml:space="preserve"> </w:t>
      </w:r>
      <w:r w:rsidR="00D52CD0" w:rsidRPr="00D52CD0">
        <w:rPr>
          <w:rStyle w:val="FontStyle32"/>
          <w:sz w:val="26"/>
          <w:szCs w:val="26"/>
        </w:rPr>
        <w:t>консультировании</w:t>
      </w:r>
      <w:r w:rsidR="00D52CD0" w:rsidRPr="00D52CD0">
        <w:rPr>
          <w:rStyle w:val="FontStyle32"/>
          <w:rFonts w:eastAsia="Arial"/>
          <w:sz w:val="26"/>
          <w:szCs w:val="26"/>
        </w:rPr>
        <w:t xml:space="preserve"> </w:t>
      </w:r>
      <w:r w:rsidR="00D52CD0" w:rsidRPr="00D52CD0">
        <w:rPr>
          <w:rStyle w:val="FontStyle32"/>
          <w:sz w:val="26"/>
          <w:szCs w:val="26"/>
        </w:rPr>
        <w:t>не</w:t>
      </w:r>
      <w:r w:rsidR="00D52CD0" w:rsidRPr="00D52CD0">
        <w:rPr>
          <w:rStyle w:val="FontStyle32"/>
          <w:rFonts w:eastAsia="Arial"/>
          <w:sz w:val="26"/>
          <w:szCs w:val="26"/>
        </w:rPr>
        <w:t xml:space="preserve"> </w:t>
      </w:r>
      <w:r w:rsidR="00D52CD0" w:rsidRPr="00D52CD0">
        <w:rPr>
          <w:rStyle w:val="FontStyle32"/>
          <w:sz w:val="26"/>
          <w:szCs w:val="26"/>
        </w:rPr>
        <w:t>может</w:t>
      </w:r>
      <w:r w:rsidR="00D52CD0" w:rsidRPr="00D52CD0">
        <w:rPr>
          <w:rStyle w:val="FontStyle32"/>
          <w:rFonts w:eastAsia="Arial"/>
          <w:sz w:val="26"/>
          <w:szCs w:val="26"/>
        </w:rPr>
        <w:t xml:space="preserve"> </w:t>
      </w:r>
      <w:r w:rsidR="00D52CD0" w:rsidRPr="00D52CD0">
        <w:rPr>
          <w:rStyle w:val="FontStyle32"/>
          <w:sz w:val="26"/>
          <w:szCs w:val="26"/>
        </w:rPr>
        <w:t>превышать</w:t>
      </w:r>
      <w:r w:rsidR="00D52CD0" w:rsidRPr="00D52CD0">
        <w:rPr>
          <w:rStyle w:val="FontStyle32"/>
          <w:rFonts w:eastAsia="Arial"/>
          <w:sz w:val="26"/>
          <w:szCs w:val="26"/>
        </w:rPr>
        <w:t xml:space="preserve"> </w:t>
      </w:r>
      <w:r w:rsidR="00D52CD0" w:rsidRPr="00D52CD0">
        <w:rPr>
          <w:rStyle w:val="FontStyle32"/>
          <w:sz w:val="26"/>
          <w:szCs w:val="26"/>
        </w:rPr>
        <w:t>15</w:t>
      </w:r>
      <w:r w:rsidR="00D52CD0" w:rsidRPr="00D52CD0">
        <w:rPr>
          <w:rStyle w:val="FontStyle32"/>
          <w:rFonts w:eastAsia="Arial"/>
          <w:sz w:val="26"/>
          <w:szCs w:val="26"/>
        </w:rPr>
        <w:t xml:space="preserve"> </w:t>
      </w:r>
      <w:r w:rsidR="00D52CD0" w:rsidRPr="00D52CD0">
        <w:rPr>
          <w:rStyle w:val="FontStyle32"/>
          <w:sz w:val="26"/>
          <w:szCs w:val="26"/>
        </w:rPr>
        <w:t>минут.</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Индивидуальное устное консультирование каждого заинтересованного лица проводится не более 10 минут.</w:t>
      </w:r>
    </w:p>
    <w:p w:rsidR="00D52CD0" w:rsidRPr="00D52CD0" w:rsidRDefault="00D52CD0" w:rsidP="00D52CD0">
      <w:pPr>
        <w:jc w:val="both"/>
        <w:rPr>
          <w:rStyle w:val="FontStyle32"/>
          <w:sz w:val="26"/>
          <w:szCs w:val="26"/>
        </w:rPr>
      </w:pPr>
      <w:r w:rsidRPr="00D52CD0">
        <w:rPr>
          <w:rStyle w:val="FontStyle32"/>
          <w:sz w:val="26"/>
          <w:szCs w:val="26"/>
        </w:rPr>
        <w:t>Звонки заявителей принимаются в соответствии с графиком работы Администрации МО.</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муниципального образования «Киясовское» в случаях и порядке, предусмотренных пунктом 2 статьи 12 Федерального закона РФ от 02.05.2006г. № 59-ФЗ «О порядке рассмотрения обращени</w:t>
      </w:r>
      <w:r>
        <w:rPr>
          <w:rStyle w:val="FontStyle32"/>
          <w:sz w:val="26"/>
          <w:szCs w:val="26"/>
        </w:rPr>
        <w:t>й граждан Российской Федерации»</w:t>
      </w:r>
      <w:r w:rsidRPr="004E2E7C">
        <w:rPr>
          <w:color w:val="000000"/>
          <w:sz w:val="26"/>
          <w:szCs w:val="26"/>
        </w:rPr>
        <w:t xml:space="preserve">, </w:t>
      </w:r>
      <w:r w:rsidRPr="004E2E7C">
        <w:rPr>
          <w:sz w:val="26"/>
          <w:szCs w:val="26"/>
        </w:rPr>
        <w:t>о чем письменно уведомляется Заяв</w:t>
      </w:r>
      <w:r w:rsidRPr="004E2E7C">
        <w:rPr>
          <w:sz w:val="26"/>
          <w:szCs w:val="26"/>
        </w:rPr>
        <w:t>и</w:t>
      </w:r>
      <w:r w:rsidRPr="004E2E7C">
        <w:rPr>
          <w:sz w:val="26"/>
          <w:szCs w:val="26"/>
        </w:rPr>
        <w:t>тель</w:t>
      </w:r>
      <w:r>
        <w:rPr>
          <w:sz w:val="26"/>
          <w:szCs w:val="26"/>
        </w:rPr>
        <w:t>.</w:t>
      </w:r>
    </w:p>
    <w:p w:rsidR="00D52CD0" w:rsidRPr="00D52CD0" w:rsidRDefault="00D52CD0" w:rsidP="00D52CD0">
      <w:pPr>
        <w:jc w:val="both"/>
        <w:rPr>
          <w:rStyle w:val="FontStyle32"/>
          <w:sz w:val="26"/>
          <w:szCs w:val="26"/>
        </w:rPr>
      </w:pPr>
      <w:r w:rsidRPr="00D52CD0">
        <w:rPr>
          <w:rStyle w:val="FontStyle32"/>
          <w:sz w:val="26"/>
          <w:szCs w:val="26"/>
        </w:rPr>
        <w:t>Информация о порядке предоставления муниципальной услуги предоставляется бесплатно.</w:t>
      </w:r>
    </w:p>
    <w:p w:rsidR="00D52CD0" w:rsidRPr="00D52CD0" w:rsidRDefault="00D52CD0" w:rsidP="00D52CD0">
      <w:pPr>
        <w:jc w:val="both"/>
        <w:rPr>
          <w:rStyle w:val="FontStyle32"/>
          <w:sz w:val="26"/>
          <w:szCs w:val="26"/>
        </w:rPr>
      </w:pPr>
      <w:r w:rsidRPr="00D52CD0">
        <w:rPr>
          <w:rStyle w:val="FontStyle32"/>
          <w:sz w:val="26"/>
          <w:szCs w:val="26"/>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D52CD0" w:rsidRPr="00D52CD0" w:rsidRDefault="00D52CD0" w:rsidP="00D52CD0">
      <w:pPr>
        <w:jc w:val="both"/>
        <w:rPr>
          <w:rStyle w:val="FontStyle32"/>
          <w:sz w:val="26"/>
          <w:szCs w:val="26"/>
        </w:rPr>
      </w:pPr>
      <w:r w:rsidRPr="00D52CD0">
        <w:rPr>
          <w:rStyle w:val="FontStyle32"/>
          <w:sz w:val="26"/>
          <w:szCs w:val="26"/>
        </w:rPr>
        <w:t xml:space="preserve">Информирование получателей о ходе исполнения муниципальной услуги </w:t>
      </w:r>
      <w:r w:rsidRPr="00D52CD0">
        <w:rPr>
          <w:rStyle w:val="FontStyle32"/>
          <w:sz w:val="26"/>
          <w:szCs w:val="26"/>
        </w:rPr>
        <w:lastRenderedPageBreak/>
        <w:t>осуществляется должностным лицом администрации поселения при личном обращении, по телефону, по письменным обращениям заявителей, включая обращения по электронной почте.</w:t>
      </w:r>
    </w:p>
    <w:p w:rsidR="00D52CD0" w:rsidRPr="00D52CD0" w:rsidRDefault="001D609D" w:rsidP="00D52CD0">
      <w:pPr>
        <w:jc w:val="both"/>
        <w:rPr>
          <w:rStyle w:val="FontStyle32"/>
          <w:sz w:val="26"/>
          <w:szCs w:val="26"/>
        </w:rPr>
      </w:pPr>
      <w:r>
        <w:rPr>
          <w:rStyle w:val="FontStyle32"/>
          <w:sz w:val="26"/>
          <w:szCs w:val="26"/>
        </w:rPr>
        <w:t xml:space="preserve">          </w:t>
      </w:r>
      <w:r w:rsidR="00D52CD0" w:rsidRPr="00D52CD0">
        <w:rPr>
          <w:rStyle w:val="FontStyle32"/>
          <w:sz w:val="26"/>
          <w:szCs w:val="26"/>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D52CD0" w:rsidRPr="00D52CD0" w:rsidRDefault="00D52CD0" w:rsidP="00D52CD0">
      <w:pPr>
        <w:jc w:val="both"/>
        <w:rPr>
          <w:rStyle w:val="FontStyle32"/>
          <w:sz w:val="26"/>
          <w:szCs w:val="26"/>
        </w:rPr>
      </w:pPr>
      <w:r w:rsidRPr="00D52CD0">
        <w:rPr>
          <w:rStyle w:val="FontStyle32"/>
          <w:sz w:val="26"/>
          <w:szCs w:val="26"/>
        </w:rPr>
        <w:t>Информация о порядке прохождения муниципальной услуги предоставляется бесплатно.</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II. СТАНДАРТ ПРЕДОСТАВЛЕНИЯ МУНЦИПАЛЬНОЙ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     </w:t>
      </w:r>
    </w:p>
    <w:p w:rsidR="00D52CD0" w:rsidRPr="00D52CD0" w:rsidRDefault="00D52CD0" w:rsidP="00D52CD0">
      <w:pPr>
        <w:jc w:val="center"/>
        <w:rPr>
          <w:rStyle w:val="FontStyle32"/>
          <w:b/>
          <w:sz w:val="26"/>
          <w:szCs w:val="26"/>
        </w:rPr>
      </w:pPr>
      <w:r w:rsidRPr="00D52CD0">
        <w:rPr>
          <w:rStyle w:val="FontStyle32"/>
          <w:b/>
          <w:sz w:val="26"/>
          <w:szCs w:val="26"/>
        </w:rPr>
        <w:t>2.1. Наименование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Предоставление выписки из </w:t>
      </w:r>
      <w:proofErr w:type="spellStart"/>
      <w:r w:rsidRPr="00D52CD0">
        <w:rPr>
          <w:rStyle w:val="FontStyle32"/>
          <w:sz w:val="26"/>
          <w:szCs w:val="26"/>
        </w:rPr>
        <w:t>похозяйственной</w:t>
      </w:r>
      <w:proofErr w:type="spellEnd"/>
      <w:r w:rsidRPr="00D52CD0">
        <w:rPr>
          <w:rStyle w:val="FontStyle32"/>
          <w:sz w:val="26"/>
          <w:szCs w:val="26"/>
        </w:rPr>
        <w:t xml:space="preserve"> книги сельского населенного пункта.</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2.2. Наименование органа, предоставляющего муниципальную услугу</w:t>
      </w:r>
    </w:p>
    <w:p w:rsidR="00D52CD0" w:rsidRPr="00D52CD0" w:rsidRDefault="00D52CD0" w:rsidP="00D52CD0">
      <w:pPr>
        <w:jc w:val="both"/>
        <w:rPr>
          <w:rStyle w:val="FontStyle32"/>
          <w:sz w:val="26"/>
          <w:szCs w:val="26"/>
        </w:rPr>
      </w:pPr>
      <w:r w:rsidRPr="00D52CD0">
        <w:rPr>
          <w:rStyle w:val="FontStyle32"/>
          <w:sz w:val="26"/>
          <w:szCs w:val="26"/>
        </w:rPr>
        <w:t>Муниципальная услуга предоставляется Администрацией муниципального образования «Киясовское».</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2.3. Результат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Результатом предоставления муниципальной услуги является предоставление выписки  из </w:t>
      </w:r>
      <w:proofErr w:type="spellStart"/>
      <w:r w:rsidRPr="00D52CD0">
        <w:rPr>
          <w:rStyle w:val="FontStyle32"/>
          <w:sz w:val="26"/>
          <w:szCs w:val="26"/>
        </w:rPr>
        <w:t>похозяйственной</w:t>
      </w:r>
      <w:proofErr w:type="spellEnd"/>
      <w:r w:rsidRPr="00D52CD0">
        <w:rPr>
          <w:rStyle w:val="FontStyle32"/>
          <w:sz w:val="26"/>
          <w:szCs w:val="26"/>
        </w:rPr>
        <w:t xml:space="preserve"> книги сельского населенного пункта,  либо мотивированный отказ в предоставлении муниципальной услуги.</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2.4. Срок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2.4.1. Срок предоставления  муниципальной услуги составляет не более 10 рабочих  дней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D52CD0" w:rsidRPr="00D52CD0" w:rsidRDefault="00D52CD0" w:rsidP="00D52CD0">
      <w:pPr>
        <w:jc w:val="both"/>
        <w:rPr>
          <w:rStyle w:val="FontStyle32"/>
          <w:sz w:val="26"/>
          <w:szCs w:val="26"/>
        </w:rPr>
      </w:pPr>
      <w:r w:rsidRPr="00D52CD0">
        <w:rPr>
          <w:rStyle w:val="FontStyle32"/>
          <w:sz w:val="26"/>
          <w:szCs w:val="26"/>
        </w:rPr>
        <w:t>2.4.2.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D52CD0" w:rsidRPr="00D52CD0" w:rsidRDefault="00D52CD0" w:rsidP="00D52CD0">
      <w:pPr>
        <w:jc w:val="both"/>
        <w:rPr>
          <w:rStyle w:val="FontStyle32"/>
          <w:sz w:val="26"/>
          <w:szCs w:val="26"/>
        </w:rPr>
      </w:pPr>
      <w:r w:rsidRPr="00D52CD0">
        <w:rPr>
          <w:rStyle w:val="FontStyle32"/>
          <w:sz w:val="26"/>
          <w:szCs w:val="26"/>
        </w:rPr>
        <w:tab/>
      </w:r>
    </w:p>
    <w:p w:rsidR="00D52CD0" w:rsidRPr="00D52CD0" w:rsidRDefault="00D52CD0" w:rsidP="00D52CD0">
      <w:pPr>
        <w:jc w:val="center"/>
        <w:rPr>
          <w:rStyle w:val="FontStyle32"/>
          <w:b/>
          <w:sz w:val="26"/>
          <w:szCs w:val="26"/>
        </w:rPr>
      </w:pPr>
      <w:r w:rsidRPr="00D52CD0">
        <w:rPr>
          <w:rStyle w:val="FontStyle32"/>
          <w:b/>
          <w:sz w:val="26"/>
          <w:szCs w:val="26"/>
        </w:rPr>
        <w:t>2.5. Правовые основания для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Предоставление муниципальной услуги осуществляется в соответствии со следующими нормативными правовыми актами:</w:t>
      </w:r>
    </w:p>
    <w:p w:rsidR="00D52CD0" w:rsidRPr="00D52CD0" w:rsidRDefault="00D52CD0" w:rsidP="00D52CD0">
      <w:pPr>
        <w:jc w:val="both"/>
        <w:rPr>
          <w:rStyle w:val="FontStyle32"/>
          <w:sz w:val="26"/>
          <w:szCs w:val="26"/>
        </w:rPr>
      </w:pPr>
      <w:r w:rsidRPr="00D52CD0">
        <w:rPr>
          <w:rStyle w:val="FontStyle32"/>
          <w:sz w:val="26"/>
          <w:szCs w:val="26"/>
        </w:rPr>
        <w:t>- Конституцией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Жилищным кодексом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Гражданским кодексом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Федеральным законом РФ от 06.10.2003г. №131-ФЗ «Об общих принципах организации местного самоуправления в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Федеральным законом от 02.05. 2006 № 59-ФЗ «О порядке рассмотрения обращений граждан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Федеральным законом РФ от 27.07.2010 № 210-ФЗ «Об организации предоставления государственных и муниципальных услуг»;</w:t>
      </w:r>
    </w:p>
    <w:p w:rsidR="00D52CD0" w:rsidRPr="00D52CD0" w:rsidRDefault="00D52CD0" w:rsidP="00D52CD0">
      <w:pPr>
        <w:jc w:val="both"/>
        <w:rPr>
          <w:rStyle w:val="FontStyle32"/>
          <w:sz w:val="26"/>
          <w:szCs w:val="26"/>
        </w:rPr>
      </w:pPr>
      <w:r w:rsidRPr="00D52CD0">
        <w:rPr>
          <w:rStyle w:val="FontStyle32"/>
          <w:sz w:val="26"/>
          <w:szCs w:val="26"/>
        </w:rPr>
        <w:t>- Федеральным законом от 7 июля 2003 года N 112-ФЗ «О личном подсобном хозяйстве»;</w:t>
      </w:r>
    </w:p>
    <w:p w:rsidR="00D52CD0" w:rsidRPr="00D52CD0" w:rsidRDefault="00D52CD0" w:rsidP="00D52CD0">
      <w:pPr>
        <w:jc w:val="both"/>
        <w:rPr>
          <w:rStyle w:val="FontStyle32"/>
          <w:sz w:val="26"/>
          <w:szCs w:val="26"/>
        </w:rPr>
      </w:pPr>
      <w:r w:rsidRPr="00D52CD0">
        <w:rPr>
          <w:rStyle w:val="FontStyle32"/>
          <w:sz w:val="26"/>
          <w:szCs w:val="26"/>
        </w:rPr>
        <w:t xml:space="preserve">- приказом Министерства сельского хозяйства от 11.10.2010 №345 «Об утверждении формы и порядка ведения </w:t>
      </w:r>
      <w:proofErr w:type="spellStart"/>
      <w:r w:rsidRPr="00D52CD0">
        <w:rPr>
          <w:rStyle w:val="FontStyle32"/>
          <w:sz w:val="26"/>
          <w:szCs w:val="26"/>
        </w:rPr>
        <w:t>похозяйственных</w:t>
      </w:r>
      <w:proofErr w:type="spellEnd"/>
      <w:r w:rsidRPr="00D52CD0">
        <w:rPr>
          <w:rStyle w:val="FontStyle32"/>
          <w:sz w:val="26"/>
          <w:szCs w:val="26"/>
        </w:rPr>
        <w:t xml:space="preserve"> книг органами местного самоуправления поселений и органами местного самоуправления городских округов»; </w:t>
      </w:r>
    </w:p>
    <w:p w:rsidR="00D52CD0" w:rsidRPr="00D52CD0" w:rsidRDefault="00D52CD0" w:rsidP="00D52CD0">
      <w:pPr>
        <w:jc w:val="both"/>
        <w:rPr>
          <w:rStyle w:val="FontStyle32"/>
          <w:sz w:val="26"/>
          <w:szCs w:val="26"/>
        </w:rPr>
      </w:pPr>
      <w:r w:rsidRPr="00D52CD0">
        <w:rPr>
          <w:rStyle w:val="FontStyle32"/>
          <w:sz w:val="26"/>
          <w:szCs w:val="26"/>
        </w:rPr>
        <w:t>- Уставом муниципального образования «Киясовское»;</w:t>
      </w:r>
    </w:p>
    <w:p w:rsidR="00D52CD0" w:rsidRPr="00D52CD0" w:rsidRDefault="00D52CD0" w:rsidP="00D52CD0">
      <w:pPr>
        <w:jc w:val="both"/>
        <w:rPr>
          <w:rStyle w:val="FontStyle32"/>
          <w:sz w:val="26"/>
          <w:szCs w:val="26"/>
        </w:rPr>
      </w:pPr>
      <w:r w:rsidRPr="00D52CD0">
        <w:rPr>
          <w:rStyle w:val="FontStyle32"/>
          <w:sz w:val="26"/>
          <w:szCs w:val="26"/>
        </w:rPr>
        <w:t>-  настоящим административным регламентом.</w:t>
      </w:r>
    </w:p>
    <w:p w:rsidR="00D52CD0" w:rsidRPr="00D52CD0" w:rsidRDefault="00D52CD0" w:rsidP="00D52CD0">
      <w:pPr>
        <w:jc w:val="center"/>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609D" w:rsidRPr="001D609D" w:rsidRDefault="00D52CD0" w:rsidP="001D609D">
      <w:pPr>
        <w:pStyle w:val="aa"/>
        <w:rPr>
          <w:sz w:val="26"/>
          <w:szCs w:val="26"/>
        </w:rPr>
      </w:pPr>
      <w:r w:rsidRPr="00D52CD0">
        <w:rPr>
          <w:rStyle w:val="FontStyle32"/>
          <w:sz w:val="26"/>
          <w:szCs w:val="26"/>
        </w:rPr>
        <w:t>2.6.1</w:t>
      </w:r>
      <w:r w:rsidRPr="001D609D">
        <w:rPr>
          <w:rStyle w:val="FontStyle32"/>
          <w:sz w:val="26"/>
          <w:szCs w:val="26"/>
        </w:rPr>
        <w:t xml:space="preserve">. </w:t>
      </w:r>
      <w:proofErr w:type="gramStart"/>
      <w:r w:rsidR="001D609D" w:rsidRPr="001D609D">
        <w:rPr>
          <w:sz w:val="26"/>
          <w:szCs w:val="26"/>
        </w:rPr>
        <w:t>Для предоставления муниципальной услуги, заявитель (его представитель) подает в администрацию по месту жительства следующие документы, представляемые на бумажном носителе ил</w:t>
      </w:r>
      <w:bookmarkStart w:id="0" w:name="_GoBack"/>
      <w:bookmarkEnd w:id="0"/>
      <w:r w:rsidR="001D609D" w:rsidRPr="001D609D">
        <w:rPr>
          <w:sz w:val="26"/>
          <w:szCs w:val="26"/>
        </w:rPr>
        <w:t>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или через МФЦ</w:t>
      </w:r>
      <w:r w:rsidR="001D609D" w:rsidRPr="001D609D">
        <w:rPr>
          <w:rStyle w:val="FontStyle32"/>
          <w:sz w:val="26"/>
          <w:szCs w:val="26"/>
        </w:rPr>
        <w:t xml:space="preserve"> следующие документы:</w:t>
      </w:r>
      <w:proofErr w:type="gramEnd"/>
    </w:p>
    <w:p w:rsidR="001D609D" w:rsidRPr="001D609D" w:rsidRDefault="001D609D" w:rsidP="001D609D">
      <w:pPr>
        <w:pStyle w:val="aa"/>
        <w:rPr>
          <w:rFonts w:ascii="Georgia" w:hAnsi="Georgia"/>
          <w:sz w:val="26"/>
          <w:szCs w:val="26"/>
        </w:rPr>
      </w:pPr>
      <w:r w:rsidRPr="001D609D">
        <w:rPr>
          <w:rStyle w:val="ab"/>
          <w:b w:val="0"/>
          <w:sz w:val="26"/>
          <w:szCs w:val="26"/>
        </w:rPr>
        <w:t xml:space="preserve">1. </w:t>
      </w:r>
      <w:r w:rsidRPr="001D609D">
        <w:rPr>
          <w:rStyle w:val="ab"/>
          <w:sz w:val="26"/>
          <w:szCs w:val="26"/>
        </w:rPr>
        <w:t>Для выписки из </w:t>
      </w:r>
      <w:proofErr w:type="spellStart"/>
      <w:r w:rsidRPr="001D609D">
        <w:rPr>
          <w:rStyle w:val="ab"/>
          <w:sz w:val="26"/>
          <w:szCs w:val="26"/>
        </w:rPr>
        <w:t>похозяйственной</w:t>
      </w:r>
      <w:proofErr w:type="spellEnd"/>
      <w:r w:rsidRPr="001D609D">
        <w:rPr>
          <w:rStyle w:val="ab"/>
          <w:sz w:val="26"/>
          <w:szCs w:val="26"/>
        </w:rPr>
        <w:t xml:space="preserve"> книги о наличии у граждан прав на земельный участок предоставляется:</w:t>
      </w:r>
    </w:p>
    <w:p w:rsidR="001D609D" w:rsidRPr="001D609D" w:rsidRDefault="001D609D" w:rsidP="001D609D">
      <w:pPr>
        <w:pStyle w:val="aa"/>
        <w:rPr>
          <w:rFonts w:ascii="Georgia" w:hAnsi="Georgia"/>
          <w:sz w:val="26"/>
          <w:szCs w:val="26"/>
        </w:rPr>
      </w:pPr>
      <w:r w:rsidRPr="001D609D">
        <w:rPr>
          <w:sz w:val="26"/>
          <w:szCs w:val="26"/>
        </w:rPr>
        <w:t>—  паспорт владельца земельного участка,  свидетельство или копия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1D609D" w:rsidRPr="001D609D" w:rsidRDefault="001D609D" w:rsidP="001D609D">
      <w:pPr>
        <w:pStyle w:val="aa"/>
        <w:rPr>
          <w:rFonts w:ascii="Georgia" w:hAnsi="Georgia"/>
          <w:sz w:val="26"/>
          <w:szCs w:val="26"/>
        </w:rPr>
      </w:pPr>
      <w:r w:rsidRPr="001D609D">
        <w:rPr>
          <w:rStyle w:val="ab"/>
          <w:b w:val="0"/>
          <w:sz w:val="26"/>
          <w:szCs w:val="26"/>
        </w:rPr>
        <w:t xml:space="preserve">2. </w:t>
      </w:r>
      <w:r w:rsidRPr="001D609D">
        <w:rPr>
          <w:rStyle w:val="ab"/>
          <w:sz w:val="26"/>
          <w:szCs w:val="26"/>
        </w:rPr>
        <w:t>Для выписки из </w:t>
      </w:r>
      <w:proofErr w:type="spellStart"/>
      <w:r w:rsidRPr="001D609D">
        <w:rPr>
          <w:rStyle w:val="ab"/>
          <w:sz w:val="26"/>
          <w:szCs w:val="26"/>
        </w:rPr>
        <w:t>похозяйственной</w:t>
      </w:r>
      <w:proofErr w:type="spellEnd"/>
      <w:r w:rsidRPr="001D609D">
        <w:rPr>
          <w:rStyle w:val="ab"/>
          <w:sz w:val="26"/>
          <w:szCs w:val="26"/>
        </w:rPr>
        <w:t xml:space="preserve"> книги на получение банковской ссуды представляется:</w:t>
      </w:r>
    </w:p>
    <w:p w:rsidR="001D609D" w:rsidRPr="001D609D" w:rsidRDefault="001D609D" w:rsidP="001D609D">
      <w:pPr>
        <w:pStyle w:val="aa"/>
        <w:rPr>
          <w:rFonts w:ascii="Georgia" w:hAnsi="Georgia"/>
          <w:sz w:val="26"/>
          <w:szCs w:val="26"/>
        </w:rPr>
      </w:pPr>
      <w:r w:rsidRPr="001D609D">
        <w:rPr>
          <w:sz w:val="26"/>
          <w:szCs w:val="26"/>
        </w:rPr>
        <w:t>— паспорт Заявителя;</w:t>
      </w:r>
    </w:p>
    <w:p w:rsidR="001D609D" w:rsidRPr="001D609D" w:rsidRDefault="001D609D" w:rsidP="001D609D">
      <w:pPr>
        <w:pStyle w:val="aa"/>
        <w:rPr>
          <w:rFonts w:ascii="Georgia" w:hAnsi="Georgia"/>
          <w:sz w:val="26"/>
          <w:szCs w:val="26"/>
        </w:rPr>
      </w:pPr>
      <w:r w:rsidRPr="001D609D">
        <w:rPr>
          <w:sz w:val="26"/>
          <w:szCs w:val="26"/>
        </w:rPr>
        <w:t>— правоустанавливающие документы на дом и земельный участок.</w:t>
      </w:r>
    </w:p>
    <w:p w:rsidR="001D609D" w:rsidRPr="001D609D" w:rsidRDefault="001D609D" w:rsidP="001D609D">
      <w:pPr>
        <w:pStyle w:val="aa"/>
        <w:rPr>
          <w:rStyle w:val="ab"/>
          <w:b w:val="0"/>
          <w:sz w:val="26"/>
          <w:szCs w:val="26"/>
        </w:rPr>
      </w:pPr>
      <w:r w:rsidRPr="001D609D">
        <w:rPr>
          <w:rStyle w:val="ab"/>
          <w:b w:val="0"/>
          <w:sz w:val="26"/>
          <w:szCs w:val="26"/>
        </w:rPr>
        <w:t xml:space="preserve">3. </w:t>
      </w:r>
      <w:r w:rsidRPr="001D609D">
        <w:rPr>
          <w:rStyle w:val="ab"/>
          <w:sz w:val="26"/>
          <w:szCs w:val="26"/>
        </w:rPr>
        <w:t>Для  справки для нотариуса на оформление наследства</w:t>
      </w:r>
      <w:r w:rsidRPr="001D609D">
        <w:rPr>
          <w:rStyle w:val="ab"/>
          <w:b w:val="0"/>
          <w:sz w:val="26"/>
          <w:szCs w:val="26"/>
        </w:rPr>
        <w:t>:</w:t>
      </w:r>
    </w:p>
    <w:p w:rsidR="001D609D" w:rsidRPr="001D609D" w:rsidRDefault="001D609D" w:rsidP="001D609D">
      <w:pPr>
        <w:pStyle w:val="aa"/>
        <w:rPr>
          <w:rFonts w:ascii="Georgia" w:hAnsi="Georgia"/>
          <w:b/>
          <w:sz w:val="26"/>
          <w:szCs w:val="26"/>
        </w:rPr>
      </w:pPr>
      <w:r w:rsidRPr="001D609D">
        <w:rPr>
          <w:rStyle w:val="ab"/>
          <w:b w:val="0"/>
          <w:sz w:val="26"/>
          <w:szCs w:val="26"/>
        </w:rPr>
        <w:t>-  паспорт заявителя;</w:t>
      </w:r>
    </w:p>
    <w:p w:rsidR="001D609D" w:rsidRPr="001D609D" w:rsidRDefault="001D609D" w:rsidP="001D609D">
      <w:pPr>
        <w:pStyle w:val="aa"/>
        <w:rPr>
          <w:sz w:val="26"/>
          <w:szCs w:val="26"/>
        </w:rPr>
      </w:pPr>
      <w:r w:rsidRPr="001D609D">
        <w:rPr>
          <w:sz w:val="26"/>
          <w:szCs w:val="26"/>
        </w:rPr>
        <w:t>- свидетельство  о смерти владельца земельного участка или дома (дополнительно при оформлении по доверенности — ксерокопия паспорта и нотариально заверенной доверенности доверенного лица);</w:t>
      </w:r>
    </w:p>
    <w:p w:rsidR="001D609D" w:rsidRPr="001D609D" w:rsidRDefault="001D609D" w:rsidP="001D609D">
      <w:pPr>
        <w:pStyle w:val="aa"/>
        <w:rPr>
          <w:rFonts w:ascii="Georgia" w:hAnsi="Georgia"/>
          <w:sz w:val="26"/>
          <w:szCs w:val="26"/>
        </w:rPr>
      </w:pPr>
      <w:r w:rsidRPr="001D609D">
        <w:rPr>
          <w:sz w:val="26"/>
          <w:szCs w:val="26"/>
        </w:rPr>
        <w:t>-  домовая книга;</w:t>
      </w:r>
    </w:p>
    <w:p w:rsidR="001D609D" w:rsidRPr="001D609D" w:rsidRDefault="001D609D" w:rsidP="001D609D">
      <w:pPr>
        <w:pStyle w:val="aa"/>
        <w:rPr>
          <w:sz w:val="26"/>
          <w:szCs w:val="26"/>
        </w:rPr>
      </w:pPr>
      <w:r w:rsidRPr="001D609D">
        <w:rPr>
          <w:sz w:val="26"/>
          <w:szCs w:val="26"/>
        </w:rPr>
        <w:t>-  правоустанавливающие документы на дом и земельный участок.</w:t>
      </w:r>
    </w:p>
    <w:p w:rsidR="001D609D" w:rsidRPr="001D609D" w:rsidRDefault="001D609D" w:rsidP="001D609D">
      <w:pPr>
        <w:pStyle w:val="aa"/>
        <w:rPr>
          <w:sz w:val="26"/>
          <w:szCs w:val="26"/>
        </w:rPr>
      </w:pPr>
      <w:r w:rsidRPr="001D609D">
        <w:rPr>
          <w:sz w:val="26"/>
          <w:szCs w:val="26"/>
        </w:rPr>
        <w:t xml:space="preserve">4. </w:t>
      </w:r>
      <w:r w:rsidRPr="001D609D">
        <w:rPr>
          <w:b/>
          <w:sz w:val="26"/>
          <w:szCs w:val="26"/>
        </w:rPr>
        <w:t>Для выписки из домовой книги:</w:t>
      </w:r>
    </w:p>
    <w:p w:rsidR="001D609D" w:rsidRPr="001D609D" w:rsidRDefault="001D609D" w:rsidP="001D609D">
      <w:pPr>
        <w:pStyle w:val="aa"/>
        <w:rPr>
          <w:sz w:val="26"/>
          <w:szCs w:val="26"/>
        </w:rPr>
      </w:pPr>
      <w:r w:rsidRPr="001D609D">
        <w:rPr>
          <w:sz w:val="26"/>
          <w:szCs w:val="26"/>
        </w:rPr>
        <w:t>-  паспорт заявителя;</w:t>
      </w:r>
    </w:p>
    <w:p w:rsidR="001D609D" w:rsidRPr="001D609D" w:rsidRDefault="001D609D" w:rsidP="001D609D">
      <w:pPr>
        <w:pStyle w:val="aa"/>
        <w:rPr>
          <w:rFonts w:ascii="Georgia" w:hAnsi="Georgia"/>
          <w:sz w:val="26"/>
          <w:szCs w:val="26"/>
        </w:rPr>
      </w:pPr>
      <w:r w:rsidRPr="001D609D">
        <w:rPr>
          <w:sz w:val="26"/>
          <w:szCs w:val="26"/>
        </w:rPr>
        <w:t>-  домовая книга.</w:t>
      </w:r>
    </w:p>
    <w:p w:rsidR="001D609D" w:rsidRPr="001D609D" w:rsidRDefault="001D609D" w:rsidP="001D609D">
      <w:pPr>
        <w:pStyle w:val="aa"/>
        <w:rPr>
          <w:rFonts w:ascii="Georgia" w:hAnsi="Georgia"/>
          <w:b/>
          <w:sz w:val="26"/>
          <w:szCs w:val="26"/>
        </w:rPr>
      </w:pPr>
      <w:r w:rsidRPr="001D609D">
        <w:rPr>
          <w:rStyle w:val="ab"/>
          <w:b w:val="0"/>
          <w:sz w:val="26"/>
          <w:szCs w:val="26"/>
        </w:rPr>
        <w:t xml:space="preserve">5. </w:t>
      </w:r>
      <w:r w:rsidRPr="001D609D">
        <w:rPr>
          <w:rStyle w:val="ab"/>
          <w:sz w:val="26"/>
          <w:szCs w:val="26"/>
        </w:rPr>
        <w:t>Для справки о наличии личного подсобного хозяйства для получения социальных пособий:</w:t>
      </w:r>
    </w:p>
    <w:p w:rsidR="001D609D" w:rsidRPr="001D609D" w:rsidRDefault="001D609D" w:rsidP="001D609D">
      <w:pPr>
        <w:pStyle w:val="aa"/>
        <w:rPr>
          <w:rFonts w:ascii="Georgia" w:hAnsi="Georgia"/>
          <w:sz w:val="26"/>
          <w:szCs w:val="26"/>
        </w:rPr>
      </w:pPr>
      <w:r w:rsidRPr="001D609D">
        <w:rPr>
          <w:sz w:val="26"/>
          <w:szCs w:val="26"/>
        </w:rPr>
        <w:t>— паспорт заявителя.</w:t>
      </w:r>
    </w:p>
    <w:p w:rsidR="001D609D" w:rsidRPr="001D609D" w:rsidRDefault="001D609D" w:rsidP="001D609D">
      <w:pPr>
        <w:pStyle w:val="aa"/>
        <w:rPr>
          <w:rFonts w:ascii="Georgia" w:hAnsi="Georgia"/>
          <w:sz w:val="26"/>
          <w:szCs w:val="26"/>
        </w:rPr>
      </w:pPr>
      <w:r w:rsidRPr="001D609D">
        <w:rPr>
          <w:rStyle w:val="ab"/>
          <w:b w:val="0"/>
          <w:sz w:val="26"/>
          <w:szCs w:val="26"/>
        </w:rPr>
        <w:t xml:space="preserve">6. </w:t>
      </w:r>
      <w:r w:rsidRPr="001D609D">
        <w:rPr>
          <w:rStyle w:val="ab"/>
          <w:sz w:val="26"/>
          <w:szCs w:val="26"/>
        </w:rPr>
        <w:t>Для справки о наличии земельного участка, скота (для осуществления продажи сельскохозяйственной продукции):</w:t>
      </w:r>
    </w:p>
    <w:p w:rsidR="001D609D" w:rsidRPr="001D609D" w:rsidRDefault="001D609D" w:rsidP="001D609D">
      <w:pPr>
        <w:pStyle w:val="aa"/>
        <w:rPr>
          <w:sz w:val="26"/>
          <w:szCs w:val="26"/>
        </w:rPr>
      </w:pPr>
      <w:r w:rsidRPr="001D609D">
        <w:rPr>
          <w:sz w:val="26"/>
          <w:szCs w:val="26"/>
        </w:rPr>
        <w:t>— паспорт заявителя.</w:t>
      </w:r>
    </w:p>
    <w:p w:rsidR="001D609D" w:rsidRPr="001D609D" w:rsidRDefault="001D609D" w:rsidP="001D609D">
      <w:pPr>
        <w:pStyle w:val="aa"/>
        <w:rPr>
          <w:b/>
          <w:sz w:val="26"/>
          <w:szCs w:val="26"/>
        </w:rPr>
      </w:pPr>
      <w:r w:rsidRPr="001D609D">
        <w:rPr>
          <w:rFonts w:ascii="Georgia" w:hAnsi="Georgia"/>
          <w:sz w:val="26"/>
          <w:szCs w:val="26"/>
        </w:rPr>
        <w:t>7</w:t>
      </w:r>
      <w:r w:rsidRPr="001D609D">
        <w:rPr>
          <w:rFonts w:ascii="Georgia" w:hAnsi="Georgia"/>
          <w:b/>
          <w:sz w:val="26"/>
          <w:szCs w:val="26"/>
        </w:rPr>
        <w:t>.</w:t>
      </w:r>
      <w:r w:rsidRPr="001D609D">
        <w:rPr>
          <w:b/>
          <w:sz w:val="26"/>
          <w:szCs w:val="26"/>
        </w:rPr>
        <w:t xml:space="preserve"> Для архивной справки (об адресе земельного участка, о размере среднемесячного заработка и др.):</w:t>
      </w:r>
    </w:p>
    <w:p w:rsidR="001D609D" w:rsidRPr="001D609D" w:rsidRDefault="001D609D" w:rsidP="001D609D">
      <w:pPr>
        <w:pStyle w:val="aa"/>
        <w:rPr>
          <w:sz w:val="26"/>
          <w:szCs w:val="26"/>
        </w:rPr>
      </w:pPr>
      <w:r w:rsidRPr="001D609D">
        <w:rPr>
          <w:sz w:val="26"/>
          <w:szCs w:val="26"/>
        </w:rPr>
        <w:t>- паспорт;</w:t>
      </w:r>
    </w:p>
    <w:p w:rsidR="001D609D" w:rsidRPr="001D609D" w:rsidRDefault="001D609D" w:rsidP="001D609D">
      <w:pPr>
        <w:pStyle w:val="aa"/>
        <w:rPr>
          <w:sz w:val="26"/>
          <w:szCs w:val="26"/>
        </w:rPr>
      </w:pPr>
      <w:r w:rsidRPr="001D609D">
        <w:rPr>
          <w:sz w:val="26"/>
          <w:szCs w:val="26"/>
        </w:rPr>
        <w:t>- правоустанавливающие документы на дом и земельный участок.</w:t>
      </w:r>
    </w:p>
    <w:p w:rsidR="001D609D" w:rsidRPr="001D609D" w:rsidRDefault="001D609D" w:rsidP="001D609D">
      <w:pPr>
        <w:pStyle w:val="aa"/>
        <w:rPr>
          <w:b/>
          <w:sz w:val="26"/>
          <w:szCs w:val="26"/>
        </w:rPr>
      </w:pPr>
      <w:r w:rsidRPr="001D609D">
        <w:rPr>
          <w:sz w:val="26"/>
          <w:szCs w:val="26"/>
        </w:rPr>
        <w:t xml:space="preserve">8. </w:t>
      </w:r>
      <w:r w:rsidRPr="001D609D">
        <w:rPr>
          <w:b/>
          <w:sz w:val="26"/>
          <w:szCs w:val="26"/>
        </w:rPr>
        <w:t>Для предоставления характеристики по месту жительства:</w:t>
      </w:r>
    </w:p>
    <w:p w:rsidR="001D609D" w:rsidRPr="001D609D" w:rsidRDefault="001D609D" w:rsidP="001D609D">
      <w:pPr>
        <w:pStyle w:val="aa"/>
        <w:rPr>
          <w:sz w:val="26"/>
          <w:szCs w:val="26"/>
        </w:rPr>
      </w:pPr>
      <w:r w:rsidRPr="001D609D">
        <w:rPr>
          <w:sz w:val="26"/>
          <w:szCs w:val="26"/>
        </w:rPr>
        <w:t>- паспорт.</w:t>
      </w:r>
    </w:p>
    <w:p w:rsidR="001D609D" w:rsidRPr="001D609D" w:rsidRDefault="001D609D" w:rsidP="001D609D">
      <w:pPr>
        <w:pStyle w:val="aa"/>
        <w:rPr>
          <w:b/>
          <w:sz w:val="26"/>
          <w:szCs w:val="26"/>
        </w:rPr>
      </w:pPr>
      <w:r w:rsidRPr="001D609D">
        <w:rPr>
          <w:sz w:val="26"/>
          <w:szCs w:val="26"/>
        </w:rPr>
        <w:t xml:space="preserve">9. </w:t>
      </w:r>
      <w:r w:rsidRPr="001D609D">
        <w:rPr>
          <w:b/>
          <w:sz w:val="26"/>
          <w:szCs w:val="26"/>
        </w:rPr>
        <w:t>Справка с места жительства, о составе семьи:</w:t>
      </w:r>
    </w:p>
    <w:p w:rsidR="001D609D" w:rsidRPr="001D609D" w:rsidRDefault="001D609D" w:rsidP="001D609D">
      <w:pPr>
        <w:pStyle w:val="aa"/>
        <w:rPr>
          <w:sz w:val="26"/>
          <w:szCs w:val="26"/>
        </w:rPr>
      </w:pPr>
      <w:r w:rsidRPr="001D609D">
        <w:rPr>
          <w:sz w:val="26"/>
          <w:szCs w:val="26"/>
        </w:rPr>
        <w:t>- документы, удостоверяющие личность гражданина;</w:t>
      </w:r>
    </w:p>
    <w:p w:rsidR="001D609D" w:rsidRPr="001D609D" w:rsidRDefault="001D609D" w:rsidP="001D609D">
      <w:pPr>
        <w:pStyle w:val="aa"/>
        <w:rPr>
          <w:sz w:val="26"/>
          <w:szCs w:val="26"/>
        </w:rPr>
      </w:pPr>
      <w:r w:rsidRPr="001D609D">
        <w:rPr>
          <w:sz w:val="26"/>
          <w:szCs w:val="26"/>
        </w:rPr>
        <w:t>- домовая книга.</w:t>
      </w:r>
    </w:p>
    <w:p w:rsidR="001D609D" w:rsidRPr="001D609D" w:rsidRDefault="001D609D" w:rsidP="001D609D">
      <w:pPr>
        <w:pStyle w:val="aa"/>
        <w:rPr>
          <w:b/>
          <w:sz w:val="26"/>
          <w:szCs w:val="26"/>
        </w:rPr>
      </w:pPr>
      <w:r w:rsidRPr="001D609D">
        <w:rPr>
          <w:sz w:val="26"/>
          <w:szCs w:val="26"/>
        </w:rPr>
        <w:t xml:space="preserve">10. </w:t>
      </w:r>
      <w:r w:rsidRPr="001D609D">
        <w:rPr>
          <w:b/>
          <w:sz w:val="26"/>
          <w:szCs w:val="26"/>
        </w:rPr>
        <w:t>Справка о наличии печного отопления:</w:t>
      </w:r>
    </w:p>
    <w:p w:rsidR="001D609D" w:rsidRPr="001D609D" w:rsidRDefault="001D609D" w:rsidP="001D609D">
      <w:pPr>
        <w:pStyle w:val="aa"/>
        <w:rPr>
          <w:sz w:val="26"/>
          <w:szCs w:val="26"/>
        </w:rPr>
      </w:pPr>
      <w:r w:rsidRPr="001D609D">
        <w:rPr>
          <w:sz w:val="26"/>
          <w:szCs w:val="26"/>
        </w:rPr>
        <w:t>- паспорт;</w:t>
      </w:r>
    </w:p>
    <w:p w:rsidR="001D609D" w:rsidRPr="001D609D" w:rsidRDefault="001D609D" w:rsidP="001D609D">
      <w:pPr>
        <w:pStyle w:val="aa"/>
        <w:rPr>
          <w:sz w:val="26"/>
          <w:szCs w:val="26"/>
        </w:rPr>
      </w:pPr>
      <w:r w:rsidRPr="001D609D">
        <w:rPr>
          <w:sz w:val="26"/>
          <w:szCs w:val="26"/>
        </w:rPr>
        <w:t>- технический паспорт на домовладение.</w:t>
      </w:r>
    </w:p>
    <w:p w:rsidR="001D609D" w:rsidRPr="001D609D" w:rsidRDefault="001D609D" w:rsidP="001D609D">
      <w:pPr>
        <w:pStyle w:val="aa"/>
        <w:rPr>
          <w:b/>
          <w:sz w:val="26"/>
          <w:szCs w:val="26"/>
        </w:rPr>
      </w:pPr>
      <w:r w:rsidRPr="001D609D">
        <w:rPr>
          <w:sz w:val="26"/>
          <w:szCs w:val="26"/>
        </w:rPr>
        <w:t xml:space="preserve">11. </w:t>
      </w:r>
      <w:r w:rsidRPr="001D609D">
        <w:rPr>
          <w:b/>
          <w:sz w:val="26"/>
          <w:szCs w:val="26"/>
        </w:rPr>
        <w:t>Справка о необходимости выписки делового леса</w:t>
      </w:r>
    </w:p>
    <w:p w:rsidR="001D609D" w:rsidRPr="001D609D" w:rsidRDefault="001D609D" w:rsidP="001D609D">
      <w:pPr>
        <w:pStyle w:val="aa"/>
        <w:rPr>
          <w:sz w:val="26"/>
          <w:szCs w:val="26"/>
        </w:rPr>
      </w:pPr>
      <w:r w:rsidRPr="001D609D">
        <w:rPr>
          <w:sz w:val="26"/>
          <w:szCs w:val="26"/>
        </w:rPr>
        <w:lastRenderedPageBreak/>
        <w:t>- паспорт;</w:t>
      </w:r>
    </w:p>
    <w:p w:rsidR="001D609D" w:rsidRPr="001D609D" w:rsidRDefault="001D609D" w:rsidP="001D609D">
      <w:pPr>
        <w:pStyle w:val="aa"/>
        <w:rPr>
          <w:sz w:val="26"/>
          <w:szCs w:val="26"/>
        </w:rPr>
      </w:pPr>
      <w:r w:rsidRPr="001D609D">
        <w:rPr>
          <w:sz w:val="26"/>
          <w:szCs w:val="26"/>
        </w:rPr>
        <w:t>- разрешение на строительство дома;</w:t>
      </w:r>
    </w:p>
    <w:p w:rsidR="001D609D" w:rsidRPr="001D609D" w:rsidRDefault="001D609D" w:rsidP="001D609D">
      <w:pPr>
        <w:pStyle w:val="aa"/>
        <w:rPr>
          <w:b/>
          <w:sz w:val="26"/>
          <w:szCs w:val="26"/>
        </w:rPr>
      </w:pPr>
      <w:r w:rsidRPr="001D609D">
        <w:rPr>
          <w:sz w:val="26"/>
          <w:szCs w:val="26"/>
        </w:rPr>
        <w:t xml:space="preserve">12. </w:t>
      </w:r>
      <w:r w:rsidRPr="001D609D">
        <w:rPr>
          <w:b/>
          <w:sz w:val="26"/>
          <w:szCs w:val="26"/>
        </w:rPr>
        <w:t>Акт обследования жилищно-бытовых условий:</w:t>
      </w:r>
    </w:p>
    <w:p w:rsidR="001D609D" w:rsidRPr="001D609D" w:rsidRDefault="001D609D" w:rsidP="001D609D">
      <w:pPr>
        <w:pStyle w:val="aa"/>
        <w:rPr>
          <w:sz w:val="26"/>
          <w:szCs w:val="26"/>
        </w:rPr>
      </w:pPr>
      <w:r w:rsidRPr="001D609D">
        <w:rPr>
          <w:sz w:val="26"/>
          <w:szCs w:val="26"/>
        </w:rPr>
        <w:t>- паспорт;</w:t>
      </w:r>
    </w:p>
    <w:p w:rsidR="001D609D" w:rsidRPr="001D609D" w:rsidRDefault="001D609D" w:rsidP="001D609D">
      <w:pPr>
        <w:pStyle w:val="aa"/>
        <w:rPr>
          <w:sz w:val="26"/>
          <w:szCs w:val="26"/>
        </w:rPr>
      </w:pPr>
      <w:r w:rsidRPr="001D609D">
        <w:rPr>
          <w:sz w:val="26"/>
          <w:szCs w:val="26"/>
        </w:rPr>
        <w:t>- технический паспорт на домовладение.</w:t>
      </w:r>
    </w:p>
    <w:p w:rsidR="001D609D" w:rsidRPr="001D609D" w:rsidRDefault="001D609D" w:rsidP="001D609D">
      <w:pPr>
        <w:pStyle w:val="aa"/>
        <w:rPr>
          <w:sz w:val="26"/>
          <w:szCs w:val="26"/>
        </w:rPr>
      </w:pPr>
      <w:r w:rsidRPr="001D609D">
        <w:rPr>
          <w:sz w:val="26"/>
          <w:szCs w:val="26"/>
        </w:rPr>
        <w:t>По усмотрению Заявителя к запросу могут быть приложены копии (присоединены электронные образцы) других документов (правоустанавливающие документы, разрешение на строительство дома, технический паспорт на домовладение и др.), позв</w:t>
      </w:r>
      <w:r w:rsidRPr="001D609D">
        <w:rPr>
          <w:sz w:val="26"/>
          <w:szCs w:val="26"/>
        </w:rPr>
        <w:t>о</w:t>
      </w:r>
      <w:r w:rsidRPr="001D609D">
        <w:rPr>
          <w:sz w:val="26"/>
          <w:szCs w:val="26"/>
        </w:rPr>
        <w:t>ляющих, на его взгляд, ускорить исполнение запроса</w:t>
      </w:r>
      <w:r w:rsidRPr="001D609D">
        <w:rPr>
          <w:sz w:val="26"/>
          <w:szCs w:val="26"/>
        </w:rPr>
        <w:t>.</w:t>
      </w:r>
    </w:p>
    <w:p w:rsidR="00D52CD0" w:rsidRPr="00D52CD0" w:rsidRDefault="00D52CD0" w:rsidP="001D609D">
      <w:pPr>
        <w:jc w:val="both"/>
        <w:rPr>
          <w:rStyle w:val="FontStyle32"/>
          <w:sz w:val="26"/>
          <w:szCs w:val="26"/>
        </w:rPr>
      </w:pPr>
      <w:r w:rsidRPr="00D52CD0">
        <w:rPr>
          <w:rStyle w:val="FontStyle32"/>
          <w:sz w:val="26"/>
          <w:szCs w:val="26"/>
        </w:rPr>
        <w:t xml:space="preserve">2.6.2. Выписки  из </w:t>
      </w:r>
      <w:proofErr w:type="spellStart"/>
      <w:r w:rsidRPr="00D52CD0">
        <w:rPr>
          <w:rStyle w:val="FontStyle32"/>
          <w:sz w:val="26"/>
          <w:szCs w:val="26"/>
        </w:rPr>
        <w:t>похозяйственной</w:t>
      </w:r>
      <w:proofErr w:type="spellEnd"/>
      <w:r w:rsidRPr="00D52CD0">
        <w:rPr>
          <w:rStyle w:val="FontStyle32"/>
          <w:sz w:val="26"/>
          <w:szCs w:val="26"/>
        </w:rPr>
        <w:t xml:space="preserve"> книги сельского населенного пункта выдаются на основании заявления после предоставления необходимых документов согласно пункту 2.6.1  настоящего Административного регламента. </w:t>
      </w:r>
    </w:p>
    <w:p w:rsidR="00D52CD0" w:rsidRPr="00D52CD0" w:rsidRDefault="00D52CD0" w:rsidP="00D52CD0">
      <w:pPr>
        <w:jc w:val="both"/>
        <w:rPr>
          <w:rStyle w:val="FontStyle32"/>
          <w:sz w:val="26"/>
          <w:szCs w:val="26"/>
        </w:rPr>
      </w:pPr>
      <w:r w:rsidRPr="00D52CD0">
        <w:rPr>
          <w:rStyle w:val="FontStyle32"/>
          <w:sz w:val="26"/>
          <w:szCs w:val="26"/>
        </w:rPr>
        <w:t>2.6.3. Заявитель</w:t>
      </w:r>
      <w:r w:rsidRPr="00D52CD0">
        <w:rPr>
          <w:rStyle w:val="FontStyle32"/>
          <w:rFonts w:eastAsia="Arial"/>
          <w:sz w:val="26"/>
          <w:szCs w:val="26"/>
        </w:rPr>
        <w:t xml:space="preserve"> </w:t>
      </w:r>
      <w:r w:rsidRPr="00D52CD0">
        <w:rPr>
          <w:rStyle w:val="FontStyle32"/>
          <w:sz w:val="26"/>
          <w:szCs w:val="26"/>
        </w:rPr>
        <w:t>имеет</w:t>
      </w:r>
      <w:r w:rsidRPr="00D52CD0">
        <w:rPr>
          <w:rStyle w:val="FontStyle32"/>
          <w:rFonts w:eastAsia="Arial"/>
          <w:sz w:val="26"/>
          <w:szCs w:val="26"/>
        </w:rPr>
        <w:t xml:space="preserve"> </w:t>
      </w:r>
      <w:r w:rsidRPr="00D52CD0">
        <w:rPr>
          <w:rStyle w:val="FontStyle32"/>
          <w:sz w:val="26"/>
          <w:szCs w:val="26"/>
        </w:rPr>
        <w:t>право</w:t>
      </w:r>
      <w:r w:rsidRPr="00D52CD0">
        <w:rPr>
          <w:rStyle w:val="FontStyle32"/>
          <w:rFonts w:eastAsia="Arial"/>
          <w:sz w:val="26"/>
          <w:szCs w:val="26"/>
        </w:rPr>
        <w:t xml:space="preserve"> </w:t>
      </w:r>
      <w:r w:rsidRPr="00D52CD0">
        <w:rPr>
          <w:rStyle w:val="FontStyle32"/>
          <w:sz w:val="26"/>
          <w:szCs w:val="26"/>
        </w:rPr>
        <w:t>представить</w:t>
      </w:r>
      <w:r w:rsidRPr="00D52CD0">
        <w:rPr>
          <w:rStyle w:val="FontStyle32"/>
          <w:rFonts w:eastAsia="Arial"/>
          <w:sz w:val="26"/>
          <w:szCs w:val="26"/>
        </w:rPr>
        <w:t xml:space="preserve"> </w:t>
      </w:r>
      <w:r w:rsidRPr="00D52CD0">
        <w:rPr>
          <w:rStyle w:val="FontStyle32"/>
          <w:sz w:val="26"/>
          <w:szCs w:val="26"/>
        </w:rPr>
        <w:t>письменный</w:t>
      </w:r>
      <w:r w:rsidRPr="00D52CD0">
        <w:rPr>
          <w:rStyle w:val="FontStyle32"/>
          <w:rFonts w:eastAsia="Arial"/>
          <w:sz w:val="26"/>
          <w:szCs w:val="26"/>
        </w:rPr>
        <w:t xml:space="preserve"> </w:t>
      </w:r>
      <w:r w:rsidRPr="00D52CD0">
        <w:rPr>
          <w:rStyle w:val="FontStyle32"/>
          <w:sz w:val="26"/>
          <w:szCs w:val="26"/>
        </w:rPr>
        <w:t>запрос</w:t>
      </w:r>
      <w:r w:rsidRPr="00D52CD0">
        <w:rPr>
          <w:rStyle w:val="FontStyle32"/>
          <w:rFonts w:eastAsia="Arial"/>
          <w:sz w:val="26"/>
          <w:szCs w:val="26"/>
        </w:rPr>
        <w:t xml:space="preserve"> </w:t>
      </w:r>
      <w:r w:rsidRPr="00D52CD0">
        <w:rPr>
          <w:rStyle w:val="FontStyle32"/>
          <w:sz w:val="26"/>
          <w:szCs w:val="26"/>
        </w:rPr>
        <w:t>с</w:t>
      </w:r>
      <w:r w:rsidRPr="00D52CD0">
        <w:rPr>
          <w:rStyle w:val="FontStyle32"/>
          <w:rFonts w:eastAsia="Arial"/>
          <w:sz w:val="26"/>
          <w:szCs w:val="26"/>
        </w:rPr>
        <w:t xml:space="preserve"> </w:t>
      </w:r>
      <w:r w:rsidRPr="00D52CD0">
        <w:rPr>
          <w:rStyle w:val="FontStyle32"/>
          <w:sz w:val="26"/>
          <w:szCs w:val="26"/>
        </w:rPr>
        <w:t>использованием</w:t>
      </w:r>
      <w:r w:rsidRPr="00D52CD0">
        <w:rPr>
          <w:rStyle w:val="FontStyle32"/>
          <w:rFonts w:eastAsia="Arial"/>
          <w:sz w:val="26"/>
          <w:szCs w:val="26"/>
        </w:rPr>
        <w:t xml:space="preserve"> </w:t>
      </w:r>
      <w:r w:rsidRPr="00D52CD0">
        <w:rPr>
          <w:rStyle w:val="FontStyle32"/>
          <w:sz w:val="26"/>
          <w:szCs w:val="26"/>
        </w:rPr>
        <w:t>почтовой</w:t>
      </w:r>
      <w:r w:rsidRPr="00D52CD0">
        <w:rPr>
          <w:rStyle w:val="FontStyle32"/>
          <w:rFonts w:eastAsia="Arial"/>
          <w:sz w:val="26"/>
          <w:szCs w:val="26"/>
        </w:rPr>
        <w:t xml:space="preserve"> </w:t>
      </w:r>
      <w:r w:rsidRPr="00D52CD0">
        <w:rPr>
          <w:rStyle w:val="FontStyle32"/>
          <w:sz w:val="26"/>
          <w:szCs w:val="26"/>
        </w:rPr>
        <w:t>связи,</w:t>
      </w:r>
      <w:r w:rsidRPr="00D52CD0">
        <w:rPr>
          <w:rStyle w:val="FontStyle32"/>
          <w:rFonts w:eastAsia="Arial"/>
          <w:sz w:val="26"/>
          <w:szCs w:val="26"/>
        </w:rPr>
        <w:t xml:space="preserve"> </w:t>
      </w:r>
      <w:r w:rsidRPr="00D52CD0">
        <w:rPr>
          <w:rStyle w:val="FontStyle32"/>
          <w:sz w:val="26"/>
          <w:szCs w:val="26"/>
        </w:rPr>
        <w:t>посредством</w:t>
      </w:r>
      <w:r w:rsidRPr="00D52CD0">
        <w:rPr>
          <w:rStyle w:val="FontStyle32"/>
          <w:rFonts w:eastAsia="Arial"/>
          <w:sz w:val="26"/>
          <w:szCs w:val="26"/>
        </w:rPr>
        <w:t xml:space="preserve"> </w:t>
      </w:r>
      <w:r w:rsidRPr="00D52CD0">
        <w:rPr>
          <w:rStyle w:val="FontStyle32"/>
          <w:sz w:val="26"/>
          <w:szCs w:val="26"/>
        </w:rPr>
        <w:t>электронных</w:t>
      </w:r>
      <w:r w:rsidRPr="00D52CD0">
        <w:rPr>
          <w:rStyle w:val="FontStyle32"/>
          <w:rFonts w:eastAsia="Arial"/>
          <w:sz w:val="26"/>
          <w:szCs w:val="26"/>
        </w:rPr>
        <w:t xml:space="preserve"> </w:t>
      </w:r>
      <w:r w:rsidRPr="00D52CD0">
        <w:rPr>
          <w:rStyle w:val="FontStyle32"/>
          <w:sz w:val="26"/>
          <w:szCs w:val="26"/>
        </w:rPr>
        <w:t>сре</w:t>
      </w:r>
      <w:proofErr w:type="gramStart"/>
      <w:r w:rsidRPr="00D52CD0">
        <w:rPr>
          <w:rStyle w:val="FontStyle32"/>
          <w:sz w:val="26"/>
          <w:szCs w:val="26"/>
        </w:rPr>
        <w:t>дств</w:t>
      </w:r>
      <w:r w:rsidRPr="00D52CD0">
        <w:rPr>
          <w:rStyle w:val="FontStyle32"/>
          <w:rFonts w:eastAsia="Arial"/>
          <w:sz w:val="26"/>
          <w:szCs w:val="26"/>
        </w:rPr>
        <w:t xml:space="preserve"> </w:t>
      </w:r>
      <w:r w:rsidRPr="00D52CD0">
        <w:rPr>
          <w:rStyle w:val="FontStyle32"/>
          <w:sz w:val="26"/>
          <w:szCs w:val="26"/>
        </w:rPr>
        <w:t>св</w:t>
      </w:r>
      <w:proofErr w:type="gramEnd"/>
      <w:r w:rsidRPr="00D52CD0">
        <w:rPr>
          <w:rStyle w:val="FontStyle32"/>
          <w:sz w:val="26"/>
          <w:szCs w:val="26"/>
        </w:rPr>
        <w:t>язи</w:t>
      </w:r>
      <w:r w:rsidRPr="00D52CD0">
        <w:rPr>
          <w:rStyle w:val="FontStyle32"/>
          <w:rFonts w:eastAsia="Arial"/>
          <w:sz w:val="26"/>
          <w:szCs w:val="26"/>
        </w:rPr>
        <w:t xml:space="preserve"> </w:t>
      </w:r>
      <w:r w:rsidRPr="00D52CD0">
        <w:rPr>
          <w:rStyle w:val="FontStyle32"/>
          <w:sz w:val="26"/>
          <w:szCs w:val="26"/>
        </w:rPr>
        <w:t>(Интернет,</w:t>
      </w:r>
      <w:r w:rsidRPr="00D52CD0">
        <w:rPr>
          <w:rStyle w:val="FontStyle32"/>
          <w:rFonts w:eastAsia="Arial"/>
          <w:sz w:val="26"/>
          <w:szCs w:val="26"/>
        </w:rPr>
        <w:t xml:space="preserve"> </w:t>
      </w:r>
      <w:r w:rsidRPr="00D52CD0">
        <w:rPr>
          <w:rStyle w:val="FontStyle32"/>
          <w:sz w:val="26"/>
          <w:szCs w:val="26"/>
        </w:rPr>
        <w:t>электронная</w:t>
      </w:r>
      <w:r w:rsidRPr="00D52CD0">
        <w:rPr>
          <w:rStyle w:val="FontStyle32"/>
          <w:rFonts w:eastAsia="Arial"/>
          <w:sz w:val="26"/>
          <w:szCs w:val="26"/>
        </w:rPr>
        <w:t xml:space="preserve"> </w:t>
      </w:r>
      <w:r w:rsidRPr="00D52CD0">
        <w:rPr>
          <w:rStyle w:val="FontStyle32"/>
          <w:sz w:val="26"/>
          <w:szCs w:val="26"/>
        </w:rPr>
        <w:t>почта)</w:t>
      </w:r>
      <w:r w:rsidRPr="00D52CD0">
        <w:rPr>
          <w:rStyle w:val="FontStyle32"/>
          <w:rFonts w:eastAsia="Arial"/>
          <w:sz w:val="26"/>
          <w:szCs w:val="26"/>
        </w:rPr>
        <w:t xml:space="preserve"> </w:t>
      </w:r>
      <w:r w:rsidRPr="00D52CD0">
        <w:rPr>
          <w:rStyle w:val="FontStyle32"/>
          <w:sz w:val="26"/>
          <w:szCs w:val="26"/>
        </w:rPr>
        <w:t>или</w:t>
      </w:r>
      <w:r w:rsidRPr="00D52CD0">
        <w:rPr>
          <w:rStyle w:val="FontStyle32"/>
          <w:rFonts w:eastAsia="Arial"/>
          <w:sz w:val="26"/>
          <w:szCs w:val="26"/>
        </w:rPr>
        <w:t xml:space="preserve"> </w:t>
      </w:r>
      <w:r w:rsidRPr="00D52CD0">
        <w:rPr>
          <w:rStyle w:val="FontStyle32"/>
          <w:sz w:val="26"/>
          <w:szCs w:val="26"/>
        </w:rPr>
        <w:t>по</w:t>
      </w:r>
      <w:r w:rsidRPr="00D52CD0">
        <w:rPr>
          <w:rStyle w:val="FontStyle32"/>
          <w:rFonts w:eastAsia="Arial"/>
          <w:sz w:val="26"/>
          <w:szCs w:val="26"/>
        </w:rPr>
        <w:t xml:space="preserve"> </w:t>
      </w:r>
      <w:r w:rsidRPr="00D52CD0">
        <w:rPr>
          <w:rStyle w:val="FontStyle32"/>
          <w:sz w:val="26"/>
          <w:szCs w:val="26"/>
        </w:rPr>
        <w:t>факсу.</w:t>
      </w:r>
    </w:p>
    <w:p w:rsidR="00D52CD0" w:rsidRPr="00D52CD0" w:rsidRDefault="00D52CD0" w:rsidP="00D52CD0">
      <w:pPr>
        <w:jc w:val="both"/>
        <w:rPr>
          <w:rStyle w:val="FontStyle32"/>
          <w:sz w:val="26"/>
          <w:szCs w:val="26"/>
        </w:rPr>
      </w:pPr>
      <w:r w:rsidRPr="00D52CD0">
        <w:rPr>
          <w:rStyle w:val="FontStyle32"/>
          <w:sz w:val="26"/>
          <w:szCs w:val="26"/>
        </w:rPr>
        <w:t>Гражданин при обращении лично в Администрацию МО за получением муниципальной услуги представляет документ, удостоверяющий его личность.</w:t>
      </w:r>
    </w:p>
    <w:p w:rsidR="00D52CD0" w:rsidRPr="00D52CD0" w:rsidRDefault="00D52CD0" w:rsidP="00D52CD0">
      <w:pPr>
        <w:jc w:val="both"/>
        <w:rPr>
          <w:rStyle w:val="FontStyle32"/>
          <w:sz w:val="26"/>
          <w:szCs w:val="26"/>
        </w:rPr>
      </w:pPr>
      <w:r w:rsidRPr="00D52CD0">
        <w:rPr>
          <w:rStyle w:val="FontStyle32"/>
          <w:sz w:val="26"/>
          <w:szCs w:val="26"/>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D52CD0" w:rsidRPr="00D52CD0" w:rsidRDefault="00D52CD0" w:rsidP="00D52CD0">
      <w:pPr>
        <w:jc w:val="both"/>
        <w:rPr>
          <w:rStyle w:val="FontStyle32"/>
          <w:sz w:val="26"/>
          <w:szCs w:val="26"/>
        </w:rPr>
      </w:pPr>
      <w:r w:rsidRPr="00D52CD0">
        <w:rPr>
          <w:rStyle w:val="FontStyle32"/>
          <w:sz w:val="26"/>
          <w:szCs w:val="26"/>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D52CD0" w:rsidRPr="00D52CD0" w:rsidRDefault="00D52CD0" w:rsidP="00D52CD0">
      <w:pPr>
        <w:pStyle w:val="a9"/>
        <w:spacing w:before="0" w:beforeAutospacing="0" w:after="0" w:afterAutospacing="0"/>
        <w:jc w:val="both"/>
        <w:rPr>
          <w:sz w:val="26"/>
          <w:szCs w:val="26"/>
        </w:rPr>
      </w:pPr>
      <w:r w:rsidRPr="00D52CD0">
        <w:rPr>
          <w:sz w:val="26"/>
          <w:szCs w:val="26"/>
        </w:rPr>
        <w:t xml:space="preserve">По усмотрению Заявителя к запросу могут быть приложены копии (присоединены электронные образы) других документов, позволяющих, на его взгляд, ускорить исполнение запроса. </w:t>
      </w:r>
    </w:p>
    <w:p w:rsidR="00D52CD0" w:rsidRPr="00D52CD0" w:rsidRDefault="00D52CD0" w:rsidP="00D52CD0">
      <w:pPr>
        <w:jc w:val="both"/>
        <w:rPr>
          <w:sz w:val="26"/>
          <w:szCs w:val="26"/>
        </w:rPr>
      </w:pPr>
      <w:r w:rsidRPr="00D52CD0">
        <w:rPr>
          <w:sz w:val="26"/>
          <w:szCs w:val="26"/>
        </w:rPr>
        <w:t xml:space="preserve">2.6.4. </w:t>
      </w:r>
      <w:r w:rsidRPr="00D52CD0">
        <w:rPr>
          <w:i/>
          <w:sz w:val="26"/>
          <w:szCs w:val="26"/>
        </w:rPr>
        <w:t xml:space="preserve"> </w:t>
      </w:r>
      <w:r w:rsidRPr="00D52CD0">
        <w:rPr>
          <w:sz w:val="26"/>
          <w:szCs w:val="26"/>
        </w:rPr>
        <w:t>Заявители представляют документы для предоставления муниципальной услуги:</w:t>
      </w:r>
    </w:p>
    <w:p w:rsidR="00D52CD0" w:rsidRPr="00D52CD0" w:rsidRDefault="00D52CD0" w:rsidP="00D52CD0">
      <w:pPr>
        <w:jc w:val="both"/>
        <w:rPr>
          <w:sz w:val="26"/>
          <w:szCs w:val="26"/>
        </w:rPr>
      </w:pPr>
      <w:r w:rsidRPr="00D52CD0">
        <w:rPr>
          <w:sz w:val="26"/>
          <w:szCs w:val="26"/>
        </w:rPr>
        <w:t>лично</w:t>
      </w:r>
      <w:proofErr w:type="gramStart"/>
      <w:r w:rsidRPr="00D52CD0">
        <w:rPr>
          <w:sz w:val="26"/>
          <w:szCs w:val="26"/>
        </w:rPr>
        <w:t xml:space="preserve"> ;</w:t>
      </w:r>
      <w:proofErr w:type="gramEnd"/>
    </w:p>
    <w:p w:rsidR="00D52CD0" w:rsidRPr="00D52CD0" w:rsidRDefault="00D52CD0" w:rsidP="00D52CD0">
      <w:pPr>
        <w:jc w:val="both"/>
        <w:rPr>
          <w:sz w:val="26"/>
          <w:szCs w:val="26"/>
        </w:rPr>
      </w:pPr>
      <w:r w:rsidRPr="00D52CD0">
        <w:rPr>
          <w:sz w:val="26"/>
          <w:szCs w:val="26"/>
        </w:rPr>
        <w:t>почтовым отправлением или с использованием электронных каналов связи;</w:t>
      </w:r>
    </w:p>
    <w:p w:rsidR="00D52CD0" w:rsidRPr="00D52CD0" w:rsidRDefault="00D52CD0" w:rsidP="00D52CD0">
      <w:pPr>
        <w:jc w:val="both"/>
        <w:rPr>
          <w:sz w:val="26"/>
          <w:szCs w:val="26"/>
        </w:rPr>
      </w:pPr>
      <w:r w:rsidRPr="00D52CD0">
        <w:rPr>
          <w:sz w:val="26"/>
          <w:szCs w:val="26"/>
        </w:rPr>
        <w:t xml:space="preserve">в Многофункциональный центр предоставления государственных и муниципальных услуг муниципального  образования  «Киясовский район» по адресу: УР, Киясовский район, </w:t>
      </w:r>
      <w:proofErr w:type="spellStart"/>
      <w:r w:rsidRPr="00D52CD0">
        <w:rPr>
          <w:sz w:val="26"/>
          <w:szCs w:val="26"/>
        </w:rPr>
        <w:t>с</w:t>
      </w:r>
      <w:proofErr w:type="gramStart"/>
      <w:r w:rsidRPr="00D52CD0">
        <w:rPr>
          <w:sz w:val="26"/>
          <w:szCs w:val="26"/>
        </w:rPr>
        <w:t>.К</w:t>
      </w:r>
      <w:proofErr w:type="gramEnd"/>
      <w:r w:rsidRPr="00D52CD0">
        <w:rPr>
          <w:sz w:val="26"/>
          <w:szCs w:val="26"/>
        </w:rPr>
        <w:t>иясово</w:t>
      </w:r>
      <w:proofErr w:type="spellEnd"/>
      <w:r w:rsidRPr="00D52CD0">
        <w:rPr>
          <w:sz w:val="26"/>
          <w:szCs w:val="26"/>
        </w:rPr>
        <w:t xml:space="preserve">, </w:t>
      </w:r>
      <w:proofErr w:type="spellStart"/>
      <w:r w:rsidRPr="00D52CD0">
        <w:rPr>
          <w:sz w:val="26"/>
          <w:szCs w:val="26"/>
        </w:rPr>
        <w:t>ул.Красная</w:t>
      </w:r>
      <w:proofErr w:type="spellEnd"/>
      <w:r w:rsidRPr="00D52CD0">
        <w:rPr>
          <w:sz w:val="26"/>
          <w:szCs w:val="26"/>
        </w:rPr>
        <w:t>, 1.</w:t>
      </w:r>
    </w:p>
    <w:p w:rsidR="00D52CD0" w:rsidRPr="00D52CD0" w:rsidRDefault="00D52CD0" w:rsidP="00D52CD0">
      <w:pPr>
        <w:jc w:val="both"/>
        <w:rPr>
          <w:rStyle w:val="FontStyle32"/>
          <w:sz w:val="26"/>
          <w:szCs w:val="26"/>
        </w:rPr>
      </w:pPr>
    </w:p>
    <w:p w:rsidR="00D52CD0" w:rsidRPr="00D52CD0" w:rsidRDefault="00D52CD0" w:rsidP="00D52CD0">
      <w:pPr>
        <w:jc w:val="both"/>
        <w:rPr>
          <w:rStyle w:val="FontStyle32"/>
          <w:b/>
          <w:sz w:val="26"/>
          <w:szCs w:val="26"/>
        </w:rPr>
      </w:pPr>
      <w:r w:rsidRPr="00D52CD0">
        <w:rPr>
          <w:rStyle w:val="FontStyle32"/>
          <w:b/>
          <w:sz w:val="26"/>
          <w:szCs w:val="26"/>
        </w:rPr>
        <w:t>2.7. Исчерпывающий перечень оснований для отказа в приеме документов, необходимых для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Основанием для отказа в приеме документов, необходимых для предоставления муниципальной услуги является отсутствие документов, предусмотренных пунктом 2.6 настоящего административного регламента.</w:t>
      </w:r>
    </w:p>
    <w:p w:rsidR="00D52CD0" w:rsidRPr="00D52CD0" w:rsidRDefault="00D52CD0" w:rsidP="00D52CD0">
      <w:pPr>
        <w:jc w:val="both"/>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2.8. Исчерпывающий перечень оснований для отказа в предоставлении муниципальной услуги</w:t>
      </w:r>
    </w:p>
    <w:p w:rsidR="00D52CD0" w:rsidRPr="00D52CD0" w:rsidRDefault="00D52CD0" w:rsidP="00D52CD0">
      <w:pPr>
        <w:jc w:val="both"/>
        <w:rPr>
          <w:sz w:val="26"/>
          <w:szCs w:val="26"/>
        </w:rPr>
      </w:pPr>
      <w:r w:rsidRPr="00D52CD0">
        <w:rPr>
          <w:sz w:val="26"/>
          <w:szCs w:val="26"/>
        </w:rPr>
        <w:t>В предоставлении муниципальной услуги будет  отказано на следующих основаниях:</w:t>
      </w:r>
    </w:p>
    <w:p w:rsidR="00D52CD0" w:rsidRPr="00D52CD0" w:rsidRDefault="00D52CD0" w:rsidP="00D52CD0">
      <w:pPr>
        <w:jc w:val="both"/>
        <w:rPr>
          <w:sz w:val="26"/>
          <w:szCs w:val="26"/>
        </w:rPr>
      </w:pPr>
      <w:r w:rsidRPr="00D52CD0">
        <w:rPr>
          <w:sz w:val="26"/>
          <w:szCs w:val="26"/>
        </w:rPr>
        <w:t xml:space="preserve"> - обращение лица, не относящегося к категории заявителей (представителей заявителя);</w:t>
      </w:r>
    </w:p>
    <w:p w:rsidR="00D52CD0" w:rsidRPr="00D52CD0" w:rsidRDefault="00D52CD0" w:rsidP="00D52CD0">
      <w:pPr>
        <w:jc w:val="both"/>
        <w:rPr>
          <w:sz w:val="26"/>
          <w:szCs w:val="26"/>
        </w:rPr>
      </w:pPr>
      <w:r w:rsidRPr="00D52CD0">
        <w:rPr>
          <w:sz w:val="26"/>
          <w:szCs w:val="26"/>
        </w:rPr>
        <w:t>- заявителем не представлены необходимые документы;</w:t>
      </w:r>
    </w:p>
    <w:p w:rsidR="00D52CD0" w:rsidRPr="00D52CD0" w:rsidRDefault="00D52CD0" w:rsidP="00D52CD0">
      <w:pPr>
        <w:jc w:val="both"/>
        <w:rPr>
          <w:sz w:val="26"/>
          <w:szCs w:val="26"/>
        </w:rPr>
      </w:pPr>
      <w:r w:rsidRPr="00D52CD0">
        <w:rPr>
          <w:sz w:val="26"/>
          <w:szCs w:val="26"/>
        </w:rPr>
        <w:t>- отказа самого заявителя;</w:t>
      </w:r>
    </w:p>
    <w:p w:rsidR="00D52CD0" w:rsidRPr="00D52CD0" w:rsidRDefault="00D52CD0" w:rsidP="00D52CD0">
      <w:pPr>
        <w:jc w:val="both"/>
        <w:rPr>
          <w:sz w:val="26"/>
          <w:szCs w:val="26"/>
        </w:rPr>
      </w:pPr>
      <w:r w:rsidRPr="00D52CD0">
        <w:rPr>
          <w:sz w:val="26"/>
          <w:szCs w:val="26"/>
        </w:rPr>
        <w:t>- выяснения обстоятельств о предоставлении заявителем ложных данных;</w:t>
      </w:r>
    </w:p>
    <w:p w:rsidR="00D52CD0" w:rsidRPr="00D52CD0" w:rsidRDefault="00D52CD0" w:rsidP="00D52CD0">
      <w:pPr>
        <w:jc w:val="both"/>
        <w:rPr>
          <w:sz w:val="26"/>
          <w:szCs w:val="26"/>
        </w:rPr>
      </w:pPr>
      <w:r w:rsidRPr="00D52CD0">
        <w:rPr>
          <w:sz w:val="26"/>
          <w:szCs w:val="26"/>
        </w:rPr>
        <w:t>- смерти заявителя (представителя заявителя).</w:t>
      </w:r>
    </w:p>
    <w:p w:rsidR="00D52CD0" w:rsidRPr="00D52CD0" w:rsidRDefault="00D52CD0" w:rsidP="00D52CD0">
      <w:pPr>
        <w:jc w:val="both"/>
        <w:rPr>
          <w:rStyle w:val="FontStyle32"/>
          <w:sz w:val="26"/>
          <w:szCs w:val="26"/>
        </w:rPr>
      </w:pPr>
      <w:r w:rsidRPr="00D52CD0">
        <w:rPr>
          <w:rStyle w:val="FontStyle32"/>
          <w:sz w:val="26"/>
          <w:szCs w:val="26"/>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lastRenderedPageBreak/>
        <w:t>2.9. Размер платы, взимаемой с заявителя при предоставлении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Муниципальная</w:t>
      </w:r>
      <w:r w:rsidRPr="00D52CD0">
        <w:rPr>
          <w:rStyle w:val="FontStyle32"/>
          <w:rFonts w:eastAsia="Arial"/>
          <w:sz w:val="26"/>
          <w:szCs w:val="26"/>
        </w:rPr>
        <w:t xml:space="preserve"> </w:t>
      </w:r>
      <w:r w:rsidRPr="00D52CD0">
        <w:rPr>
          <w:rStyle w:val="FontStyle32"/>
          <w:sz w:val="26"/>
          <w:szCs w:val="26"/>
        </w:rPr>
        <w:t>услуга</w:t>
      </w:r>
      <w:r w:rsidRPr="00D52CD0">
        <w:rPr>
          <w:rStyle w:val="FontStyle32"/>
          <w:rFonts w:eastAsia="Arial"/>
          <w:sz w:val="26"/>
          <w:szCs w:val="26"/>
        </w:rPr>
        <w:t xml:space="preserve"> </w:t>
      </w:r>
      <w:r w:rsidRPr="00D52CD0">
        <w:rPr>
          <w:rStyle w:val="FontStyle32"/>
          <w:sz w:val="26"/>
          <w:szCs w:val="26"/>
        </w:rPr>
        <w:t>предоставляется</w:t>
      </w:r>
      <w:r w:rsidRPr="00D52CD0">
        <w:rPr>
          <w:rStyle w:val="FontStyle32"/>
          <w:rFonts w:eastAsia="Arial"/>
          <w:sz w:val="26"/>
          <w:szCs w:val="26"/>
        </w:rPr>
        <w:t xml:space="preserve"> </w:t>
      </w:r>
      <w:r w:rsidRPr="00D52CD0">
        <w:rPr>
          <w:rStyle w:val="FontStyle32"/>
          <w:sz w:val="26"/>
          <w:szCs w:val="26"/>
        </w:rPr>
        <w:t>на</w:t>
      </w:r>
      <w:r w:rsidRPr="00D52CD0">
        <w:rPr>
          <w:rStyle w:val="FontStyle32"/>
          <w:rFonts w:eastAsia="Arial"/>
          <w:sz w:val="26"/>
          <w:szCs w:val="26"/>
        </w:rPr>
        <w:t xml:space="preserve"> </w:t>
      </w:r>
      <w:r w:rsidRPr="00D52CD0">
        <w:rPr>
          <w:rStyle w:val="FontStyle32"/>
          <w:sz w:val="26"/>
          <w:szCs w:val="26"/>
        </w:rPr>
        <w:t>бесплатной</w:t>
      </w:r>
      <w:r w:rsidRPr="00D52CD0">
        <w:rPr>
          <w:rStyle w:val="FontStyle32"/>
          <w:rFonts w:eastAsia="Arial"/>
          <w:sz w:val="26"/>
          <w:szCs w:val="26"/>
        </w:rPr>
        <w:t xml:space="preserve"> </w:t>
      </w:r>
      <w:r w:rsidRPr="00D52CD0">
        <w:rPr>
          <w:rStyle w:val="FontStyle32"/>
          <w:sz w:val="26"/>
          <w:szCs w:val="26"/>
        </w:rPr>
        <w:t>основе.</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2.10. Максимальный срок ожидания в очереди при подаче запроса о предоставлении</w:t>
      </w:r>
      <w:r w:rsidRPr="00D52CD0">
        <w:rPr>
          <w:rStyle w:val="FontStyle32"/>
          <w:sz w:val="26"/>
          <w:szCs w:val="26"/>
        </w:rPr>
        <w:t xml:space="preserve"> </w:t>
      </w:r>
      <w:r w:rsidRPr="00D52CD0">
        <w:rPr>
          <w:rStyle w:val="FontStyle32"/>
          <w:b/>
          <w:sz w:val="26"/>
          <w:szCs w:val="26"/>
        </w:rPr>
        <w:t>муниципальной услуги и при получении результата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 xml:space="preserve">2.11. Срок регистрации запроса </w:t>
      </w:r>
      <w:hyperlink w:anchor="sub_2003" w:history="1">
        <w:r w:rsidRPr="00D52CD0">
          <w:rPr>
            <w:rStyle w:val="FontStyle32"/>
            <w:b/>
            <w:sz w:val="26"/>
            <w:szCs w:val="26"/>
          </w:rPr>
          <w:t>заявителя</w:t>
        </w:r>
      </w:hyperlink>
      <w:r w:rsidRPr="00D52CD0">
        <w:rPr>
          <w:rStyle w:val="FontStyle32"/>
          <w:b/>
          <w:sz w:val="26"/>
          <w:szCs w:val="26"/>
        </w:rPr>
        <w:t xml:space="preserve"> о предоставлении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Заявление на предоставление муниципальной услуги регистрируется в день поступления заявления.</w:t>
      </w:r>
    </w:p>
    <w:p w:rsidR="00D52CD0" w:rsidRPr="00D52CD0" w:rsidRDefault="00D52CD0" w:rsidP="00D52CD0">
      <w:pPr>
        <w:jc w:val="both"/>
        <w:rPr>
          <w:rStyle w:val="FontStyle32"/>
          <w:sz w:val="26"/>
          <w:szCs w:val="26"/>
        </w:rPr>
      </w:pPr>
    </w:p>
    <w:p w:rsidR="00D52CD0" w:rsidRDefault="00D52CD0" w:rsidP="00D52CD0">
      <w:pPr>
        <w:jc w:val="center"/>
        <w:rPr>
          <w:rStyle w:val="FontStyle32"/>
          <w:b/>
          <w:sz w:val="26"/>
          <w:szCs w:val="26"/>
        </w:rPr>
      </w:pPr>
    </w:p>
    <w:p w:rsidR="00D52CD0" w:rsidRPr="007F532D" w:rsidRDefault="00D52CD0" w:rsidP="00D52CD0">
      <w:pPr>
        <w:jc w:val="center"/>
        <w:rPr>
          <w:b/>
          <w:bCs/>
          <w:sz w:val="26"/>
          <w:szCs w:val="26"/>
        </w:rPr>
      </w:pPr>
      <w:r w:rsidRPr="00D52CD0">
        <w:rPr>
          <w:rStyle w:val="FontStyle32"/>
          <w:b/>
          <w:sz w:val="26"/>
          <w:szCs w:val="26"/>
        </w:rPr>
        <w:t xml:space="preserve">2.12. </w:t>
      </w:r>
      <w:proofErr w:type="gramStart"/>
      <w:r w:rsidR="007F532D" w:rsidRPr="007F532D">
        <w:rPr>
          <w:b/>
          <w:bCs/>
          <w:sz w:val="26"/>
          <w:szCs w:val="26"/>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532D" w:rsidRPr="00D52CD0" w:rsidRDefault="007F532D" w:rsidP="00D52CD0">
      <w:pPr>
        <w:jc w:val="center"/>
        <w:rPr>
          <w:rStyle w:val="FontStyle32"/>
          <w:b/>
          <w:sz w:val="26"/>
          <w:szCs w:val="26"/>
        </w:rPr>
      </w:pPr>
    </w:p>
    <w:p w:rsidR="007F532D" w:rsidRDefault="007F532D" w:rsidP="007F532D">
      <w:pPr>
        <w:tabs>
          <w:tab w:val="left" w:pos="1127"/>
        </w:tabs>
        <w:spacing w:before="65" w:line="324" w:lineRule="exact"/>
        <w:ind w:firstLine="567"/>
        <w:jc w:val="both"/>
        <w:rPr>
          <w:sz w:val="26"/>
          <w:szCs w:val="26"/>
        </w:rPr>
      </w:pPr>
      <w:r>
        <w:rPr>
          <w:sz w:val="26"/>
          <w:szCs w:val="26"/>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F532D" w:rsidRDefault="007F532D" w:rsidP="007F532D">
      <w:pPr>
        <w:tabs>
          <w:tab w:val="left" w:pos="1127"/>
        </w:tabs>
        <w:spacing w:line="324" w:lineRule="exact"/>
        <w:ind w:firstLine="567"/>
        <w:jc w:val="both"/>
        <w:rPr>
          <w:sz w:val="26"/>
          <w:szCs w:val="26"/>
        </w:rPr>
      </w:pPr>
      <w:r>
        <w:rPr>
          <w:sz w:val="26"/>
          <w:szCs w:val="26"/>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7F532D" w:rsidRDefault="007F532D" w:rsidP="007F532D">
      <w:pPr>
        <w:tabs>
          <w:tab w:val="left" w:pos="1127"/>
        </w:tabs>
        <w:spacing w:line="324" w:lineRule="exact"/>
        <w:ind w:firstLine="567"/>
        <w:jc w:val="both"/>
        <w:rPr>
          <w:sz w:val="26"/>
          <w:szCs w:val="26"/>
        </w:rPr>
      </w:pPr>
      <w:r>
        <w:rPr>
          <w:sz w:val="26"/>
          <w:szCs w:val="26"/>
        </w:rPr>
        <w:t>На территории, прилегающей к месторасположению Отдела, МФЦ,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7F532D" w:rsidRDefault="007F532D" w:rsidP="007F532D">
      <w:pPr>
        <w:tabs>
          <w:tab w:val="left" w:pos="567"/>
          <w:tab w:val="left" w:pos="1127"/>
        </w:tabs>
        <w:spacing w:line="324" w:lineRule="exact"/>
        <w:ind w:firstLine="567"/>
        <w:jc w:val="both"/>
        <w:rPr>
          <w:sz w:val="26"/>
          <w:szCs w:val="26"/>
        </w:rPr>
      </w:pPr>
      <w:r>
        <w:rPr>
          <w:sz w:val="26"/>
          <w:szCs w:val="26"/>
        </w:rPr>
        <w:t xml:space="preserve">Вход в здание и выход из него должны быть оборудованы информационной табличкой (вывеской), содержащей наименование Отдела, МФЦ, пандусом и расширенным проходом, позволяющими обеспечить беспрепятственный доступ гражданам, в том </w:t>
      </w:r>
      <w:proofErr w:type="gramStart"/>
      <w:r>
        <w:rPr>
          <w:sz w:val="26"/>
          <w:szCs w:val="26"/>
        </w:rPr>
        <w:t>числе</w:t>
      </w:r>
      <w:proofErr w:type="gramEnd"/>
      <w:r>
        <w:rPr>
          <w:sz w:val="26"/>
          <w:szCs w:val="26"/>
        </w:rPr>
        <w:t xml:space="preserve"> инвалидам, использующим кресла-коляски.</w:t>
      </w:r>
    </w:p>
    <w:p w:rsidR="007F532D" w:rsidRDefault="007F532D" w:rsidP="007F532D">
      <w:pPr>
        <w:tabs>
          <w:tab w:val="left" w:pos="1127"/>
        </w:tabs>
        <w:spacing w:line="324" w:lineRule="exact"/>
        <w:ind w:firstLine="567"/>
        <w:jc w:val="both"/>
        <w:rPr>
          <w:sz w:val="26"/>
          <w:szCs w:val="26"/>
        </w:rPr>
      </w:pPr>
      <w:r>
        <w:rPr>
          <w:sz w:val="26"/>
          <w:szCs w:val="26"/>
        </w:rPr>
        <w:t>Для удобства граждан помещения для непосредственного взаимодействия должностных лиц и граждан должны размещаться на нижних этажах здания.</w:t>
      </w:r>
    </w:p>
    <w:p w:rsidR="007F532D" w:rsidRDefault="007F532D" w:rsidP="007F532D">
      <w:pPr>
        <w:tabs>
          <w:tab w:val="left" w:pos="1127"/>
        </w:tabs>
        <w:spacing w:before="4" w:line="324" w:lineRule="exact"/>
        <w:ind w:firstLine="567"/>
        <w:jc w:val="both"/>
        <w:rPr>
          <w:sz w:val="26"/>
          <w:szCs w:val="26"/>
        </w:rPr>
      </w:pPr>
      <w:r>
        <w:rPr>
          <w:sz w:val="26"/>
          <w:szCs w:val="26"/>
        </w:rPr>
        <w:t>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7F532D" w:rsidRDefault="007F532D" w:rsidP="007F532D">
      <w:pPr>
        <w:tabs>
          <w:tab w:val="left" w:pos="1127"/>
        </w:tabs>
        <w:spacing w:line="324" w:lineRule="exact"/>
        <w:ind w:firstLine="567"/>
        <w:jc w:val="both"/>
        <w:rPr>
          <w:sz w:val="26"/>
          <w:szCs w:val="26"/>
        </w:rPr>
      </w:pPr>
      <w:r>
        <w:rPr>
          <w:sz w:val="26"/>
          <w:szCs w:val="26"/>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7F532D" w:rsidRDefault="007F532D" w:rsidP="007F532D">
      <w:pPr>
        <w:spacing w:before="4" w:line="324" w:lineRule="exact"/>
        <w:ind w:firstLine="702"/>
        <w:jc w:val="both"/>
        <w:rPr>
          <w:sz w:val="26"/>
          <w:szCs w:val="26"/>
        </w:rPr>
      </w:pPr>
      <w:r>
        <w:rPr>
          <w:sz w:val="26"/>
          <w:szCs w:val="26"/>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F532D" w:rsidRDefault="007F532D" w:rsidP="007F532D">
      <w:pPr>
        <w:spacing w:line="324" w:lineRule="exact"/>
        <w:ind w:firstLine="695"/>
        <w:jc w:val="both"/>
        <w:rPr>
          <w:sz w:val="26"/>
          <w:szCs w:val="26"/>
        </w:rPr>
      </w:pPr>
      <w:r>
        <w:rPr>
          <w:sz w:val="26"/>
          <w:szCs w:val="26"/>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7F532D" w:rsidRDefault="007F532D" w:rsidP="007F532D">
      <w:pPr>
        <w:tabs>
          <w:tab w:val="left" w:pos="1127"/>
        </w:tabs>
        <w:spacing w:line="324" w:lineRule="exact"/>
        <w:ind w:firstLine="567"/>
        <w:jc w:val="both"/>
        <w:rPr>
          <w:sz w:val="26"/>
          <w:szCs w:val="26"/>
        </w:rPr>
      </w:pPr>
      <w:r>
        <w:rPr>
          <w:sz w:val="26"/>
          <w:szCs w:val="26"/>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F532D" w:rsidRDefault="007F532D" w:rsidP="007F532D">
      <w:pPr>
        <w:spacing w:before="4" w:line="324" w:lineRule="exact"/>
        <w:ind w:firstLine="698"/>
        <w:jc w:val="both"/>
        <w:rPr>
          <w:sz w:val="26"/>
          <w:szCs w:val="26"/>
        </w:rPr>
      </w:pPr>
      <w:r>
        <w:rPr>
          <w:sz w:val="26"/>
          <w:szCs w:val="26"/>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F532D" w:rsidRDefault="007F532D" w:rsidP="007F532D">
      <w:pPr>
        <w:spacing w:line="324" w:lineRule="exact"/>
        <w:ind w:right="50" w:firstLine="706"/>
        <w:jc w:val="both"/>
        <w:rPr>
          <w:sz w:val="26"/>
          <w:szCs w:val="26"/>
        </w:rPr>
      </w:pPr>
      <w:r>
        <w:rPr>
          <w:sz w:val="26"/>
          <w:szCs w:val="26"/>
        </w:rPr>
        <w:t>стульями, столами (стойками), бланками заявлений и письменными принадлежностями.</w:t>
      </w:r>
    </w:p>
    <w:p w:rsidR="007F532D" w:rsidRDefault="007F532D" w:rsidP="007F532D">
      <w:pPr>
        <w:tabs>
          <w:tab w:val="left" w:pos="1138"/>
        </w:tabs>
        <w:spacing w:before="65" w:line="324" w:lineRule="exact"/>
        <w:ind w:firstLine="567"/>
        <w:jc w:val="both"/>
        <w:rPr>
          <w:sz w:val="26"/>
          <w:szCs w:val="26"/>
        </w:rPr>
      </w:pPr>
      <w:r>
        <w:rPr>
          <w:sz w:val="26"/>
          <w:szCs w:val="26"/>
        </w:rPr>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Pr>
          <w:sz w:val="26"/>
          <w:szCs w:val="26"/>
        </w:rPr>
        <w:t>4</w:t>
      </w:r>
      <w:proofErr w:type="gramEnd"/>
      <w:r>
        <w:rPr>
          <w:sz w:val="26"/>
          <w:szCs w:val="26"/>
        </w:rPr>
        <w:t>, в которых размещаются информационные листки, образцы заполнения форм бланков, типовые формы документов.</w:t>
      </w:r>
    </w:p>
    <w:p w:rsidR="007F532D" w:rsidRDefault="007F532D" w:rsidP="007F532D">
      <w:pPr>
        <w:spacing w:line="324" w:lineRule="exact"/>
        <w:ind w:firstLine="698"/>
        <w:jc w:val="both"/>
        <w:rPr>
          <w:sz w:val="26"/>
          <w:szCs w:val="26"/>
        </w:rPr>
      </w:pPr>
      <w:r>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F532D" w:rsidRDefault="007F532D" w:rsidP="007F532D">
      <w:pPr>
        <w:tabs>
          <w:tab w:val="left" w:pos="1138"/>
        </w:tabs>
        <w:spacing w:line="324" w:lineRule="exact"/>
        <w:ind w:right="4" w:firstLine="567"/>
        <w:jc w:val="both"/>
        <w:rPr>
          <w:sz w:val="26"/>
          <w:szCs w:val="26"/>
        </w:rPr>
      </w:pPr>
      <w:r>
        <w:rPr>
          <w:sz w:val="26"/>
          <w:szCs w:val="26"/>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7F532D" w:rsidRDefault="007F532D" w:rsidP="007F532D">
      <w:pPr>
        <w:tabs>
          <w:tab w:val="left" w:pos="1138"/>
        </w:tabs>
        <w:spacing w:line="324" w:lineRule="exact"/>
        <w:ind w:right="7" w:firstLine="567"/>
        <w:jc w:val="both"/>
        <w:rPr>
          <w:sz w:val="26"/>
          <w:szCs w:val="26"/>
        </w:rPr>
      </w:pPr>
      <w:r>
        <w:rPr>
          <w:sz w:val="26"/>
          <w:szCs w:val="26"/>
        </w:rPr>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7F532D" w:rsidRDefault="007F532D" w:rsidP="007F532D">
      <w:pPr>
        <w:tabs>
          <w:tab w:val="left" w:pos="1138"/>
        </w:tabs>
        <w:spacing w:line="324" w:lineRule="exact"/>
        <w:ind w:right="11" w:firstLine="567"/>
        <w:jc w:val="both"/>
        <w:rPr>
          <w:sz w:val="26"/>
          <w:szCs w:val="26"/>
        </w:rPr>
      </w:pPr>
      <w:r>
        <w:rPr>
          <w:sz w:val="26"/>
          <w:szCs w:val="26"/>
        </w:rPr>
        <w:t>Места для приёма граждан должны быть оборудованы стульями и столами для возможности оформления документов.</w:t>
      </w:r>
    </w:p>
    <w:p w:rsidR="007F532D" w:rsidRDefault="007F532D" w:rsidP="007F532D">
      <w:pPr>
        <w:tabs>
          <w:tab w:val="left" w:pos="1138"/>
        </w:tabs>
        <w:spacing w:line="324" w:lineRule="exact"/>
        <w:ind w:right="18" w:firstLine="567"/>
        <w:jc w:val="both"/>
        <w:rPr>
          <w:sz w:val="26"/>
          <w:szCs w:val="26"/>
        </w:rPr>
      </w:pPr>
      <w:r>
        <w:rPr>
          <w:sz w:val="26"/>
          <w:szCs w:val="26"/>
        </w:rPr>
        <w:t>В целях соблюдения прав инвалидов на беспрепятственный доступ к объектам социальной инфраструктуры Отдел, МФЦ при предоставлении муниципальной услуги обеспечивает инвалидам (включая инвалидов, использующих кресла-коляски и собак-проводников):</w:t>
      </w:r>
    </w:p>
    <w:p w:rsidR="007F532D" w:rsidRDefault="007F532D" w:rsidP="007F532D">
      <w:pPr>
        <w:spacing w:before="7" w:line="324" w:lineRule="exact"/>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 и оказание им помощи в Отделе, МФЦ;</w:t>
      </w:r>
    </w:p>
    <w:p w:rsidR="007F532D" w:rsidRDefault="007F532D" w:rsidP="007F532D">
      <w:pPr>
        <w:spacing w:before="4" w:line="324" w:lineRule="exact"/>
        <w:ind w:firstLine="706"/>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F532D" w:rsidRDefault="007F532D" w:rsidP="007F532D">
      <w:pPr>
        <w:spacing w:line="324" w:lineRule="exact"/>
        <w:ind w:firstLine="698"/>
        <w:jc w:val="both"/>
        <w:rPr>
          <w:sz w:val="26"/>
          <w:szCs w:val="26"/>
        </w:rPr>
      </w:pPr>
      <w:r>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7F532D" w:rsidRDefault="007F532D" w:rsidP="007F532D">
      <w:pPr>
        <w:spacing w:before="7" w:line="324" w:lineRule="exact"/>
        <w:ind w:firstLine="695"/>
        <w:jc w:val="both"/>
        <w:rPr>
          <w:sz w:val="26"/>
          <w:szCs w:val="26"/>
        </w:rPr>
      </w:pPr>
      <w:r>
        <w:rPr>
          <w:sz w:val="26"/>
          <w:szCs w:val="26"/>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F532D" w:rsidRDefault="007F532D" w:rsidP="007F532D">
      <w:pPr>
        <w:spacing w:before="7" w:line="324" w:lineRule="exact"/>
        <w:ind w:firstLine="702"/>
        <w:jc w:val="both"/>
        <w:rPr>
          <w:sz w:val="26"/>
          <w:szCs w:val="26"/>
        </w:rPr>
      </w:pPr>
      <w:r>
        <w:rPr>
          <w:sz w:val="26"/>
          <w:szCs w:val="26"/>
        </w:rPr>
        <w:lastRenderedPageBreak/>
        <w:t>оказание помощи инвалидам в преодолении барьеров, мешающих получению ими муниципальной услуги наравне с другими лицами.</w:t>
      </w:r>
    </w:p>
    <w:p w:rsidR="007F532D" w:rsidRDefault="007F532D" w:rsidP="007F532D">
      <w:pPr>
        <w:tabs>
          <w:tab w:val="left" w:pos="1138"/>
        </w:tabs>
        <w:spacing w:before="4" w:line="324" w:lineRule="exact"/>
        <w:ind w:right="61" w:firstLine="567"/>
        <w:jc w:val="both"/>
        <w:rPr>
          <w:sz w:val="26"/>
          <w:szCs w:val="26"/>
        </w:rPr>
      </w:pPr>
      <w:r>
        <w:rPr>
          <w:sz w:val="26"/>
          <w:szCs w:val="26"/>
        </w:rPr>
        <w:t>Приём граждан ведётся специалистом по приёму населения в порядке общей очереди либо по предварительной записи.</w:t>
      </w:r>
    </w:p>
    <w:p w:rsidR="007F532D" w:rsidRDefault="007F532D" w:rsidP="007F532D">
      <w:pPr>
        <w:tabs>
          <w:tab w:val="left" w:pos="1138"/>
        </w:tabs>
        <w:spacing w:line="324" w:lineRule="exact"/>
        <w:ind w:right="65" w:firstLine="567"/>
        <w:jc w:val="both"/>
        <w:rPr>
          <w:sz w:val="26"/>
          <w:szCs w:val="26"/>
        </w:rPr>
      </w:pPr>
      <w:r>
        <w:rPr>
          <w:sz w:val="26"/>
          <w:szCs w:val="26"/>
        </w:rPr>
        <w:t>Специалист по приёму населения обеспечивается личной нагрудной карточкой (</w:t>
      </w:r>
      <w:proofErr w:type="spellStart"/>
      <w:r>
        <w:rPr>
          <w:sz w:val="26"/>
          <w:szCs w:val="26"/>
        </w:rPr>
        <w:t>бейджем</w:t>
      </w:r>
      <w:proofErr w:type="spellEnd"/>
      <w:r>
        <w:rPr>
          <w:sz w:val="26"/>
          <w:szCs w:val="26"/>
        </w:rPr>
        <w:t>) с указанием фамилии, имени, отчества (при наличии) и должности.</w:t>
      </w:r>
    </w:p>
    <w:p w:rsidR="007F532D" w:rsidRDefault="007F532D" w:rsidP="007F532D">
      <w:pPr>
        <w:tabs>
          <w:tab w:val="left" w:pos="1138"/>
        </w:tabs>
        <w:spacing w:before="7" w:line="324" w:lineRule="exact"/>
        <w:ind w:right="61" w:firstLine="567"/>
        <w:jc w:val="both"/>
        <w:rPr>
          <w:sz w:val="26"/>
          <w:szCs w:val="26"/>
        </w:rPr>
      </w:pPr>
      <w:r>
        <w:rPr>
          <w:sz w:val="26"/>
          <w:szCs w:val="26"/>
        </w:rPr>
        <w:t>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F532D" w:rsidRDefault="007F532D" w:rsidP="007F532D">
      <w:pPr>
        <w:tabs>
          <w:tab w:val="left" w:pos="1130"/>
        </w:tabs>
        <w:spacing w:before="7" w:line="324" w:lineRule="exact"/>
        <w:ind w:firstLine="567"/>
        <w:jc w:val="both"/>
        <w:rPr>
          <w:sz w:val="26"/>
          <w:szCs w:val="26"/>
        </w:rPr>
      </w:pPr>
      <w:r>
        <w:rPr>
          <w:sz w:val="26"/>
          <w:szCs w:val="26"/>
        </w:rP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F532D" w:rsidRDefault="007F532D" w:rsidP="007F532D">
      <w:pPr>
        <w:tabs>
          <w:tab w:val="left" w:pos="1130"/>
        </w:tabs>
        <w:spacing w:line="324" w:lineRule="exact"/>
        <w:ind w:firstLine="567"/>
        <w:jc w:val="both"/>
        <w:rPr>
          <w:sz w:val="26"/>
          <w:szCs w:val="26"/>
        </w:rPr>
      </w:pPr>
      <w:r>
        <w:rPr>
          <w:sz w:val="26"/>
          <w:szCs w:val="26"/>
        </w:rPr>
        <w:t>При организации рабочих мест должностных лиц  и мест по приёму граждан в Отделе, МФЦ предусматривается возможность свободного входа и выхода из помещения.</w:t>
      </w:r>
    </w:p>
    <w:p w:rsidR="007F532D" w:rsidRDefault="007F532D" w:rsidP="007F532D">
      <w:pPr>
        <w:tabs>
          <w:tab w:val="left" w:pos="1130"/>
        </w:tabs>
        <w:spacing w:before="4" w:line="324" w:lineRule="exact"/>
        <w:ind w:firstLine="567"/>
        <w:jc w:val="both"/>
        <w:rPr>
          <w:sz w:val="26"/>
          <w:szCs w:val="26"/>
        </w:rPr>
      </w:pPr>
      <w:r>
        <w:rPr>
          <w:sz w:val="26"/>
          <w:szCs w:val="26"/>
        </w:rPr>
        <w:t>Гражданам предоставляется возможность осуществить предварительную запись на приём по телефону Отдела, МФЦ.</w:t>
      </w:r>
    </w:p>
    <w:p w:rsidR="007F532D" w:rsidRDefault="007F532D" w:rsidP="007F532D">
      <w:pPr>
        <w:spacing w:line="324" w:lineRule="exact"/>
        <w:ind w:firstLine="698"/>
        <w:jc w:val="both"/>
        <w:rPr>
          <w:sz w:val="26"/>
          <w:szCs w:val="26"/>
        </w:rPr>
      </w:pPr>
      <w:r>
        <w:rPr>
          <w:sz w:val="26"/>
          <w:szCs w:val="26"/>
        </w:rPr>
        <w:t>При предварительной записи гражданин сообщает специалисту по приёму населения желаемое время приёма.</w:t>
      </w:r>
    </w:p>
    <w:p w:rsidR="00D52CD0" w:rsidRDefault="007F532D" w:rsidP="007F532D">
      <w:pPr>
        <w:jc w:val="both"/>
        <w:rPr>
          <w:sz w:val="26"/>
          <w:szCs w:val="26"/>
        </w:rPr>
      </w:pPr>
      <w:r>
        <w:rPr>
          <w:sz w:val="26"/>
          <w:szCs w:val="26"/>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7F532D" w:rsidRPr="00D52CD0" w:rsidRDefault="007F532D" w:rsidP="007F532D">
      <w:pPr>
        <w:jc w:val="both"/>
        <w:rPr>
          <w:rStyle w:val="FontStyle32"/>
          <w:color w:val="FF0000"/>
          <w:sz w:val="26"/>
          <w:szCs w:val="26"/>
        </w:rPr>
      </w:pPr>
    </w:p>
    <w:p w:rsidR="00D52CD0" w:rsidRPr="00D52CD0" w:rsidRDefault="00D52CD0" w:rsidP="00D52CD0">
      <w:pPr>
        <w:jc w:val="center"/>
        <w:rPr>
          <w:rStyle w:val="FontStyle32"/>
          <w:b/>
          <w:sz w:val="26"/>
          <w:szCs w:val="26"/>
        </w:rPr>
      </w:pPr>
      <w:r w:rsidRPr="00D52CD0">
        <w:rPr>
          <w:rStyle w:val="FontStyle32"/>
          <w:b/>
          <w:sz w:val="26"/>
          <w:szCs w:val="26"/>
        </w:rPr>
        <w:t>2.13. Показатели доступности и качества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Показателями доступности и качества оказания муниципальной услуги являются:</w:t>
      </w:r>
    </w:p>
    <w:p w:rsidR="00D52CD0" w:rsidRPr="00D52CD0" w:rsidRDefault="00D52CD0" w:rsidP="00D52CD0">
      <w:pPr>
        <w:jc w:val="both"/>
        <w:rPr>
          <w:rStyle w:val="FontStyle32"/>
          <w:sz w:val="26"/>
          <w:szCs w:val="26"/>
        </w:rPr>
      </w:pPr>
      <w:r w:rsidRPr="00D52CD0">
        <w:rPr>
          <w:rStyle w:val="FontStyle32"/>
          <w:sz w:val="26"/>
          <w:szCs w:val="26"/>
        </w:rPr>
        <w:t>- обеспечение  информирования  Заявителей о месте нахождения  и графике работы Администрация МО;</w:t>
      </w:r>
    </w:p>
    <w:p w:rsidR="00D52CD0" w:rsidRPr="00D52CD0" w:rsidRDefault="00D52CD0" w:rsidP="00D52CD0">
      <w:pPr>
        <w:jc w:val="both"/>
        <w:rPr>
          <w:rStyle w:val="FontStyle32"/>
          <w:sz w:val="26"/>
          <w:szCs w:val="26"/>
        </w:rPr>
      </w:pPr>
      <w:r w:rsidRPr="00D52CD0">
        <w:rPr>
          <w:rStyle w:val="FontStyle32"/>
          <w:sz w:val="26"/>
          <w:szCs w:val="26"/>
        </w:rPr>
        <w:t xml:space="preserve">- обеспечение информирования Заявителей о порядке оказания муниципальной услуги; </w:t>
      </w:r>
    </w:p>
    <w:p w:rsidR="00D52CD0" w:rsidRPr="00D52CD0" w:rsidRDefault="00D52CD0" w:rsidP="00D52CD0">
      <w:pPr>
        <w:jc w:val="both"/>
        <w:rPr>
          <w:rStyle w:val="FontStyle32"/>
          <w:sz w:val="26"/>
          <w:szCs w:val="26"/>
        </w:rPr>
      </w:pPr>
      <w:r w:rsidRPr="00D52CD0">
        <w:rPr>
          <w:rStyle w:val="FontStyle32"/>
          <w:sz w:val="26"/>
          <w:szCs w:val="26"/>
        </w:rPr>
        <w:t xml:space="preserve">- своевременность приёма  Заявителей; </w:t>
      </w:r>
    </w:p>
    <w:p w:rsidR="00D52CD0" w:rsidRPr="00D52CD0" w:rsidRDefault="00D52CD0" w:rsidP="00D52CD0">
      <w:pPr>
        <w:jc w:val="both"/>
        <w:rPr>
          <w:rStyle w:val="FontStyle32"/>
          <w:sz w:val="26"/>
          <w:szCs w:val="26"/>
        </w:rPr>
      </w:pPr>
      <w:r w:rsidRPr="00D52CD0">
        <w:rPr>
          <w:rStyle w:val="FontStyle32"/>
          <w:sz w:val="26"/>
          <w:szCs w:val="26"/>
        </w:rPr>
        <w:t>- своевременность рассмотрения заявления Заявителей;</w:t>
      </w:r>
    </w:p>
    <w:p w:rsidR="00D52CD0" w:rsidRPr="00D52CD0" w:rsidRDefault="00D52CD0" w:rsidP="00D52CD0">
      <w:pPr>
        <w:jc w:val="both"/>
        <w:rPr>
          <w:rStyle w:val="FontStyle32"/>
          <w:sz w:val="26"/>
          <w:szCs w:val="26"/>
        </w:rPr>
      </w:pPr>
      <w:r w:rsidRPr="00D52CD0">
        <w:rPr>
          <w:rStyle w:val="FontStyle32"/>
          <w:sz w:val="26"/>
          <w:szCs w:val="26"/>
        </w:rPr>
        <w:t>- своевременность принятия решения о предоставлении муниципальной услуги или отказе в предоставлении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своевременность и оперативность исполнения заявления Заявителей (доля заявлений, исполненных в законодательно установленный срок);</w:t>
      </w:r>
    </w:p>
    <w:p w:rsidR="00D52CD0" w:rsidRPr="00D52CD0" w:rsidRDefault="00D52CD0" w:rsidP="00D52CD0">
      <w:pPr>
        <w:jc w:val="both"/>
        <w:rPr>
          <w:rStyle w:val="FontStyle32"/>
          <w:sz w:val="26"/>
          <w:szCs w:val="26"/>
        </w:rPr>
      </w:pPr>
      <w:r w:rsidRPr="00D52CD0">
        <w:rPr>
          <w:rStyle w:val="FontStyle32"/>
          <w:sz w:val="26"/>
          <w:szCs w:val="26"/>
        </w:rPr>
        <w:t>- отсутствие жалоб на качество и своевременность предоставления муниципальной услуги.</w:t>
      </w:r>
    </w:p>
    <w:p w:rsidR="00D52CD0" w:rsidRPr="00D52CD0" w:rsidRDefault="00D52CD0" w:rsidP="00D52CD0">
      <w:pPr>
        <w:jc w:val="center"/>
        <w:rPr>
          <w:rStyle w:val="FontStyle32"/>
          <w:b/>
          <w:sz w:val="26"/>
          <w:szCs w:val="26"/>
        </w:rPr>
      </w:pPr>
    </w:p>
    <w:p w:rsidR="00D52CD0" w:rsidRDefault="00D52CD0" w:rsidP="00D52CD0">
      <w:pPr>
        <w:jc w:val="center"/>
        <w:rPr>
          <w:rStyle w:val="FontStyle32"/>
          <w:b/>
          <w:sz w:val="26"/>
          <w:szCs w:val="26"/>
        </w:rPr>
      </w:pPr>
    </w:p>
    <w:p w:rsidR="00D52CD0" w:rsidRDefault="00D52CD0" w:rsidP="00D52CD0">
      <w:pPr>
        <w:jc w:val="center"/>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III. СОСТАВ, ПОСЛЕДОВАТЕЛЬНОСТЬ И СРОКИ  ВЫПОЛНЕНИЯ  АДМИНИСТАРТИВНЫХ ПРОЦЕДУР, ТРЕБОВАНИЯ  К ПОРЯДКУ ИХ ВЫПОЛНЕНИЯ</w:t>
      </w:r>
    </w:p>
    <w:p w:rsidR="00D52CD0" w:rsidRPr="00D52CD0" w:rsidRDefault="00D52CD0" w:rsidP="00D52CD0">
      <w:pPr>
        <w:jc w:val="both"/>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3.1. Общие положения</w:t>
      </w:r>
    </w:p>
    <w:p w:rsidR="00D52CD0" w:rsidRPr="00D52CD0" w:rsidRDefault="00D52CD0" w:rsidP="00D52CD0">
      <w:pPr>
        <w:jc w:val="both"/>
        <w:rPr>
          <w:rStyle w:val="FontStyle32"/>
          <w:sz w:val="26"/>
          <w:szCs w:val="26"/>
        </w:rPr>
      </w:pPr>
      <w:r w:rsidRPr="00D52CD0">
        <w:rPr>
          <w:rStyle w:val="FontStyle32"/>
          <w:sz w:val="26"/>
          <w:szCs w:val="26"/>
        </w:rPr>
        <w:t>Предоставление муниципальной услуги включает в себя следующие административные процедуры:</w:t>
      </w:r>
    </w:p>
    <w:p w:rsidR="00D52CD0" w:rsidRPr="00D52CD0" w:rsidRDefault="00D52CD0" w:rsidP="00D52CD0">
      <w:pPr>
        <w:jc w:val="both"/>
        <w:rPr>
          <w:rStyle w:val="FontStyle32"/>
          <w:sz w:val="26"/>
          <w:szCs w:val="26"/>
        </w:rPr>
      </w:pPr>
      <w:r w:rsidRPr="00D52CD0">
        <w:rPr>
          <w:rStyle w:val="FontStyle32"/>
          <w:sz w:val="26"/>
          <w:szCs w:val="26"/>
        </w:rPr>
        <w:lastRenderedPageBreak/>
        <w:t xml:space="preserve"> -прием заявлений (обращений) и предоставленных документов;</w:t>
      </w:r>
    </w:p>
    <w:p w:rsidR="00D52CD0" w:rsidRPr="00D52CD0" w:rsidRDefault="00D52CD0" w:rsidP="00D52CD0">
      <w:pPr>
        <w:jc w:val="both"/>
        <w:rPr>
          <w:rStyle w:val="FontStyle32"/>
          <w:sz w:val="26"/>
          <w:szCs w:val="26"/>
        </w:rPr>
      </w:pPr>
      <w:r w:rsidRPr="00D52CD0">
        <w:rPr>
          <w:rStyle w:val="FontStyle32"/>
          <w:sz w:val="26"/>
          <w:szCs w:val="26"/>
        </w:rPr>
        <w:t>- регистрация и учет заявлений (обращений) по установленной форме;</w:t>
      </w:r>
    </w:p>
    <w:p w:rsidR="00D52CD0" w:rsidRPr="00D52CD0" w:rsidRDefault="00D52CD0" w:rsidP="00D52CD0">
      <w:pPr>
        <w:jc w:val="both"/>
        <w:rPr>
          <w:rStyle w:val="FontStyle32"/>
          <w:sz w:val="26"/>
          <w:szCs w:val="26"/>
        </w:rPr>
      </w:pPr>
      <w:r w:rsidRPr="00D52CD0">
        <w:rPr>
          <w:rStyle w:val="FontStyle32"/>
          <w:sz w:val="26"/>
          <w:szCs w:val="26"/>
        </w:rPr>
        <w:t>- рассмотрение заявлений (обращений);</w:t>
      </w:r>
    </w:p>
    <w:p w:rsidR="00D52CD0" w:rsidRPr="00D52CD0" w:rsidRDefault="00D52CD0" w:rsidP="00D52CD0">
      <w:pPr>
        <w:jc w:val="both"/>
        <w:rPr>
          <w:rStyle w:val="FontStyle32"/>
          <w:sz w:val="26"/>
          <w:szCs w:val="26"/>
        </w:rPr>
      </w:pPr>
      <w:r w:rsidRPr="00D52CD0">
        <w:rPr>
          <w:rStyle w:val="FontStyle32"/>
          <w:sz w:val="26"/>
          <w:szCs w:val="26"/>
        </w:rPr>
        <w:t>- подготовка ответов по существу поставленных вопросов;</w:t>
      </w:r>
    </w:p>
    <w:p w:rsidR="00D52CD0" w:rsidRPr="00D52CD0" w:rsidRDefault="00D52CD0" w:rsidP="00D52CD0">
      <w:pPr>
        <w:jc w:val="both"/>
        <w:rPr>
          <w:rStyle w:val="FontStyle32"/>
          <w:sz w:val="26"/>
          <w:szCs w:val="26"/>
        </w:rPr>
      </w:pPr>
      <w:r w:rsidRPr="00D52CD0">
        <w:rPr>
          <w:rStyle w:val="FontStyle32"/>
          <w:sz w:val="26"/>
          <w:szCs w:val="26"/>
        </w:rPr>
        <w:t xml:space="preserve">- предоставление выписки из </w:t>
      </w:r>
      <w:proofErr w:type="spellStart"/>
      <w:r w:rsidRPr="00D52CD0">
        <w:rPr>
          <w:rStyle w:val="FontStyle32"/>
          <w:sz w:val="26"/>
          <w:szCs w:val="26"/>
        </w:rPr>
        <w:t>похозяйственной</w:t>
      </w:r>
      <w:proofErr w:type="spellEnd"/>
      <w:r w:rsidRPr="00D52CD0">
        <w:rPr>
          <w:rStyle w:val="FontStyle32"/>
          <w:sz w:val="26"/>
          <w:szCs w:val="26"/>
        </w:rPr>
        <w:t xml:space="preserve"> книги.</w:t>
      </w:r>
    </w:p>
    <w:p w:rsidR="00D52CD0" w:rsidRPr="00D52CD0" w:rsidRDefault="00D52CD0" w:rsidP="00D52CD0">
      <w:pPr>
        <w:jc w:val="both"/>
        <w:rPr>
          <w:rStyle w:val="FontStyle32"/>
          <w:sz w:val="26"/>
          <w:szCs w:val="26"/>
        </w:rPr>
      </w:pPr>
      <w:r w:rsidRPr="00D52CD0">
        <w:rPr>
          <w:rStyle w:val="FontStyle32"/>
          <w:sz w:val="26"/>
          <w:szCs w:val="26"/>
        </w:rPr>
        <w:t>Блок-схема предоставления муниципальной услуги представлена в приложении 1 к настоящему Административному регламенту</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3.2.    Описание последовательности действий при приеме и регистрации заявления о предоставлении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3.2.1. Основанием для начала действий по предоставлению муниципальной услуги является поступление заявления в Администрацию МО.</w:t>
      </w:r>
    </w:p>
    <w:p w:rsidR="00D52CD0" w:rsidRPr="00D52CD0" w:rsidRDefault="00D52CD0" w:rsidP="00D52CD0">
      <w:pPr>
        <w:jc w:val="both"/>
        <w:rPr>
          <w:rStyle w:val="FontStyle32"/>
          <w:sz w:val="26"/>
          <w:szCs w:val="26"/>
        </w:rPr>
      </w:pPr>
      <w:r w:rsidRPr="00D52CD0">
        <w:rPr>
          <w:rStyle w:val="FontStyle32"/>
          <w:sz w:val="26"/>
          <w:szCs w:val="26"/>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D52CD0" w:rsidRPr="00D52CD0" w:rsidRDefault="00D52CD0" w:rsidP="00D52CD0">
      <w:pPr>
        <w:jc w:val="both"/>
        <w:rPr>
          <w:rStyle w:val="FontStyle32"/>
          <w:sz w:val="26"/>
          <w:szCs w:val="26"/>
        </w:rPr>
      </w:pPr>
      <w:r w:rsidRPr="00D52CD0">
        <w:rPr>
          <w:rStyle w:val="FontStyle32"/>
          <w:sz w:val="26"/>
          <w:szCs w:val="26"/>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D52CD0" w:rsidRPr="00D52CD0" w:rsidRDefault="00D52CD0" w:rsidP="00D52CD0">
      <w:pPr>
        <w:jc w:val="both"/>
        <w:rPr>
          <w:rStyle w:val="FontStyle32"/>
          <w:sz w:val="26"/>
          <w:szCs w:val="26"/>
        </w:rPr>
      </w:pPr>
      <w:r w:rsidRPr="00D52CD0">
        <w:rPr>
          <w:rStyle w:val="FontStyle32"/>
          <w:sz w:val="26"/>
          <w:szCs w:val="26"/>
        </w:rPr>
        <w:t>3.2.4.  Срок регистрации заявления Заявителя составляет не более 15 минут.</w:t>
      </w:r>
    </w:p>
    <w:p w:rsidR="00D52CD0" w:rsidRPr="00D52CD0" w:rsidRDefault="00D52CD0" w:rsidP="00D52CD0">
      <w:pPr>
        <w:jc w:val="both"/>
        <w:rPr>
          <w:rStyle w:val="FontStyle32"/>
          <w:sz w:val="26"/>
          <w:szCs w:val="26"/>
        </w:rPr>
      </w:pPr>
      <w:r w:rsidRPr="00D52CD0">
        <w:rPr>
          <w:rStyle w:val="FontStyle32"/>
          <w:sz w:val="26"/>
          <w:szCs w:val="26"/>
        </w:rPr>
        <w:t xml:space="preserve">3.2.5. При регистрации заявлению присваивается соответствующий регистрационный номер. </w:t>
      </w:r>
    </w:p>
    <w:p w:rsidR="00D52CD0" w:rsidRPr="00D52CD0" w:rsidRDefault="00D52CD0" w:rsidP="00D52CD0">
      <w:pPr>
        <w:jc w:val="both"/>
        <w:rPr>
          <w:rStyle w:val="FontStyle32"/>
          <w:sz w:val="26"/>
          <w:szCs w:val="26"/>
        </w:rPr>
      </w:pPr>
      <w:r w:rsidRPr="00D52CD0">
        <w:rPr>
          <w:rStyle w:val="FontStyle32"/>
          <w:sz w:val="26"/>
          <w:szCs w:val="26"/>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D52CD0" w:rsidRPr="00D52CD0" w:rsidRDefault="00D52CD0" w:rsidP="00D52CD0">
      <w:pPr>
        <w:jc w:val="both"/>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D52CD0" w:rsidRPr="00D52CD0" w:rsidRDefault="00D52CD0" w:rsidP="00D52CD0">
      <w:pPr>
        <w:jc w:val="both"/>
        <w:rPr>
          <w:rStyle w:val="FontStyle32"/>
          <w:sz w:val="26"/>
          <w:szCs w:val="26"/>
        </w:rPr>
      </w:pPr>
      <w:r w:rsidRPr="00D52CD0">
        <w:rPr>
          <w:rStyle w:val="FontStyle32"/>
          <w:sz w:val="26"/>
          <w:szCs w:val="26"/>
        </w:rPr>
        <w:t>3.3.1. 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D52CD0" w:rsidRPr="00D52CD0" w:rsidRDefault="00D52CD0" w:rsidP="00D52CD0">
      <w:pPr>
        <w:jc w:val="both"/>
        <w:rPr>
          <w:rStyle w:val="FontStyle32"/>
          <w:sz w:val="26"/>
          <w:szCs w:val="26"/>
        </w:rPr>
      </w:pPr>
      <w:r w:rsidRPr="00D52CD0">
        <w:rPr>
          <w:rStyle w:val="FontStyle32"/>
          <w:sz w:val="26"/>
          <w:szCs w:val="26"/>
        </w:rPr>
        <w:t>3.3.2.  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D52CD0" w:rsidRPr="00D52CD0" w:rsidRDefault="00D52CD0" w:rsidP="00D52CD0">
      <w:pPr>
        <w:jc w:val="both"/>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3.4.    Описание последовательности действий при анализе тематики заявления, принятии решения о возможности исполнения заявления</w:t>
      </w:r>
    </w:p>
    <w:p w:rsidR="00D52CD0" w:rsidRPr="00D52CD0" w:rsidRDefault="00D52CD0" w:rsidP="00D52CD0">
      <w:pPr>
        <w:jc w:val="both"/>
        <w:rPr>
          <w:rStyle w:val="FontStyle32"/>
          <w:sz w:val="26"/>
          <w:szCs w:val="26"/>
        </w:rPr>
      </w:pPr>
      <w:r w:rsidRPr="00D52CD0">
        <w:rPr>
          <w:rStyle w:val="FontStyle32"/>
          <w:sz w:val="26"/>
          <w:szCs w:val="26"/>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D52CD0" w:rsidRPr="00D52CD0" w:rsidRDefault="00D52CD0" w:rsidP="00D52CD0">
      <w:pPr>
        <w:jc w:val="both"/>
        <w:rPr>
          <w:rStyle w:val="FontStyle32"/>
          <w:sz w:val="26"/>
          <w:szCs w:val="26"/>
        </w:rPr>
      </w:pPr>
      <w:r w:rsidRPr="00D52CD0">
        <w:rPr>
          <w:rStyle w:val="FontStyle32"/>
          <w:sz w:val="26"/>
          <w:szCs w:val="26"/>
        </w:rPr>
        <w:t>3.4.2. По итогам анализа должностное лицо, ответственное за исполнение заявления, принимает решение:</w:t>
      </w:r>
    </w:p>
    <w:p w:rsidR="00D52CD0" w:rsidRPr="00D52CD0" w:rsidRDefault="00D52CD0" w:rsidP="00D52CD0">
      <w:pPr>
        <w:jc w:val="both"/>
        <w:rPr>
          <w:rStyle w:val="FontStyle32"/>
          <w:sz w:val="26"/>
          <w:szCs w:val="26"/>
        </w:rPr>
      </w:pPr>
      <w:r w:rsidRPr="00D52CD0">
        <w:rPr>
          <w:rStyle w:val="FontStyle32"/>
          <w:sz w:val="26"/>
          <w:szCs w:val="26"/>
        </w:rPr>
        <w:t>о возможности исполнения заявления;</w:t>
      </w:r>
    </w:p>
    <w:p w:rsidR="00D52CD0" w:rsidRPr="00D52CD0" w:rsidRDefault="00D52CD0" w:rsidP="00D52CD0">
      <w:pPr>
        <w:jc w:val="both"/>
        <w:rPr>
          <w:rStyle w:val="FontStyle32"/>
          <w:sz w:val="26"/>
          <w:szCs w:val="26"/>
        </w:rPr>
      </w:pPr>
      <w:r w:rsidRPr="00D52CD0">
        <w:rPr>
          <w:rStyle w:val="FontStyle32"/>
          <w:sz w:val="26"/>
          <w:szCs w:val="26"/>
        </w:rPr>
        <w:t>об отказе в приёме документов;</w:t>
      </w:r>
    </w:p>
    <w:p w:rsidR="00D52CD0" w:rsidRPr="00D52CD0" w:rsidRDefault="00D52CD0" w:rsidP="00D52CD0">
      <w:pPr>
        <w:jc w:val="both"/>
        <w:rPr>
          <w:rStyle w:val="FontStyle32"/>
          <w:sz w:val="26"/>
          <w:szCs w:val="26"/>
        </w:rPr>
      </w:pPr>
      <w:proofErr w:type="gramStart"/>
      <w:r w:rsidRPr="00D52CD0">
        <w:rPr>
          <w:rStyle w:val="FontStyle32"/>
          <w:sz w:val="26"/>
          <w:szCs w:val="26"/>
        </w:rPr>
        <w:t xml:space="preserve">об отказе Заявителю в предоставлении муниципальной услуги при отсутствии у него </w:t>
      </w:r>
      <w:r w:rsidRPr="00D52CD0">
        <w:rPr>
          <w:rStyle w:val="FontStyle32"/>
          <w:sz w:val="26"/>
          <w:szCs w:val="26"/>
        </w:rPr>
        <w:lastRenderedPageBreak/>
        <w:t>права на получение</w:t>
      </w:r>
      <w:proofErr w:type="gramEnd"/>
      <w:r w:rsidRPr="00D52CD0">
        <w:rPr>
          <w:rStyle w:val="FontStyle32"/>
          <w:sz w:val="26"/>
          <w:szCs w:val="26"/>
        </w:rPr>
        <w:t xml:space="preserve"> муниципальной услуги.</w:t>
      </w:r>
    </w:p>
    <w:p w:rsidR="00D52CD0" w:rsidRPr="00D52CD0" w:rsidRDefault="00D52CD0" w:rsidP="00D52CD0">
      <w:pPr>
        <w:jc w:val="center"/>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3.5.    Описание последовательности действий при подготовке и направлении ответов Заявителям</w:t>
      </w:r>
    </w:p>
    <w:p w:rsidR="00D52CD0" w:rsidRPr="00D52CD0" w:rsidRDefault="00D52CD0" w:rsidP="00D52CD0">
      <w:pPr>
        <w:jc w:val="both"/>
        <w:rPr>
          <w:rStyle w:val="FontStyle32"/>
          <w:sz w:val="26"/>
          <w:szCs w:val="26"/>
        </w:rPr>
      </w:pPr>
      <w:r w:rsidRPr="00D52CD0">
        <w:rPr>
          <w:rStyle w:val="FontStyle32"/>
          <w:sz w:val="26"/>
          <w:szCs w:val="26"/>
        </w:rPr>
        <w:t>а) Юридическим фактом, являющимся  основанием для начала административного  действия  является заключение специалиста о возможности предоставления  информации.</w:t>
      </w:r>
    </w:p>
    <w:p w:rsidR="00D52CD0" w:rsidRPr="00D52CD0" w:rsidRDefault="00D52CD0" w:rsidP="00D52CD0">
      <w:pPr>
        <w:jc w:val="both"/>
        <w:rPr>
          <w:rStyle w:val="FontStyle32"/>
          <w:sz w:val="26"/>
          <w:szCs w:val="26"/>
        </w:rPr>
      </w:pPr>
      <w:r w:rsidRPr="00D52CD0">
        <w:rPr>
          <w:rStyle w:val="FontStyle32"/>
          <w:sz w:val="26"/>
          <w:szCs w:val="26"/>
        </w:rPr>
        <w:t>б) Ответственным  за выполнение административного действия является специалист Администрации МО.</w:t>
      </w:r>
    </w:p>
    <w:p w:rsidR="00D52CD0" w:rsidRPr="00D52CD0" w:rsidRDefault="00D52CD0" w:rsidP="00D52CD0">
      <w:pPr>
        <w:jc w:val="center"/>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 xml:space="preserve">IV.  ФОРМЫ </w:t>
      </w:r>
      <w:proofErr w:type="gramStart"/>
      <w:r w:rsidRPr="00D52CD0">
        <w:rPr>
          <w:rStyle w:val="FontStyle32"/>
          <w:b/>
          <w:sz w:val="26"/>
          <w:szCs w:val="26"/>
        </w:rPr>
        <w:t>КОНТРОЛЯ ЗА</w:t>
      </w:r>
      <w:proofErr w:type="gramEnd"/>
      <w:r w:rsidRPr="00D52CD0">
        <w:rPr>
          <w:rStyle w:val="FontStyle32"/>
          <w:b/>
          <w:sz w:val="26"/>
          <w:szCs w:val="26"/>
        </w:rPr>
        <w:t xml:space="preserve"> ИСПОЛНЕНИЕМ АДМИНИСТРАТИВНОГО РЕГЛАМЕНТА</w:t>
      </w:r>
    </w:p>
    <w:p w:rsidR="00D52CD0" w:rsidRPr="00D52CD0" w:rsidRDefault="00D52CD0" w:rsidP="00D52CD0">
      <w:pPr>
        <w:jc w:val="both"/>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 xml:space="preserve">Требования к порядку и формам </w:t>
      </w:r>
      <w:proofErr w:type="gramStart"/>
      <w:r w:rsidRPr="00D52CD0">
        <w:rPr>
          <w:rStyle w:val="FontStyle32"/>
          <w:b/>
          <w:sz w:val="26"/>
          <w:szCs w:val="26"/>
        </w:rPr>
        <w:t>контроля за</w:t>
      </w:r>
      <w:proofErr w:type="gramEnd"/>
      <w:r w:rsidRPr="00D52CD0">
        <w:rPr>
          <w:rStyle w:val="FontStyle32"/>
          <w:b/>
          <w:sz w:val="26"/>
          <w:szCs w:val="26"/>
        </w:rPr>
        <w:t xml:space="preserve"> предоставлением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w:t>
      </w:r>
    </w:p>
    <w:p w:rsidR="00D52CD0" w:rsidRPr="00D52CD0" w:rsidRDefault="00D52CD0" w:rsidP="00D52CD0">
      <w:pPr>
        <w:jc w:val="both"/>
        <w:rPr>
          <w:rStyle w:val="FontStyle32"/>
          <w:sz w:val="26"/>
          <w:szCs w:val="26"/>
        </w:rPr>
      </w:pPr>
      <w:r w:rsidRPr="00D52CD0">
        <w:rPr>
          <w:rStyle w:val="FontStyle32"/>
          <w:sz w:val="26"/>
          <w:szCs w:val="26"/>
        </w:rPr>
        <w:t>4.2.</w:t>
      </w:r>
      <w:proofErr w:type="gramStart"/>
      <w:r w:rsidRPr="00D52CD0">
        <w:rPr>
          <w:rStyle w:val="FontStyle32"/>
          <w:sz w:val="26"/>
          <w:szCs w:val="26"/>
        </w:rPr>
        <w:t>Контроль за</w:t>
      </w:r>
      <w:proofErr w:type="gramEnd"/>
      <w:r w:rsidRPr="00D52CD0">
        <w:rPr>
          <w:rStyle w:val="FontStyle32"/>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w:t>
      </w:r>
    </w:p>
    <w:p w:rsidR="00D52CD0" w:rsidRPr="00D52CD0" w:rsidRDefault="00D52CD0" w:rsidP="00D52CD0">
      <w:pPr>
        <w:jc w:val="both"/>
        <w:rPr>
          <w:rStyle w:val="FontStyle32"/>
          <w:sz w:val="26"/>
          <w:szCs w:val="26"/>
        </w:rPr>
      </w:pPr>
      <w:r w:rsidRPr="00D52CD0">
        <w:rPr>
          <w:rStyle w:val="FontStyle32"/>
          <w:sz w:val="26"/>
          <w:szCs w:val="26"/>
        </w:rPr>
        <w:t>4.3.</w:t>
      </w:r>
      <w:proofErr w:type="gramStart"/>
      <w:r w:rsidRPr="00D52CD0">
        <w:rPr>
          <w:rStyle w:val="FontStyle32"/>
          <w:sz w:val="26"/>
          <w:szCs w:val="26"/>
        </w:rPr>
        <w:t>Контроль за</w:t>
      </w:r>
      <w:proofErr w:type="gramEnd"/>
      <w:r w:rsidRPr="00D52CD0">
        <w:rPr>
          <w:rStyle w:val="FontStyle32"/>
          <w:sz w:val="26"/>
          <w:szCs w:val="26"/>
        </w:rPr>
        <w:t xml:space="preserve"> предоставлением муниципальной услуги осуществляется в следующих формах:</w:t>
      </w:r>
    </w:p>
    <w:p w:rsidR="00D52CD0" w:rsidRPr="00D52CD0" w:rsidRDefault="00D52CD0" w:rsidP="00D52CD0">
      <w:pPr>
        <w:jc w:val="both"/>
        <w:rPr>
          <w:rStyle w:val="FontStyle32"/>
          <w:sz w:val="26"/>
          <w:szCs w:val="26"/>
        </w:rPr>
      </w:pPr>
      <w:r w:rsidRPr="00D52CD0">
        <w:rPr>
          <w:rStyle w:val="FontStyle32"/>
          <w:sz w:val="26"/>
          <w:szCs w:val="26"/>
        </w:rPr>
        <w:t xml:space="preserve">текущий контроль; </w:t>
      </w:r>
    </w:p>
    <w:p w:rsidR="00D52CD0" w:rsidRPr="00D52CD0" w:rsidRDefault="00D52CD0" w:rsidP="00D52CD0">
      <w:pPr>
        <w:jc w:val="both"/>
        <w:rPr>
          <w:rStyle w:val="FontStyle32"/>
          <w:sz w:val="26"/>
          <w:szCs w:val="26"/>
        </w:rPr>
      </w:pPr>
      <w:r w:rsidRPr="00D52CD0">
        <w:rPr>
          <w:rStyle w:val="FontStyle32"/>
          <w:sz w:val="26"/>
          <w:szCs w:val="26"/>
        </w:rPr>
        <w:t>внутриведомственный  контроль;</w:t>
      </w:r>
    </w:p>
    <w:p w:rsidR="00D52CD0" w:rsidRPr="00D52CD0" w:rsidRDefault="00D52CD0" w:rsidP="00D52CD0">
      <w:pPr>
        <w:jc w:val="both"/>
        <w:rPr>
          <w:rStyle w:val="FontStyle32"/>
          <w:sz w:val="26"/>
          <w:szCs w:val="26"/>
        </w:rPr>
      </w:pPr>
      <w:r w:rsidRPr="00D52CD0">
        <w:rPr>
          <w:rStyle w:val="FontStyle32"/>
          <w:sz w:val="26"/>
          <w:szCs w:val="26"/>
        </w:rPr>
        <w:t>контроль со стороны граждан.</w:t>
      </w:r>
    </w:p>
    <w:p w:rsidR="00D52CD0" w:rsidRPr="00D52CD0" w:rsidRDefault="00D52CD0" w:rsidP="00D52CD0">
      <w:pPr>
        <w:jc w:val="both"/>
        <w:rPr>
          <w:rStyle w:val="FontStyle32"/>
          <w:sz w:val="26"/>
          <w:szCs w:val="26"/>
        </w:rPr>
      </w:pPr>
      <w:r w:rsidRPr="00D52CD0">
        <w:rPr>
          <w:rStyle w:val="FontStyle32"/>
          <w:sz w:val="26"/>
          <w:szCs w:val="26"/>
        </w:rPr>
        <w:t>4.4.</w:t>
      </w:r>
      <w:r w:rsidRPr="00D52CD0">
        <w:rPr>
          <w:rStyle w:val="FontStyle32"/>
          <w:sz w:val="26"/>
          <w:szCs w:val="26"/>
        </w:rPr>
        <w:tab/>
        <w:t>Система контроля предоставления муниципальной услуги включает в себя:</w:t>
      </w:r>
    </w:p>
    <w:p w:rsidR="00D52CD0" w:rsidRPr="00D52CD0" w:rsidRDefault="00D52CD0" w:rsidP="00D52CD0">
      <w:pPr>
        <w:jc w:val="both"/>
        <w:rPr>
          <w:rStyle w:val="FontStyle32"/>
          <w:sz w:val="26"/>
          <w:szCs w:val="26"/>
        </w:rPr>
      </w:pPr>
      <w:r w:rsidRPr="00D52CD0">
        <w:rPr>
          <w:rStyle w:val="FontStyle32"/>
          <w:sz w:val="26"/>
          <w:szCs w:val="26"/>
        </w:rPr>
        <w:t xml:space="preserve">- организацию </w:t>
      </w:r>
      <w:proofErr w:type="gramStart"/>
      <w:r w:rsidRPr="00D52CD0">
        <w:rPr>
          <w:rStyle w:val="FontStyle32"/>
          <w:sz w:val="26"/>
          <w:szCs w:val="26"/>
        </w:rPr>
        <w:t>контроля за</w:t>
      </w:r>
      <w:proofErr w:type="gramEnd"/>
      <w:r w:rsidRPr="00D52CD0">
        <w:rPr>
          <w:rStyle w:val="FontStyle32"/>
          <w:sz w:val="26"/>
          <w:szCs w:val="26"/>
        </w:rPr>
        <w:t xml:space="preserve"> исполнением административных процедур в сроки, установленные настоящим Административным регламентом;</w:t>
      </w:r>
    </w:p>
    <w:p w:rsidR="00D52CD0" w:rsidRPr="00D52CD0" w:rsidRDefault="00D52CD0" w:rsidP="00D52CD0">
      <w:pPr>
        <w:jc w:val="both"/>
        <w:rPr>
          <w:rStyle w:val="FontStyle32"/>
          <w:sz w:val="26"/>
          <w:szCs w:val="26"/>
        </w:rPr>
      </w:pPr>
      <w:r w:rsidRPr="00D52CD0">
        <w:rPr>
          <w:rStyle w:val="FontStyle32"/>
          <w:sz w:val="26"/>
          <w:szCs w:val="26"/>
        </w:rPr>
        <w:t>- проверку хода и качества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учет и анализ результатов исполнительской дисциплины муниципальных служащих в Администрации МО.</w:t>
      </w:r>
    </w:p>
    <w:p w:rsidR="00D52CD0" w:rsidRPr="00D52CD0" w:rsidRDefault="00D52CD0" w:rsidP="00D52CD0">
      <w:pPr>
        <w:jc w:val="center"/>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 xml:space="preserve">Порядок осуществления текущего </w:t>
      </w:r>
      <w:proofErr w:type="gramStart"/>
      <w:r w:rsidRPr="00D52CD0">
        <w:rPr>
          <w:rStyle w:val="FontStyle32"/>
          <w:b/>
          <w:sz w:val="26"/>
          <w:szCs w:val="26"/>
        </w:rPr>
        <w:t>контроля за</w:t>
      </w:r>
      <w:proofErr w:type="gramEnd"/>
      <w:r w:rsidRPr="00D52CD0">
        <w:rPr>
          <w:rStyle w:val="FontStyle32"/>
          <w:b/>
          <w:sz w:val="26"/>
          <w:szCs w:val="26"/>
        </w:rPr>
        <w:t xml:space="preserve">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4.5</w:t>
      </w:r>
      <w:r w:rsidRPr="00D52CD0">
        <w:rPr>
          <w:rStyle w:val="FontStyle32"/>
          <w:sz w:val="26"/>
          <w:szCs w:val="26"/>
        </w:rPr>
        <w:tab/>
        <w:t xml:space="preserve">Текущий </w:t>
      </w:r>
      <w:proofErr w:type="gramStart"/>
      <w:r w:rsidRPr="00D52CD0">
        <w:rPr>
          <w:rStyle w:val="FontStyle32"/>
          <w:sz w:val="26"/>
          <w:szCs w:val="26"/>
        </w:rPr>
        <w:t>контроль за</w:t>
      </w:r>
      <w:proofErr w:type="gramEnd"/>
      <w:r w:rsidRPr="00D52CD0">
        <w:rPr>
          <w:rStyle w:val="FontStyle32"/>
          <w:sz w:val="26"/>
          <w:szCs w:val="26"/>
        </w:rPr>
        <w:t xml:space="preserve"> соблюдением последовательности действий, определенных</w:t>
      </w:r>
      <w:r w:rsidRPr="00D52CD0">
        <w:rPr>
          <w:rStyle w:val="FontStyle32"/>
          <w:sz w:val="26"/>
          <w:szCs w:val="26"/>
        </w:rPr>
        <w:br/>
        <w:t>административными процедурами по предоставлению муниципальной услуги и принятием</w:t>
      </w:r>
      <w:r w:rsidRPr="00D52CD0">
        <w:rPr>
          <w:rStyle w:val="FontStyle32"/>
          <w:sz w:val="26"/>
          <w:szCs w:val="26"/>
        </w:rPr>
        <w:br/>
        <w:t>решений, осуществляет должностное лицо Администрации МО, назначенное ответственным</w:t>
      </w:r>
      <w:r w:rsidRPr="00D52CD0">
        <w:rPr>
          <w:rStyle w:val="FontStyle32"/>
          <w:sz w:val="26"/>
          <w:szCs w:val="26"/>
        </w:rPr>
        <w:br/>
        <w:t>за организацию работы по предоставлению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 положений настоящего Административного </w:t>
      </w:r>
      <w:r w:rsidRPr="00D52CD0">
        <w:rPr>
          <w:rStyle w:val="FontStyle32"/>
          <w:sz w:val="26"/>
          <w:szCs w:val="26"/>
        </w:rPr>
        <w:lastRenderedPageBreak/>
        <w:t>регламента - постоянно на протяжении срока предоставления муниципальной услуги.</w:t>
      </w:r>
    </w:p>
    <w:p w:rsidR="00D52CD0" w:rsidRPr="00D52CD0" w:rsidRDefault="00D52CD0" w:rsidP="00D52CD0">
      <w:pPr>
        <w:jc w:val="center"/>
        <w:rPr>
          <w:rStyle w:val="FontStyle32"/>
          <w:b/>
          <w:sz w:val="26"/>
          <w:szCs w:val="26"/>
        </w:rPr>
      </w:pPr>
    </w:p>
    <w:p w:rsidR="00D52CD0" w:rsidRPr="00D52CD0" w:rsidRDefault="00D52CD0" w:rsidP="00D52CD0">
      <w:pPr>
        <w:jc w:val="center"/>
        <w:rPr>
          <w:rStyle w:val="FontStyle32"/>
          <w:b/>
          <w:sz w:val="26"/>
          <w:szCs w:val="26"/>
        </w:rPr>
      </w:pPr>
      <w:r w:rsidRPr="00D52CD0">
        <w:rPr>
          <w:rStyle w:val="FontStyle32"/>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2CD0">
        <w:rPr>
          <w:rStyle w:val="FontStyle32"/>
          <w:b/>
          <w:sz w:val="26"/>
          <w:szCs w:val="26"/>
        </w:rPr>
        <w:t>контроля за</w:t>
      </w:r>
      <w:proofErr w:type="gramEnd"/>
      <w:r w:rsidRPr="00D52CD0">
        <w:rPr>
          <w:rStyle w:val="FontStyle32"/>
          <w:b/>
          <w:sz w:val="26"/>
          <w:szCs w:val="26"/>
        </w:rPr>
        <w:t xml:space="preserve"> полнотой и качеством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4.6. Основанием для проведения плановых проверок являются годовой план работы Администрации МО.</w:t>
      </w:r>
    </w:p>
    <w:p w:rsidR="00D52CD0" w:rsidRPr="00D52CD0" w:rsidRDefault="00D52CD0" w:rsidP="00D52CD0">
      <w:pPr>
        <w:jc w:val="both"/>
        <w:rPr>
          <w:rStyle w:val="FontStyle32"/>
          <w:sz w:val="26"/>
          <w:szCs w:val="26"/>
        </w:rPr>
      </w:pPr>
      <w:r w:rsidRPr="00D52CD0">
        <w:rPr>
          <w:rStyle w:val="FontStyle32"/>
          <w:sz w:val="26"/>
          <w:szCs w:val="26"/>
        </w:rPr>
        <w:t>4.7. Внеплановые проверки проводятся по решению Главы МО на основании конкретного обращения Заявителя.</w:t>
      </w:r>
    </w:p>
    <w:p w:rsidR="00D52CD0" w:rsidRPr="00D52CD0" w:rsidRDefault="00D52CD0" w:rsidP="00D52CD0">
      <w:pPr>
        <w:jc w:val="both"/>
        <w:rPr>
          <w:rStyle w:val="FontStyle32"/>
          <w:sz w:val="26"/>
          <w:szCs w:val="26"/>
        </w:rPr>
      </w:pPr>
      <w:r w:rsidRPr="00D52CD0">
        <w:rPr>
          <w:rStyle w:val="FontStyle32"/>
          <w:sz w:val="26"/>
          <w:szCs w:val="26"/>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4.8. При проведении проверки осуществляется контроль </w:t>
      </w:r>
      <w:proofErr w:type="gramStart"/>
      <w:r w:rsidRPr="00D52CD0">
        <w:rPr>
          <w:rStyle w:val="FontStyle32"/>
          <w:sz w:val="26"/>
          <w:szCs w:val="26"/>
        </w:rPr>
        <w:t>за</w:t>
      </w:r>
      <w:proofErr w:type="gramEnd"/>
      <w:r w:rsidRPr="00D52CD0">
        <w:rPr>
          <w:rStyle w:val="FontStyle32"/>
          <w:sz w:val="26"/>
          <w:szCs w:val="26"/>
        </w:rPr>
        <w:t>:</w:t>
      </w:r>
    </w:p>
    <w:p w:rsidR="00D52CD0" w:rsidRPr="00D52CD0" w:rsidRDefault="00D52CD0" w:rsidP="00D52CD0">
      <w:pPr>
        <w:jc w:val="both"/>
        <w:rPr>
          <w:rStyle w:val="FontStyle32"/>
          <w:sz w:val="26"/>
          <w:szCs w:val="26"/>
        </w:rPr>
      </w:pPr>
      <w:r w:rsidRPr="00D52CD0">
        <w:rPr>
          <w:rStyle w:val="FontStyle32"/>
          <w:sz w:val="26"/>
          <w:szCs w:val="26"/>
        </w:rPr>
        <w:t>- обеспечением прав Заявителей на получение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xml:space="preserve">- исполнением нормативных правовых актов, регулирующих предоставление  </w:t>
      </w:r>
      <w:proofErr w:type="gramStart"/>
      <w:r w:rsidRPr="00D52CD0">
        <w:rPr>
          <w:rStyle w:val="FontStyle32"/>
          <w:sz w:val="26"/>
          <w:szCs w:val="26"/>
        </w:rPr>
        <w:t>муниципальной</w:t>
      </w:r>
      <w:proofErr w:type="gramEnd"/>
      <w:r w:rsidRPr="00D52CD0">
        <w:rPr>
          <w:rStyle w:val="FontStyle32"/>
          <w:sz w:val="26"/>
          <w:szCs w:val="26"/>
        </w:rPr>
        <w:t xml:space="preserve"> услуг;</w:t>
      </w:r>
    </w:p>
    <w:p w:rsidR="00D52CD0" w:rsidRPr="00D52CD0" w:rsidRDefault="00D52CD0" w:rsidP="00D52CD0">
      <w:pPr>
        <w:jc w:val="both"/>
        <w:rPr>
          <w:rStyle w:val="FontStyle32"/>
          <w:sz w:val="26"/>
          <w:szCs w:val="26"/>
        </w:rPr>
      </w:pPr>
      <w:r w:rsidRPr="00D52CD0">
        <w:rPr>
          <w:rStyle w:val="FontStyle32"/>
          <w:sz w:val="26"/>
          <w:szCs w:val="26"/>
        </w:rPr>
        <w:t>- своевременностью, полнотой и качеством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D52CD0" w:rsidRPr="00D52CD0" w:rsidRDefault="00D52CD0" w:rsidP="00D52CD0">
      <w:pPr>
        <w:jc w:val="both"/>
        <w:rPr>
          <w:rStyle w:val="FontStyle32"/>
          <w:sz w:val="26"/>
          <w:szCs w:val="26"/>
        </w:rPr>
      </w:pPr>
      <w:r w:rsidRPr="00D52CD0">
        <w:rPr>
          <w:rStyle w:val="FontStyle32"/>
          <w:sz w:val="26"/>
          <w:szCs w:val="26"/>
        </w:rPr>
        <w:t xml:space="preserve">       По результатам проверки должны быть осуществлены необходимые меры по устранению недостатков в предоставлении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D52CD0" w:rsidRPr="00D52CD0" w:rsidRDefault="00D52CD0" w:rsidP="00D52CD0">
      <w:pPr>
        <w:jc w:val="both"/>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Ответственность должностных лиц Администрации МО за решения и действия (бездействие), принимаемые (осуществляемые) в ходе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D52CD0" w:rsidRPr="00D52CD0" w:rsidRDefault="00D52CD0" w:rsidP="00D52CD0">
      <w:pPr>
        <w:jc w:val="both"/>
        <w:rPr>
          <w:rStyle w:val="FontStyle32"/>
          <w:sz w:val="26"/>
          <w:szCs w:val="26"/>
        </w:rPr>
      </w:pPr>
      <w:r w:rsidRPr="00D52CD0">
        <w:rPr>
          <w:rStyle w:val="FontStyle32"/>
          <w:sz w:val="26"/>
          <w:szCs w:val="26"/>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D52CD0" w:rsidRPr="00D52CD0" w:rsidRDefault="00D52CD0" w:rsidP="00D52CD0">
      <w:pPr>
        <w:jc w:val="both"/>
        <w:rPr>
          <w:rStyle w:val="FontStyle32"/>
          <w:sz w:val="26"/>
          <w:szCs w:val="26"/>
        </w:rPr>
      </w:pPr>
      <w:r w:rsidRPr="00D52CD0">
        <w:rPr>
          <w:rStyle w:val="FontStyle32"/>
          <w:sz w:val="26"/>
          <w:szCs w:val="26"/>
        </w:rPr>
        <w:t>4.12. Ответственность за предоставление муниципальной услуги и соблюдение установленных сроков её осуществления несет Глава МО.</w:t>
      </w:r>
    </w:p>
    <w:p w:rsidR="00D52CD0" w:rsidRPr="00D52CD0" w:rsidRDefault="00D52CD0" w:rsidP="00D52CD0">
      <w:pPr>
        <w:jc w:val="both"/>
        <w:rPr>
          <w:rStyle w:val="FontStyle32"/>
          <w:sz w:val="26"/>
          <w:szCs w:val="26"/>
        </w:rPr>
      </w:pPr>
      <w:r w:rsidRPr="00D52CD0">
        <w:rPr>
          <w:rStyle w:val="FontStyle32"/>
          <w:sz w:val="26"/>
          <w:szCs w:val="26"/>
        </w:rPr>
        <w:t xml:space="preserve">         Ответственные должностные лица, уполномоченные на предоставление муниципальной услуги, несут дисциплинарную ответственность </w:t>
      </w:r>
      <w:proofErr w:type="gramStart"/>
      <w:r w:rsidRPr="00D52CD0">
        <w:rPr>
          <w:rStyle w:val="FontStyle32"/>
          <w:sz w:val="26"/>
          <w:szCs w:val="26"/>
        </w:rPr>
        <w:t>за</w:t>
      </w:r>
      <w:proofErr w:type="gramEnd"/>
      <w:r w:rsidRPr="00D52CD0">
        <w:rPr>
          <w:rStyle w:val="FontStyle32"/>
          <w:sz w:val="26"/>
          <w:szCs w:val="26"/>
        </w:rPr>
        <w:t>:</w:t>
      </w:r>
    </w:p>
    <w:p w:rsidR="00D52CD0" w:rsidRPr="00D52CD0" w:rsidRDefault="00D52CD0" w:rsidP="00D52CD0">
      <w:pPr>
        <w:jc w:val="both"/>
        <w:rPr>
          <w:rStyle w:val="FontStyle32"/>
          <w:sz w:val="26"/>
          <w:szCs w:val="26"/>
        </w:rPr>
      </w:pPr>
      <w:r w:rsidRPr="00D52CD0">
        <w:rPr>
          <w:rStyle w:val="FontStyle32"/>
          <w:sz w:val="26"/>
          <w:szCs w:val="26"/>
        </w:rPr>
        <w:t>- правильность предоставления муниципальной услуги;</w:t>
      </w:r>
    </w:p>
    <w:p w:rsidR="00D52CD0" w:rsidRPr="00D52CD0" w:rsidRDefault="00D52CD0" w:rsidP="00D52CD0">
      <w:pPr>
        <w:jc w:val="both"/>
        <w:rPr>
          <w:rStyle w:val="FontStyle32"/>
          <w:sz w:val="26"/>
          <w:szCs w:val="26"/>
        </w:rPr>
      </w:pPr>
      <w:r w:rsidRPr="00D52CD0">
        <w:rPr>
          <w:rStyle w:val="FontStyle32"/>
          <w:sz w:val="26"/>
          <w:szCs w:val="26"/>
        </w:rPr>
        <w:t>- соблюдение сроков предоставления муниципальной услуги.</w:t>
      </w:r>
    </w:p>
    <w:p w:rsidR="00D52CD0" w:rsidRPr="00D52CD0" w:rsidRDefault="00D52CD0" w:rsidP="00D52CD0">
      <w:pPr>
        <w:jc w:val="center"/>
        <w:rPr>
          <w:rStyle w:val="FontStyle32"/>
          <w:sz w:val="26"/>
          <w:szCs w:val="26"/>
        </w:rPr>
      </w:pPr>
    </w:p>
    <w:p w:rsidR="00D52CD0" w:rsidRPr="00D52CD0" w:rsidRDefault="00D52CD0" w:rsidP="00D52CD0">
      <w:pPr>
        <w:jc w:val="center"/>
        <w:rPr>
          <w:rStyle w:val="FontStyle32"/>
          <w:b/>
          <w:sz w:val="26"/>
          <w:szCs w:val="26"/>
        </w:rPr>
      </w:pPr>
      <w:r w:rsidRPr="00D52CD0">
        <w:rPr>
          <w:rStyle w:val="FontStyle32"/>
          <w:b/>
          <w:sz w:val="26"/>
          <w:szCs w:val="26"/>
        </w:rPr>
        <w:t>V. ДОСУДЕБНЫЙ (ВНЕСУДЕБНЫЙ) ПОРЯДОК ОБЖАЛОВАНИЯ РЕШЕНИЙ И ДЕЙСТВИЙ (БЕЗДЕЙСТВИЯ) ОРГАНА, ПРЕДОСТАВЛЯЮЩЕГО МУНЦИПАЛЬНУЮ УСЛУГУ, А ТАКЖЕ ИХ ДОЛЖНОСТНЫХ ЛИЦ</w:t>
      </w:r>
    </w:p>
    <w:p w:rsidR="00D52CD0" w:rsidRPr="00D52CD0" w:rsidRDefault="00D52CD0" w:rsidP="00D52CD0">
      <w:pPr>
        <w:jc w:val="both"/>
        <w:rPr>
          <w:rStyle w:val="FontStyle32"/>
          <w:sz w:val="26"/>
          <w:szCs w:val="26"/>
        </w:rPr>
      </w:pPr>
      <w:r w:rsidRPr="00D52CD0">
        <w:rPr>
          <w:rStyle w:val="FontStyle32"/>
          <w:sz w:val="26"/>
          <w:szCs w:val="26"/>
        </w:rPr>
        <w:t xml:space="preserve">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 </w:t>
      </w:r>
    </w:p>
    <w:p w:rsidR="00D52CD0" w:rsidRPr="00D52CD0" w:rsidRDefault="00D52CD0" w:rsidP="00D52CD0">
      <w:pPr>
        <w:jc w:val="both"/>
        <w:rPr>
          <w:rStyle w:val="FontStyle32"/>
          <w:sz w:val="26"/>
          <w:szCs w:val="26"/>
        </w:rPr>
      </w:pPr>
      <w:r w:rsidRPr="00D52CD0">
        <w:rPr>
          <w:rStyle w:val="FontStyle32"/>
          <w:sz w:val="26"/>
          <w:szCs w:val="26"/>
        </w:rPr>
        <w:t xml:space="preserve">5.2. Заявитель вправе обратиться с жалобой на действия (бездействие) должностных лиц </w:t>
      </w:r>
      <w:r w:rsidRPr="00D52CD0">
        <w:rPr>
          <w:rStyle w:val="FontStyle32"/>
          <w:sz w:val="26"/>
          <w:szCs w:val="26"/>
        </w:rPr>
        <w:lastRenderedPageBreak/>
        <w:t xml:space="preserve">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Главе МО </w:t>
      </w:r>
      <w:proofErr w:type="gramStart"/>
      <w:r w:rsidRPr="00D52CD0">
        <w:rPr>
          <w:rStyle w:val="FontStyle32"/>
          <w:sz w:val="26"/>
          <w:szCs w:val="26"/>
        </w:rPr>
        <w:t xml:space="preserve">( </w:t>
      </w:r>
      <w:proofErr w:type="gramEnd"/>
      <w:r w:rsidRPr="00D52CD0">
        <w:rPr>
          <w:rStyle w:val="FontStyle32"/>
          <w:sz w:val="26"/>
          <w:szCs w:val="26"/>
        </w:rPr>
        <w:t>при его отсутствии  - должностному лицу, исполняющему его обязанности).</w:t>
      </w:r>
    </w:p>
    <w:p w:rsidR="00D52CD0" w:rsidRPr="00D52CD0" w:rsidRDefault="00D52CD0" w:rsidP="00D52CD0">
      <w:pPr>
        <w:jc w:val="both"/>
        <w:rPr>
          <w:rStyle w:val="FontStyle32"/>
          <w:sz w:val="26"/>
          <w:szCs w:val="26"/>
        </w:rPr>
      </w:pPr>
      <w:r w:rsidRPr="00D52CD0">
        <w:rPr>
          <w:sz w:val="26"/>
          <w:szCs w:val="26"/>
        </w:rPr>
        <w:t>5.3. Жалоба подается в письменной форме на бумажном носителе или в электронной форме.</w:t>
      </w:r>
    </w:p>
    <w:p w:rsidR="00D52CD0" w:rsidRPr="00D52CD0" w:rsidRDefault="00D52CD0" w:rsidP="00D52CD0">
      <w:pPr>
        <w:jc w:val="both"/>
        <w:rPr>
          <w:sz w:val="26"/>
          <w:szCs w:val="26"/>
        </w:rPr>
      </w:pPr>
      <w:r w:rsidRPr="00D52CD0">
        <w:rPr>
          <w:sz w:val="26"/>
          <w:szCs w:val="26"/>
        </w:rPr>
        <w:t>5.4. Жалоба может быть направлена по почте, через многофункциональный центр, с использованием  информационно – коммуникационной сети «Интернет», официального сайта МО «Киясовский район», единого портала государственных и муниципальных  услуг, а также может быть принята на личном приеме заявителя.</w:t>
      </w:r>
    </w:p>
    <w:p w:rsidR="00D52CD0" w:rsidRPr="00D52CD0" w:rsidRDefault="00D52CD0" w:rsidP="00D52CD0">
      <w:pPr>
        <w:rPr>
          <w:sz w:val="26"/>
          <w:szCs w:val="26"/>
        </w:rPr>
      </w:pPr>
      <w:r w:rsidRPr="00D52CD0">
        <w:rPr>
          <w:sz w:val="26"/>
          <w:szCs w:val="26"/>
        </w:rPr>
        <w:t>5.5. Жалоба должна содержать:</w:t>
      </w:r>
    </w:p>
    <w:p w:rsidR="00D52CD0" w:rsidRPr="00D52CD0" w:rsidRDefault="00D52CD0" w:rsidP="00D52CD0">
      <w:pPr>
        <w:jc w:val="both"/>
        <w:rPr>
          <w:sz w:val="26"/>
          <w:szCs w:val="26"/>
        </w:rPr>
      </w:pPr>
      <w:r w:rsidRPr="00D52CD0">
        <w:rPr>
          <w:sz w:val="26"/>
          <w:szCs w:val="26"/>
        </w:rPr>
        <w:t>1) наименование органа, предоставляющего муниципальную услугу, должностного лица,  решения и действия (бездействие) которых обжалуются;</w:t>
      </w:r>
    </w:p>
    <w:p w:rsidR="00D52CD0" w:rsidRPr="00D52CD0" w:rsidRDefault="00D52CD0" w:rsidP="00D52CD0">
      <w:pPr>
        <w:jc w:val="both"/>
        <w:rPr>
          <w:sz w:val="26"/>
          <w:szCs w:val="26"/>
        </w:rPr>
      </w:pPr>
      <w:r w:rsidRPr="00D52CD0">
        <w:rPr>
          <w:sz w:val="26"/>
          <w:szCs w:val="26"/>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52CD0" w:rsidRPr="00D52CD0" w:rsidRDefault="00D52CD0" w:rsidP="00D52CD0">
      <w:pPr>
        <w:jc w:val="both"/>
        <w:rPr>
          <w:sz w:val="26"/>
          <w:szCs w:val="26"/>
        </w:rPr>
      </w:pPr>
      <w:r w:rsidRPr="00D52CD0">
        <w:rPr>
          <w:sz w:val="26"/>
          <w:szCs w:val="26"/>
        </w:rPr>
        <w:t>3) сведения об обжалуемых решениях и действиях (бездействии)  должностного лица отдела;</w:t>
      </w:r>
    </w:p>
    <w:p w:rsidR="00D52CD0" w:rsidRPr="00D52CD0" w:rsidRDefault="00D52CD0" w:rsidP="00D52CD0">
      <w:pPr>
        <w:jc w:val="both"/>
        <w:rPr>
          <w:sz w:val="26"/>
          <w:szCs w:val="26"/>
        </w:rPr>
      </w:pPr>
      <w:r w:rsidRPr="00D52CD0">
        <w:rPr>
          <w:sz w:val="26"/>
          <w:szCs w:val="26"/>
        </w:rPr>
        <w:t>4)доводы, на основании которых заявитель не согласен с решением и действием (бездействием) отдела, должностного лица отдела.</w:t>
      </w:r>
    </w:p>
    <w:p w:rsidR="00D52CD0" w:rsidRPr="00D52CD0" w:rsidRDefault="00D52CD0" w:rsidP="00D52CD0">
      <w:pPr>
        <w:jc w:val="both"/>
        <w:rPr>
          <w:sz w:val="26"/>
          <w:szCs w:val="26"/>
        </w:rPr>
      </w:pPr>
      <w:r w:rsidRPr="00D52CD0">
        <w:rPr>
          <w:sz w:val="26"/>
          <w:szCs w:val="26"/>
        </w:rPr>
        <w:t>Заявителем могут быть представлены документы (при наличии), подтверждающие доводы заявителя, либо их копии.</w:t>
      </w:r>
    </w:p>
    <w:p w:rsidR="00D52CD0" w:rsidRPr="00D52CD0" w:rsidRDefault="00D52CD0" w:rsidP="00D52CD0">
      <w:pPr>
        <w:jc w:val="both"/>
        <w:rPr>
          <w:rStyle w:val="FontStyle32"/>
          <w:sz w:val="26"/>
          <w:szCs w:val="26"/>
        </w:rPr>
      </w:pPr>
      <w:r w:rsidRPr="00D52CD0">
        <w:rPr>
          <w:rStyle w:val="FontStyle32"/>
          <w:sz w:val="26"/>
          <w:szCs w:val="26"/>
        </w:rPr>
        <w:t>5.6. Поступившие в Администрацию МО письменные жалобы подлежат обязательной регистрации. Жалобы регистрируются должностным лицом, ответственным за приём и регистрацию, в установленном порядке в день поступления и направляются на рассмотрение Главе МО (в его отсутствие - должностному лицу, исполняющему его обязанности).</w:t>
      </w:r>
    </w:p>
    <w:p w:rsidR="00D52CD0" w:rsidRPr="00D52CD0" w:rsidRDefault="00D52CD0" w:rsidP="00D52CD0">
      <w:pPr>
        <w:jc w:val="both"/>
        <w:rPr>
          <w:rStyle w:val="FontStyle32"/>
          <w:sz w:val="26"/>
          <w:szCs w:val="26"/>
        </w:rPr>
      </w:pPr>
      <w:proofErr w:type="gramStart"/>
      <w:r w:rsidRPr="00D52CD0">
        <w:rPr>
          <w:rStyle w:val="FontStyle32"/>
          <w:sz w:val="26"/>
          <w:szCs w:val="26"/>
        </w:rPr>
        <w:t xml:space="preserve">5.7 Жалоба подлежит рассмотрению Главой МО (в его отсутствие - должностному лицу, исполняющему его обязанности), в течение пятнадцати рабочих дней со дня ее регистрации, а в случае обжалования отказа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52CD0" w:rsidRPr="00D52CD0" w:rsidRDefault="00D52CD0" w:rsidP="00D52CD0">
      <w:pPr>
        <w:jc w:val="both"/>
        <w:rPr>
          <w:rStyle w:val="FontStyle32"/>
          <w:sz w:val="26"/>
          <w:szCs w:val="26"/>
        </w:rPr>
      </w:pPr>
      <w:r w:rsidRPr="00D52CD0">
        <w:rPr>
          <w:rStyle w:val="FontStyle32"/>
          <w:sz w:val="26"/>
          <w:szCs w:val="26"/>
        </w:rPr>
        <w:t>5.8. Рассмотрение обращения в устной форме в порядке досудебного (внесудебного) обжалования осуществляется в течение одного рабочего дня.</w:t>
      </w:r>
    </w:p>
    <w:p w:rsidR="00D52CD0" w:rsidRPr="00D52CD0" w:rsidRDefault="00D52CD0" w:rsidP="00D52CD0">
      <w:pPr>
        <w:jc w:val="both"/>
        <w:rPr>
          <w:rStyle w:val="FontStyle32"/>
          <w:sz w:val="26"/>
          <w:szCs w:val="26"/>
        </w:rPr>
      </w:pPr>
      <w:r w:rsidRPr="00D52CD0">
        <w:rPr>
          <w:rStyle w:val="FontStyle32"/>
          <w:sz w:val="26"/>
          <w:szCs w:val="26"/>
        </w:rPr>
        <w:t>5.9  Глава МО (в его отсутствие - должностному лицу, исполняющему его обязанности):</w:t>
      </w:r>
    </w:p>
    <w:p w:rsidR="00D52CD0" w:rsidRPr="00D52CD0" w:rsidRDefault="00D52CD0" w:rsidP="00D52CD0">
      <w:pPr>
        <w:jc w:val="both"/>
        <w:rPr>
          <w:rStyle w:val="FontStyle32"/>
          <w:sz w:val="26"/>
          <w:szCs w:val="26"/>
        </w:rPr>
      </w:pPr>
      <w:r w:rsidRPr="00D52CD0">
        <w:rPr>
          <w:rStyle w:val="FontStyle32"/>
          <w:sz w:val="26"/>
          <w:szCs w:val="26"/>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D52CD0" w:rsidRPr="00D52CD0" w:rsidRDefault="00D52CD0" w:rsidP="00D52CD0">
      <w:pPr>
        <w:jc w:val="both"/>
        <w:rPr>
          <w:rStyle w:val="FontStyle32"/>
          <w:sz w:val="26"/>
          <w:szCs w:val="26"/>
        </w:rPr>
      </w:pPr>
      <w:r w:rsidRPr="00D52CD0">
        <w:rPr>
          <w:rStyle w:val="FontStyle32"/>
          <w:sz w:val="26"/>
          <w:szCs w:val="26"/>
        </w:rPr>
        <w:t>- определяет должностное лицо, ответственное за рассмотрение жалобы;</w:t>
      </w:r>
    </w:p>
    <w:p w:rsidR="00D52CD0" w:rsidRPr="00D52CD0" w:rsidRDefault="00D52CD0" w:rsidP="00D52CD0">
      <w:pPr>
        <w:jc w:val="both"/>
        <w:rPr>
          <w:rStyle w:val="FontStyle32"/>
          <w:sz w:val="26"/>
          <w:szCs w:val="26"/>
        </w:rPr>
      </w:pPr>
      <w:r w:rsidRPr="00D52CD0">
        <w:rPr>
          <w:rStyle w:val="FontStyle32"/>
          <w:sz w:val="26"/>
          <w:szCs w:val="26"/>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D52CD0" w:rsidRPr="00D52CD0" w:rsidRDefault="00D52CD0" w:rsidP="00D52CD0">
      <w:pPr>
        <w:jc w:val="both"/>
        <w:rPr>
          <w:rStyle w:val="FontStyle32"/>
          <w:sz w:val="26"/>
          <w:szCs w:val="26"/>
        </w:rPr>
      </w:pPr>
      <w:r w:rsidRPr="00D52CD0">
        <w:rPr>
          <w:rStyle w:val="FontStyle32"/>
          <w:sz w:val="26"/>
          <w:szCs w:val="26"/>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D52CD0" w:rsidRPr="00D52CD0" w:rsidRDefault="00D52CD0" w:rsidP="00D52CD0">
      <w:pPr>
        <w:jc w:val="both"/>
        <w:rPr>
          <w:rStyle w:val="FontStyle32"/>
          <w:sz w:val="26"/>
          <w:szCs w:val="26"/>
        </w:rPr>
      </w:pPr>
      <w:r w:rsidRPr="00D52CD0">
        <w:rPr>
          <w:rStyle w:val="FontStyle32"/>
          <w:sz w:val="26"/>
          <w:szCs w:val="26"/>
        </w:rPr>
        <w:t>5.10.Обращение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52CD0" w:rsidRPr="00D52CD0" w:rsidRDefault="00D52CD0" w:rsidP="00D52CD0">
      <w:pPr>
        <w:jc w:val="both"/>
        <w:rPr>
          <w:sz w:val="26"/>
          <w:szCs w:val="26"/>
        </w:rPr>
      </w:pPr>
      <w:r w:rsidRPr="00D52CD0">
        <w:rPr>
          <w:sz w:val="26"/>
          <w:szCs w:val="26"/>
        </w:rPr>
        <w:t>5.11. По результатам рассмотрения жалобы отдел, предоставляющий муниципальную услугу, принимает одно из следующих решений:</w:t>
      </w:r>
    </w:p>
    <w:p w:rsidR="00D52CD0" w:rsidRPr="00D52CD0" w:rsidRDefault="00D52CD0" w:rsidP="00D52CD0">
      <w:pPr>
        <w:ind w:firstLine="180"/>
        <w:jc w:val="both"/>
        <w:rPr>
          <w:sz w:val="26"/>
          <w:szCs w:val="26"/>
        </w:rPr>
      </w:pPr>
      <w:proofErr w:type="gramStart"/>
      <w:r w:rsidRPr="00D52CD0">
        <w:rPr>
          <w:sz w:val="26"/>
          <w:szCs w:val="26"/>
        </w:rPr>
        <w:lastRenderedPageBreak/>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D52CD0" w:rsidRPr="00D52CD0" w:rsidRDefault="00D52CD0" w:rsidP="00D52CD0">
      <w:pPr>
        <w:ind w:firstLine="180"/>
        <w:jc w:val="both"/>
        <w:rPr>
          <w:sz w:val="26"/>
          <w:szCs w:val="26"/>
        </w:rPr>
      </w:pPr>
      <w:r w:rsidRPr="00D52CD0">
        <w:rPr>
          <w:sz w:val="26"/>
          <w:szCs w:val="26"/>
        </w:rPr>
        <w:t>2) отказывает в удовлетворении жалобы.</w:t>
      </w:r>
    </w:p>
    <w:p w:rsidR="00D52CD0" w:rsidRPr="00D52CD0" w:rsidRDefault="00D52CD0" w:rsidP="00D52CD0">
      <w:pPr>
        <w:jc w:val="both"/>
        <w:rPr>
          <w:sz w:val="26"/>
          <w:szCs w:val="26"/>
        </w:rPr>
      </w:pPr>
      <w:r w:rsidRPr="00D52CD0">
        <w:rPr>
          <w:sz w:val="26"/>
          <w:szCs w:val="26"/>
        </w:rPr>
        <w:t>5.12.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2CD0" w:rsidRPr="00D52CD0" w:rsidRDefault="00D52CD0" w:rsidP="00D52CD0">
      <w:pPr>
        <w:jc w:val="both"/>
        <w:rPr>
          <w:rStyle w:val="FontStyle32"/>
          <w:sz w:val="26"/>
          <w:szCs w:val="26"/>
        </w:rPr>
      </w:pPr>
      <w:r w:rsidRPr="00D52CD0">
        <w:rPr>
          <w:sz w:val="26"/>
          <w:szCs w:val="26"/>
        </w:rPr>
        <w:t xml:space="preserve">5.13. В случае установления в ходе или по результатам </w:t>
      </w:r>
      <w:proofErr w:type="gramStart"/>
      <w:r w:rsidRPr="00D52CD0">
        <w:rPr>
          <w:sz w:val="26"/>
          <w:szCs w:val="26"/>
        </w:rPr>
        <w:t>рассмотрения жалобы признаков состава административного правонарушения</w:t>
      </w:r>
      <w:proofErr w:type="gramEnd"/>
      <w:r w:rsidRPr="00D52CD0">
        <w:rPr>
          <w:sz w:val="26"/>
          <w:szCs w:val="26"/>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D52CD0" w:rsidRPr="00D52CD0" w:rsidRDefault="00D52CD0" w:rsidP="00D52CD0">
      <w:pPr>
        <w:jc w:val="both"/>
        <w:rPr>
          <w:sz w:val="26"/>
          <w:szCs w:val="26"/>
        </w:rPr>
      </w:pPr>
      <w:r w:rsidRPr="00D52CD0">
        <w:rPr>
          <w:sz w:val="26"/>
          <w:szCs w:val="26"/>
        </w:rPr>
        <w:t>5.14. В соответствии с законодательством РФ заявитель, чьи права были нарушены, вправе обратиться с жалобой непосредственно в органы прокуратуры и суда.</w:t>
      </w:r>
    </w:p>
    <w:p w:rsidR="00D52CD0" w:rsidRPr="00D52CD0" w:rsidRDefault="00D52CD0" w:rsidP="00D52CD0">
      <w:pPr>
        <w:rPr>
          <w:sz w:val="26"/>
          <w:szCs w:val="26"/>
        </w:rPr>
      </w:pPr>
    </w:p>
    <w:p w:rsidR="00D52CD0" w:rsidRPr="00D52CD0" w:rsidRDefault="00D52CD0" w:rsidP="00D52CD0">
      <w:pPr>
        <w:jc w:val="both"/>
        <w:rPr>
          <w:sz w:val="26"/>
          <w:szCs w:val="26"/>
        </w:rPr>
      </w:pPr>
    </w:p>
    <w:p w:rsidR="00D52CD0" w:rsidRDefault="00D52CD0" w:rsidP="00D52CD0">
      <w:pPr>
        <w:jc w:val="both"/>
      </w:pPr>
    </w:p>
    <w:p w:rsidR="00D52CD0" w:rsidRPr="00AA7037" w:rsidRDefault="00D52CD0" w:rsidP="00D52CD0">
      <w:pPr>
        <w:jc w:val="right"/>
      </w:pPr>
      <w:r w:rsidRPr="00AA7037">
        <w:t>Приложение</w:t>
      </w:r>
      <w:r w:rsidRPr="00AA7037">
        <w:rPr>
          <w:rFonts w:eastAsia="Arial"/>
        </w:rPr>
        <w:t xml:space="preserve">  </w:t>
      </w:r>
    </w:p>
    <w:p w:rsidR="00D52CD0" w:rsidRPr="00AA7037" w:rsidRDefault="00D52CD0" w:rsidP="00D52CD0">
      <w:pPr>
        <w:jc w:val="right"/>
      </w:pPr>
      <w:r w:rsidRPr="00AA7037">
        <w:t>к</w:t>
      </w:r>
      <w:r w:rsidRPr="00AA7037">
        <w:rPr>
          <w:rFonts w:eastAsia="Arial"/>
        </w:rPr>
        <w:t xml:space="preserve"> </w:t>
      </w:r>
      <w:r w:rsidRPr="00AA7037">
        <w:t>административному</w:t>
      </w:r>
      <w:r w:rsidRPr="00AA7037">
        <w:rPr>
          <w:rFonts w:eastAsia="Arial"/>
        </w:rPr>
        <w:t xml:space="preserve"> </w:t>
      </w:r>
      <w:r w:rsidRPr="00AA7037">
        <w:t>регламенту</w:t>
      </w:r>
    </w:p>
    <w:p w:rsidR="00D52CD0" w:rsidRPr="00F108F7" w:rsidRDefault="00D52CD0" w:rsidP="00D52CD0">
      <w:pPr>
        <w:jc w:val="both"/>
      </w:pPr>
      <w:r w:rsidRPr="00F108F7">
        <w:t xml:space="preserve">                                                                      </w:t>
      </w:r>
    </w:p>
    <w:p w:rsidR="00D52CD0" w:rsidRPr="00463F3B" w:rsidRDefault="00D52CD0" w:rsidP="00D52CD0">
      <w:pPr>
        <w:jc w:val="center"/>
        <w:rPr>
          <w:b/>
        </w:rPr>
      </w:pPr>
      <w:r w:rsidRPr="00463F3B">
        <w:rPr>
          <w:b/>
          <w:spacing w:val="-6"/>
        </w:rPr>
        <w:t>Блок-схема</w:t>
      </w:r>
    </w:p>
    <w:p w:rsidR="00D52CD0" w:rsidRPr="00F108F7" w:rsidRDefault="00D52CD0" w:rsidP="00D52CD0">
      <w:pPr>
        <w:jc w:val="center"/>
        <w:rPr>
          <w:bCs/>
        </w:rPr>
      </w:pPr>
      <w:r>
        <w:rPr>
          <w:bCs/>
        </w:rPr>
        <w:t>Предоставление</w:t>
      </w:r>
      <w:r w:rsidRPr="00F108F7">
        <w:rPr>
          <w:bCs/>
        </w:rPr>
        <w:t xml:space="preserve"> выписки  из </w:t>
      </w:r>
      <w:proofErr w:type="spellStart"/>
      <w:r w:rsidRPr="00F108F7">
        <w:rPr>
          <w:bCs/>
        </w:rPr>
        <w:t>похозяйственн</w:t>
      </w:r>
      <w:r>
        <w:rPr>
          <w:bCs/>
        </w:rPr>
        <w:t>ой</w:t>
      </w:r>
      <w:proofErr w:type="spellEnd"/>
      <w:r w:rsidRPr="00F108F7">
        <w:rPr>
          <w:bCs/>
        </w:rPr>
        <w:t xml:space="preserve"> книг</w:t>
      </w:r>
      <w:r>
        <w:rPr>
          <w:bCs/>
        </w:rPr>
        <w:t>и</w:t>
      </w:r>
    </w:p>
    <w:p w:rsidR="00D52CD0" w:rsidRPr="00F108F7" w:rsidRDefault="00D52CD0" w:rsidP="00D52CD0">
      <w:pPr>
        <w:jc w:val="center"/>
        <w:rPr>
          <w:spacing w:val="-6"/>
        </w:rPr>
      </w:pPr>
      <w:r>
        <w:rPr>
          <w:bCs/>
        </w:rPr>
        <w:t xml:space="preserve">сельского </w:t>
      </w:r>
      <w:r w:rsidRPr="00F108F7">
        <w:rPr>
          <w:bCs/>
        </w:rPr>
        <w:t>населенн</w:t>
      </w:r>
      <w:r>
        <w:rPr>
          <w:bCs/>
        </w:rPr>
        <w:t>ого</w:t>
      </w:r>
      <w:r w:rsidRPr="00F108F7">
        <w:rPr>
          <w:bCs/>
        </w:rPr>
        <w:t xml:space="preserve"> пункт</w:t>
      </w:r>
      <w:r>
        <w:rPr>
          <w:bCs/>
        </w:rPr>
        <w:t>а</w:t>
      </w:r>
    </w:p>
    <w:p w:rsidR="00D52CD0" w:rsidRPr="00F108F7" w:rsidRDefault="00D52CD0" w:rsidP="00D52CD0">
      <w:pPr>
        <w:jc w:val="both"/>
        <w:rPr>
          <w:spacing w:val="-6"/>
        </w:rPr>
      </w:pPr>
    </w:p>
    <w:p w:rsidR="00D52CD0" w:rsidRPr="00F108F7" w:rsidRDefault="00D52CD0" w:rsidP="00D52CD0">
      <w:pPr>
        <w:jc w:val="both"/>
        <w:rPr>
          <w:spacing w:val="-6"/>
        </w:rPr>
      </w:pPr>
    </w:p>
    <w:tbl>
      <w:tblPr>
        <w:tblW w:w="0" w:type="auto"/>
        <w:tblInd w:w="1946" w:type="dxa"/>
        <w:tblLayout w:type="fixed"/>
        <w:tblLook w:val="0000" w:firstRow="0" w:lastRow="0" w:firstColumn="0" w:lastColumn="0" w:noHBand="0" w:noVBand="0"/>
      </w:tblPr>
      <w:tblGrid>
        <w:gridCol w:w="5680"/>
      </w:tblGrid>
      <w:tr w:rsidR="00D52CD0" w:rsidRPr="00F108F7" w:rsidTr="006A1701">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52CD0" w:rsidRPr="00F108F7" w:rsidRDefault="00D52CD0" w:rsidP="006A1701">
            <w:pPr>
              <w:jc w:val="center"/>
            </w:pPr>
            <w:r w:rsidRPr="00F108F7">
              <w:t>Прием заявлений и предоставленных документов</w:t>
            </w:r>
          </w:p>
          <w:p w:rsidR="00D52CD0" w:rsidRPr="00F108F7" w:rsidRDefault="00D52CD0" w:rsidP="006A1701">
            <w:pPr>
              <w:jc w:val="center"/>
            </w:pPr>
          </w:p>
        </w:tc>
      </w:tr>
    </w:tbl>
    <w:p w:rsidR="00D52CD0" w:rsidRPr="00F108F7" w:rsidRDefault="00D52CD0" w:rsidP="00D52CD0">
      <w:pPr>
        <w:jc w:val="both"/>
        <w:rPr>
          <w:spacing w:val="-6"/>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22225</wp:posOffset>
                </wp:positionV>
                <wp:extent cx="1270" cy="355600"/>
                <wp:effectExtent l="52705" t="10795" r="6032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5pt;margin-top:1.75pt;width:.1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" strokeweight=".26mm">
                <v:stroke endarrow="block" joinstyle="miter"/>
              </v:shape>
            </w:pict>
          </mc:Fallback>
        </mc:AlternateContent>
      </w:r>
    </w:p>
    <w:p w:rsidR="00D52CD0" w:rsidRPr="00F108F7" w:rsidRDefault="00D52CD0" w:rsidP="00D52CD0">
      <w:pPr>
        <w:jc w:val="both"/>
        <w:rPr>
          <w:spacing w:val="-6"/>
        </w:rPr>
      </w:pPr>
    </w:p>
    <w:tbl>
      <w:tblPr>
        <w:tblW w:w="0" w:type="auto"/>
        <w:tblInd w:w="1946" w:type="dxa"/>
        <w:tblLayout w:type="fixed"/>
        <w:tblLook w:val="0000" w:firstRow="0" w:lastRow="0" w:firstColumn="0" w:lastColumn="0" w:noHBand="0" w:noVBand="0"/>
      </w:tblPr>
      <w:tblGrid>
        <w:gridCol w:w="5680"/>
      </w:tblGrid>
      <w:tr w:rsidR="00D52CD0" w:rsidRPr="00F108F7" w:rsidTr="006A1701">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52CD0" w:rsidRPr="00F108F7" w:rsidRDefault="00D52CD0" w:rsidP="006A1701">
            <w:pPr>
              <w:jc w:val="center"/>
            </w:pPr>
            <w:r w:rsidRPr="00F108F7">
              <w:t>Регистрация и учет обращений</w:t>
            </w:r>
          </w:p>
          <w:p w:rsidR="00D52CD0" w:rsidRPr="00F108F7" w:rsidRDefault="00D52CD0" w:rsidP="006A1701">
            <w:pPr>
              <w:jc w:val="center"/>
            </w:pPr>
            <w:r w:rsidRPr="00F108F7">
              <w:t>по установленной форме</w:t>
            </w:r>
          </w:p>
        </w:tc>
      </w:tr>
    </w:tbl>
    <w:p w:rsidR="00D52CD0" w:rsidRPr="00F108F7" w:rsidRDefault="00D52CD0" w:rsidP="00D52CD0">
      <w:pPr>
        <w:jc w:val="both"/>
        <w:rPr>
          <w:spacing w:val="-6"/>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2875280</wp:posOffset>
                </wp:positionH>
                <wp:positionV relativeFrom="paragraph">
                  <wp:posOffset>17780</wp:posOffset>
                </wp:positionV>
                <wp:extent cx="1270" cy="361950"/>
                <wp:effectExtent l="51435" t="5715" r="6159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6.4pt;margin-top:1.4pt;width:.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" strokeweight=".26mm">
                <v:stroke endarrow="block" joinstyle="miter"/>
              </v:shape>
            </w:pict>
          </mc:Fallback>
        </mc:AlternateContent>
      </w:r>
    </w:p>
    <w:p w:rsidR="00D52CD0" w:rsidRPr="00F108F7" w:rsidRDefault="00D52CD0" w:rsidP="00D52CD0">
      <w:pPr>
        <w:jc w:val="both"/>
        <w:rPr>
          <w:spacing w:val="-6"/>
        </w:rPr>
      </w:pPr>
    </w:p>
    <w:tbl>
      <w:tblPr>
        <w:tblW w:w="0" w:type="auto"/>
        <w:tblInd w:w="1946" w:type="dxa"/>
        <w:tblLayout w:type="fixed"/>
        <w:tblLook w:val="0000" w:firstRow="0" w:lastRow="0" w:firstColumn="0" w:lastColumn="0" w:noHBand="0" w:noVBand="0"/>
      </w:tblPr>
      <w:tblGrid>
        <w:gridCol w:w="5680"/>
      </w:tblGrid>
      <w:tr w:rsidR="00D52CD0" w:rsidRPr="00F108F7" w:rsidTr="006A1701">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52CD0" w:rsidRPr="00F108F7" w:rsidRDefault="00D52CD0" w:rsidP="006A1701">
            <w:pPr>
              <w:jc w:val="center"/>
            </w:pPr>
            <w:r w:rsidRPr="00F108F7">
              <w:t>Рассмотрение заявлений</w:t>
            </w:r>
          </w:p>
        </w:tc>
      </w:tr>
    </w:tbl>
    <w:p w:rsidR="00D52CD0" w:rsidRPr="00F108F7" w:rsidRDefault="00D52CD0" w:rsidP="00D52CD0">
      <w:pPr>
        <w:jc w:val="both"/>
        <w:rPr>
          <w:spacing w:val="-6"/>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-3175</wp:posOffset>
                </wp:positionV>
                <wp:extent cx="1270" cy="354965"/>
                <wp:effectExtent l="52705" t="8890" r="6032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7.25pt;margin-top:-.25pt;width:.1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" strokeweight=".26mm">
                <v:stroke endarrow="block" joinstyle="miter"/>
              </v:shape>
            </w:pict>
          </mc:Fallback>
        </mc:AlternateContent>
      </w:r>
    </w:p>
    <w:p w:rsidR="00D52CD0" w:rsidRPr="00F108F7" w:rsidRDefault="00D52CD0" w:rsidP="00D52CD0">
      <w:pPr>
        <w:jc w:val="both"/>
        <w:rPr>
          <w:spacing w:val="-6"/>
        </w:rPr>
      </w:pPr>
    </w:p>
    <w:tbl>
      <w:tblPr>
        <w:tblW w:w="0" w:type="auto"/>
        <w:tblInd w:w="1975" w:type="dxa"/>
        <w:tblLayout w:type="fixed"/>
        <w:tblLook w:val="0000" w:firstRow="0" w:lastRow="0" w:firstColumn="0" w:lastColumn="0" w:noHBand="0" w:noVBand="0"/>
      </w:tblPr>
      <w:tblGrid>
        <w:gridCol w:w="5680"/>
      </w:tblGrid>
      <w:tr w:rsidR="00D52CD0" w:rsidRPr="00F108F7" w:rsidTr="006A1701">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D52CD0" w:rsidRPr="00F108F7" w:rsidRDefault="00D52CD0" w:rsidP="006A1701">
            <w:pPr>
              <w:jc w:val="center"/>
            </w:pPr>
            <w:r w:rsidRPr="00F108F7">
              <w:t>Подготовка ответов по существу постановленных вопросов</w:t>
            </w:r>
          </w:p>
        </w:tc>
      </w:tr>
    </w:tbl>
    <w:p w:rsidR="00D52CD0" w:rsidRPr="00F108F7" w:rsidRDefault="00D52CD0" w:rsidP="00D52CD0">
      <w:pPr>
        <w:jc w:val="both"/>
        <w:rPr>
          <w:spacing w:val="-6"/>
        </w:rPr>
      </w:pPr>
      <w:r>
        <w:rPr>
          <w:noProof/>
          <w:spacing w:val="-6"/>
          <w:lang w:eastAsia="ru-RU" w:bidi="ar-SA"/>
        </w:rPr>
        <mc:AlternateContent>
          <mc:Choice Requires="wps">
            <w:drawing>
              <wp:anchor distT="0" distB="0" distL="114300" distR="114300" simplePos="0" relativeHeight="251662336" behindDoc="0" locked="0" layoutInCell="1" allowOverlap="1">
                <wp:simplePos x="0" y="0"/>
                <wp:positionH relativeFrom="column">
                  <wp:posOffset>2863215</wp:posOffset>
                </wp:positionH>
                <wp:positionV relativeFrom="paragraph">
                  <wp:posOffset>17145</wp:posOffset>
                </wp:positionV>
                <wp:extent cx="9525" cy="285750"/>
                <wp:effectExtent l="58420" t="9525" r="463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35pt" to="2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">
                <v:stroke endarrow="block"/>
              </v:line>
            </w:pict>
          </mc:Fallback>
        </mc:AlternateContent>
      </w:r>
    </w:p>
    <w:p w:rsidR="00D52CD0" w:rsidRPr="00F108F7" w:rsidRDefault="00D52CD0" w:rsidP="00D52CD0">
      <w:pPr>
        <w:jc w:val="both"/>
        <w:rPr>
          <w:spacing w:val="-6"/>
        </w:rPr>
      </w:pP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1386840</wp:posOffset>
                </wp:positionH>
                <wp:positionV relativeFrom="paragraph">
                  <wp:posOffset>156845</wp:posOffset>
                </wp:positionV>
                <wp:extent cx="2876550" cy="733425"/>
                <wp:effectExtent l="10795" t="10160" r="8255" b="88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33425"/>
                        </a:xfrm>
                        <a:prstGeom prst="ellipse">
                          <a:avLst/>
                        </a:prstGeom>
                        <a:solidFill>
                          <a:srgbClr val="FFFFFF"/>
                        </a:solidFill>
                        <a:ln w="9525">
                          <a:solidFill>
                            <a:srgbClr val="000000"/>
                          </a:solidFill>
                          <a:round/>
                          <a:headEnd/>
                          <a:tailEnd/>
                        </a:ln>
                      </wps:spPr>
                      <wps:txbx>
                        <w:txbxContent>
                          <w:p w:rsidR="00D52CD0" w:rsidRDefault="00D52CD0" w:rsidP="00D52CD0">
                            <w:pPr>
                              <w:jc w:val="center"/>
                            </w:pPr>
                            <w:r>
                              <w:t xml:space="preserve">Предоставление выписки из </w:t>
                            </w:r>
                            <w:proofErr w:type="spellStart"/>
                            <w:r>
                              <w:t>похозяйственной</w:t>
                            </w:r>
                            <w:proofErr w:type="spellEnd"/>
                            <w:r>
                              <w:t xml:space="preserve">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109.2pt;margin-top:12.35pt;width:226.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">
                <v:textbox>
                  <w:txbxContent>
                    <w:p w:rsidR="00D52CD0" w:rsidRDefault="00D52CD0" w:rsidP="00D52CD0">
                      <w:pPr>
                        <w:jc w:val="center"/>
                      </w:pPr>
                      <w:r>
                        <w:t xml:space="preserve">Предоставление выписки из </w:t>
                      </w:r>
                      <w:proofErr w:type="spellStart"/>
                      <w:r>
                        <w:t>похозяйственной</w:t>
                      </w:r>
                      <w:proofErr w:type="spellEnd"/>
                      <w:r>
                        <w:t xml:space="preserve"> книги</w:t>
                      </w:r>
                    </w:p>
                  </w:txbxContent>
                </v:textbox>
              </v:oval>
            </w:pict>
          </mc:Fallback>
        </mc:AlternateContent>
      </w:r>
    </w:p>
    <w:p w:rsidR="003967A1" w:rsidRDefault="003967A1"/>
    <w:sectPr w:rsidR="003967A1" w:rsidSect="00D52CD0">
      <w:footerReference w:type="even" r:id="rId8"/>
      <w:footerReference w:type="default" r:id="rId9"/>
      <w:pgSz w:w="11906" w:h="16838"/>
      <w:pgMar w:top="851" w:right="567" w:bottom="56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99" w:rsidRDefault="009E6999">
      <w:r>
        <w:separator/>
      </w:r>
    </w:p>
  </w:endnote>
  <w:endnote w:type="continuationSeparator" w:id="0">
    <w:p w:rsidR="009E6999" w:rsidRDefault="009E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98" w:rsidRDefault="00D52CD0" w:rsidP="008A3E9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3E98" w:rsidRDefault="009E6999" w:rsidP="008A3E9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98" w:rsidRDefault="009E6999" w:rsidP="008A3E9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99" w:rsidRDefault="009E6999">
      <w:r>
        <w:separator/>
      </w:r>
    </w:p>
  </w:footnote>
  <w:footnote w:type="continuationSeparator" w:id="0">
    <w:p w:rsidR="009E6999" w:rsidRDefault="009E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5564C"/>
    <w:multiLevelType w:val="hybridMultilevel"/>
    <w:tmpl w:val="BF12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A8"/>
    <w:rsid w:val="001D609D"/>
    <w:rsid w:val="003967A1"/>
    <w:rsid w:val="00445C6F"/>
    <w:rsid w:val="007E7FFB"/>
    <w:rsid w:val="007F532D"/>
    <w:rsid w:val="00963213"/>
    <w:rsid w:val="009E6999"/>
    <w:rsid w:val="00AD5798"/>
    <w:rsid w:val="00B517A8"/>
    <w:rsid w:val="00C92119"/>
    <w:rsid w:val="00D52CD0"/>
    <w:rsid w:val="00E4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D0"/>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D52CD0"/>
    <w:rPr>
      <w:rFonts w:ascii="Times New Roman" w:hAnsi="Times New Roman" w:cs="Times New Roman"/>
      <w:b/>
      <w:bCs/>
      <w:sz w:val="22"/>
      <w:szCs w:val="22"/>
    </w:rPr>
  </w:style>
  <w:style w:type="character" w:customStyle="1" w:styleId="FontStyle32">
    <w:name w:val="Font Style32"/>
    <w:rsid w:val="00D52CD0"/>
    <w:rPr>
      <w:rFonts w:ascii="Times New Roman" w:hAnsi="Times New Roman" w:cs="Times New Roman"/>
      <w:sz w:val="22"/>
      <w:szCs w:val="22"/>
    </w:rPr>
  </w:style>
  <w:style w:type="paragraph" w:customStyle="1" w:styleId="Style3">
    <w:name w:val="Style3"/>
    <w:basedOn w:val="a"/>
    <w:rsid w:val="00D52CD0"/>
    <w:pPr>
      <w:autoSpaceDE w:val="0"/>
      <w:spacing w:line="262" w:lineRule="exact"/>
      <w:jc w:val="center"/>
    </w:pPr>
    <w:rPr>
      <w:rFonts w:eastAsia="Times New Roman" w:cs="Times New Roman"/>
      <w:kern w:val="0"/>
      <w:lang w:eastAsia="ar-SA" w:bidi="ar-SA"/>
    </w:rPr>
  </w:style>
  <w:style w:type="paragraph" w:customStyle="1" w:styleId="Style4">
    <w:name w:val="Style4"/>
    <w:basedOn w:val="a"/>
    <w:rsid w:val="00D52CD0"/>
    <w:pPr>
      <w:autoSpaceDE w:val="0"/>
      <w:spacing w:line="264" w:lineRule="exact"/>
      <w:jc w:val="center"/>
    </w:pPr>
    <w:rPr>
      <w:rFonts w:eastAsia="Times New Roman" w:cs="Times New Roman"/>
      <w:kern w:val="0"/>
      <w:lang w:eastAsia="ar-SA" w:bidi="ar-SA"/>
    </w:rPr>
  </w:style>
  <w:style w:type="paragraph" w:customStyle="1" w:styleId="a3">
    <w:name w:val="Знак"/>
    <w:basedOn w:val="a"/>
    <w:rsid w:val="00D52CD0"/>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4">
    <w:name w:val="footer"/>
    <w:basedOn w:val="a"/>
    <w:link w:val="a5"/>
    <w:rsid w:val="00D52CD0"/>
    <w:pPr>
      <w:tabs>
        <w:tab w:val="center" w:pos="4677"/>
        <w:tab w:val="right" w:pos="9355"/>
      </w:tabs>
    </w:pPr>
  </w:style>
  <w:style w:type="character" w:customStyle="1" w:styleId="a5">
    <w:name w:val="Нижний колонтитул Знак"/>
    <w:basedOn w:val="a0"/>
    <w:link w:val="a4"/>
    <w:rsid w:val="00D52CD0"/>
    <w:rPr>
      <w:rFonts w:ascii="Times New Roman" w:eastAsia="Lucida Sans Unicode" w:hAnsi="Times New Roman" w:cs="Mangal"/>
      <w:kern w:val="1"/>
      <w:sz w:val="24"/>
      <w:szCs w:val="24"/>
      <w:lang w:eastAsia="zh-CN" w:bidi="hi-IN"/>
    </w:rPr>
  </w:style>
  <w:style w:type="character" w:styleId="a6">
    <w:name w:val="page number"/>
    <w:basedOn w:val="a0"/>
    <w:rsid w:val="00D52CD0"/>
  </w:style>
  <w:style w:type="paragraph" w:styleId="a7">
    <w:name w:val="Body Text"/>
    <w:basedOn w:val="a"/>
    <w:link w:val="a8"/>
    <w:rsid w:val="00D52CD0"/>
    <w:pPr>
      <w:spacing w:after="120"/>
    </w:pPr>
  </w:style>
  <w:style w:type="character" w:customStyle="1" w:styleId="a8">
    <w:name w:val="Основной текст Знак"/>
    <w:basedOn w:val="a0"/>
    <w:link w:val="a7"/>
    <w:rsid w:val="00D52CD0"/>
    <w:rPr>
      <w:rFonts w:ascii="Times New Roman" w:eastAsia="Lucida Sans Unicode" w:hAnsi="Times New Roman" w:cs="Mangal"/>
      <w:kern w:val="1"/>
      <w:sz w:val="24"/>
      <w:szCs w:val="24"/>
      <w:lang w:eastAsia="zh-CN" w:bidi="hi-IN"/>
    </w:rPr>
  </w:style>
  <w:style w:type="paragraph" w:styleId="a9">
    <w:name w:val="Normal (Web)"/>
    <w:basedOn w:val="a"/>
    <w:rsid w:val="00D52CD0"/>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Normal">
    <w:name w:val="ConsPlusNormal"/>
    <w:rsid w:val="00E401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E401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Strong"/>
    <w:qFormat/>
    <w:rsid w:val="00E40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D0"/>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D52CD0"/>
    <w:rPr>
      <w:rFonts w:ascii="Times New Roman" w:hAnsi="Times New Roman" w:cs="Times New Roman"/>
      <w:b/>
      <w:bCs/>
      <w:sz w:val="22"/>
      <w:szCs w:val="22"/>
    </w:rPr>
  </w:style>
  <w:style w:type="character" w:customStyle="1" w:styleId="FontStyle32">
    <w:name w:val="Font Style32"/>
    <w:rsid w:val="00D52CD0"/>
    <w:rPr>
      <w:rFonts w:ascii="Times New Roman" w:hAnsi="Times New Roman" w:cs="Times New Roman"/>
      <w:sz w:val="22"/>
      <w:szCs w:val="22"/>
    </w:rPr>
  </w:style>
  <w:style w:type="paragraph" w:customStyle="1" w:styleId="Style3">
    <w:name w:val="Style3"/>
    <w:basedOn w:val="a"/>
    <w:rsid w:val="00D52CD0"/>
    <w:pPr>
      <w:autoSpaceDE w:val="0"/>
      <w:spacing w:line="262" w:lineRule="exact"/>
      <w:jc w:val="center"/>
    </w:pPr>
    <w:rPr>
      <w:rFonts w:eastAsia="Times New Roman" w:cs="Times New Roman"/>
      <w:kern w:val="0"/>
      <w:lang w:eastAsia="ar-SA" w:bidi="ar-SA"/>
    </w:rPr>
  </w:style>
  <w:style w:type="paragraph" w:customStyle="1" w:styleId="Style4">
    <w:name w:val="Style4"/>
    <w:basedOn w:val="a"/>
    <w:rsid w:val="00D52CD0"/>
    <w:pPr>
      <w:autoSpaceDE w:val="0"/>
      <w:spacing w:line="264" w:lineRule="exact"/>
      <w:jc w:val="center"/>
    </w:pPr>
    <w:rPr>
      <w:rFonts w:eastAsia="Times New Roman" w:cs="Times New Roman"/>
      <w:kern w:val="0"/>
      <w:lang w:eastAsia="ar-SA" w:bidi="ar-SA"/>
    </w:rPr>
  </w:style>
  <w:style w:type="paragraph" w:customStyle="1" w:styleId="a3">
    <w:name w:val="Знак"/>
    <w:basedOn w:val="a"/>
    <w:rsid w:val="00D52CD0"/>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4">
    <w:name w:val="footer"/>
    <w:basedOn w:val="a"/>
    <w:link w:val="a5"/>
    <w:rsid w:val="00D52CD0"/>
    <w:pPr>
      <w:tabs>
        <w:tab w:val="center" w:pos="4677"/>
        <w:tab w:val="right" w:pos="9355"/>
      </w:tabs>
    </w:pPr>
  </w:style>
  <w:style w:type="character" w:customStyle="1" w:styleId="a5">
    <w:name w:val="Нижний колонтитул Знак"/>
    <w:basedOn w:val="a0"/>
    <w:link w:val="a4"/>
    <w:rsid w:val="00D52CD0"/>
    <w:rPr>
      <w:rFonts w:ascii="Times New Roman" w:eastAsia="Lucida Sans Unicode" w:hAnsi="Times New Roman" w:cs="Mangal"/>
      <w:kern w:val="1"/>
      <w:sz w:val="24"/>
      <w:szCs w:val="24"/>
      <w:lang w:eastAsia="zh-CN" w:bidi="hi-IN"/>
    </w:rPr>
  </w:style>
  <w:style w:type="character" w:styleId="a6">
    <w:name w:val="page number"/>
    <w:basedOn w:val="a0"/>
    <w:rsid w:val="00D52CD0"/>
  </w:style>
  <w:style w:type="paragraph" w:styleId="a7">
    <w:name w:val="Body Text"/>
    <w:basedOn w:val="a"/>
    <w:link w:val="a8"/>
    <w:rsid w:val="00D52CD0"/>
    <w:pPr>
      <w:spacing w:after="120"/>
    </w:pPr>
  </w:style>
  <w:style w:type="character" w:customStyle="1" w:styleId="a8">
    <w:name w:val="Основной текст Знак"/>
    <w:basedOn w:val="a0"/>
    <w:link w:val="a7"/>
    <w:rsid w:val="00D52CD0"/>
    <w:rPr>
      <w:rFonts w:ascii="Times New Roman" w:eastAsia="Lucida Sans Unicode" w:hAnsi="Times New Roman" w:cs="Mangal"/>
      <w:kern w:val="1"/>
      <w:sz w:val="24"/>
      <w:szCs w:val="24"/>
      <w:lang w:eastAsia="zh-CN" w:bidi="hi-IN"/>
    </w:rPr>
  </w:style>
  <w:style w:type="paragraph" w:styleId="a9">
    <w:name w:val="Normal (Web)"/>
    <w:basedOn w:val="a"/>
    <w:rsid w:val="00D52CD0"/>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Normal">
    <w:name w:val="ConsPlusNormal"/>
    <w:rsid w:val="00E401E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E401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b">
    <w:name w:val="Strong"/>
    <w:qFormat/>
    <w:rsid w:val="00E40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dc:creator>
  <cp:lastModifiedBy>Санникова</cp:lastModifiedBy>
  <cp:revision>2</cp:revision>
  <dcterms:created xsi:type="dcterms:W3CDTF">2018-11-15T05:35:00Z</dcterms:created>
  <dcterms:modified xsi:type="dcterms:W3CDTF">2018-11-15T05:35:00Z</dcterms:modified>
</cp:coreProperties>
</file>