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E8" w:rsidRPr="00EC25E8" w:rsidRDefault="00EC25E8" w:rsidP="00EC25E8">
      <w:pPr>
        <w:keepNext/>
        <w:spacing w:line="20" w:lineRule="atLeast"/>
        <w:jc w:val="center"/>
        <w:rPr>
          <w:b/>
          <w:color w:val="000000" w:themeColor="text1"/>
          <w:spacing w:val="-3"/>
          <w:sz w:val="32"/>
          <w:szCs w:val="32"/>
          <w:u w:val="single"/>
        </w:rPr>
      </w:pPr>
      <w:r w:rsidRPr="00EC25E8">
        <w:rPr>
          <w:b/>
          <w:color w:val="000000" w:themeColor="text1"/>
          <w:spacing w:val="-3"/>
          <w:sz w:val="32"/>
          <w:szCs w:val="32"/>
          <w:u w:val="single"/>
        </w:rPr>
        <w:t>Отчет о реализации мероприятий Приоритетного проекта «Формирование современной городской среды»</w:t>
      </w:r>
      <w:r>
        <w:rPr>
          <w:b/>
          <w:color w:val="000000" w:themeColor="text1"/>
          <w:spacing w:val="-3"/>
          <w:sz w:val="32"/>
          <w:szCs w:val="32"/>
          <w:u w:val="single"/>
        </w:rPr>
        <w:t xml:space="preserve"> в селе </w:t>
      </w:r>
      <w:proofErr w:type="spellStart"/>
      <w:r>
        <w:rPr>
          <w:b/>
          <w:color w:val="000000" w:themeColor="text1"/>
          <w:spacing w:val="-3"/>
          <w:sz w:val="32"/>
          <w:szCs w:val="32"/>
          <w:u w:val="single"/>
        </w:rPr>
        <w:t>К</w:t>
      </w:r>
      <w:r w:rsidR="00C11743">
        <w:rPr>
          <w:b/>
          <w:color w:val="000000" w:themeColor="text1"/>
          <w:spacing w:val="-3"/>
          <w:sz w:val="32"/>
          <w:szCs w:val="32"/>
          <w:u w:val="single"/>
        </w:rPr>
        <w:t>иясово</w:t>
      </w:r>
      <w:proofErr w:type="spellEnd"/>
      <w:r w:rsidR="00C11743">
        <w:rPr>
          <w:b/>
          <w:color w:val="000000" w:themeColor="text1"/>
          <w:spacing w:val="-3"/>
          <w:sz w:val="32"/>
          <w:szCs w:val="32"/>
          <w:u w:val="single"/>
        </w:rPr>
        <w:t xml:space="preserve"> </w:t>
      </w:r>
      <w:proofErr w:type="spellStart"/>
      <w:r w:rsidR="00C11743">
        <w:rPr>
          <w:b/>
          <w:color w:val="000000" w:themeColor="text1"/>
          <w:spacing w:val="-3"/>
          <w:sz w:val="32"/>
          <w:szCs w:val="32"/>
          <w:u w:val="single"/>
        </w:rPr>
        <w:t>Киясовского</w:t>
      </w:r>
      <w:proofErr w:type="spellEnd"/>
      <w:r w:rsidR="00C11743">
        <w:rPr>
          <w:b/>
          <w:color w:val="000000" w:themeColor="text1"/>
          <w:spacing w:val="-3"/>
          <w:sz w:val="32"/>
          <w:szCs w:val="32"/>
          <w:u w:val="single"/>
        </w:rPr>
        <w:t xml:space="preserve"> района Удмуртской Республики.</w:t>
      </w:r>
    </w:p>
    <w:p w:rsidR="00EC25E8" w:rsidRDefault="00EC25E8" w:rsidP="00EC25E8">
      <w:pPr>
        <w:keepNext/>
        <w:spacing w:line="20" w:lineRule="atLeast"/>
        <w:jc w:val="center"/>
        <w:rPr>
          <w:b/>
          <w:color w:val="000000" w:themeColor="text1"/>
          <w:spacing w:val="-3"/>
          <w:sz w:val="32"/>
          <w:szCs w:val="32"/>
          <w:u w:val="single"/>
        </w:rPr>
      </w:pPr>
    </w:p>
    <w:p w:rsidR="00EC25E8" w:rsidRDefault="00EC25E8" w:rsidP="00EC25E8">
      <w:pPr>
        <w:keepNext/>
        <w:spacing w:line="20" w:lineRule="atLeast"/>
        <w:jc w:val="both"/>
        <w:rPr>
          <w:color w:val="000000" w:themeColor="text1"/>
          <w:spacing w:val="-3"/>
          <w:sz w:val="32"/>
          <w:szCs w:val="32"/>
        </w:rPr>
      </w:pPr>
      <w:r>
        <w:rPr>
          <w:color w:val="000000" w:themeColor="text1"/>
          <w:spacing w:val="-3"/>
          <w:sz w:val="32"/>
          <w:szCs w:val="32"/>
        </w:rPr>
        <w:tab/>
        <w:t xml:space="preserve">В 2017 году в селе </w:t>
      </w:r>
      <w:proofErr w:type="spellStart"/>
      <w:r>
        <w:rPr>
          <w:color w:val="000000" w:themeColor="text1"/>
          <w:spacing w:val="-3"/>
          <w:sz w:val="32"/>
          <w:szCs w:val="32"/>
        </w:rPr>
        <w:t>Киясово</w:t>
      </w:r>
      <w:proofErr w:type="spellEnd"/>
      <w:r>
        <w:rPr>
          <w:color w:val="000000" w:themeColor="text1"/>
          <w:spacing w:val="-3"/>
          <w:sz w:val="32"/>
          <w:szCs w:val="32"/>
        </w:rPr>
        <w:t xml:space="preserve"> впервые стартовал приоритетный проект «Формирование современной городской среды».</w:t>
      </w:r>
    </w:p>
    <w:p w:rsidR="00EC25E8" w:rsidRDefault="00EC25E8" w:rsidP="00EC25E8">
      <w:pPr>
        <w:keepNext/>
        <w:spacing w:line="20" w:lineRule="atLeast"/>
        <w:jc w:val="both"/>
        <w:rPr>
          <w:color w:val="000000" w:themeColor="text1"/>
          <w:spacing w:val="-3"/>
          <w:sz w:val="32"/>
          <w:szCs w:val="32"/>
        </w:rPr>
      </w:pPr>
      <w:r>
        <w:rPr>
          <w:color w:val="000000" w:themeColor="text1"/>
          <w:spacing w:val="-3"/>
          <w:sz w:val="32"/>
          <w:szCs w:val="32"/>
        </w:rPr>
        <w:t xml:space="preserve"> </w:t>
      </w:r>
      <w:r>
        <w:rPr>
          <w:color w:val="000000" w:themeColor="text1"/>
          <w:spacing w:val="-3"/>
          <w:sz w:val="32"/>
          <w:szCs w:val="32"/>
        </w:rPr>
        <w:tab/>
        <w:t>В марте 2017 года администрацией МО «</w:t>
      </w:r>
      <w:proofErr w:type="spellStart"/>
      <w:r>
        <w:rPr>
          <w:color w:val="000000" w:themeColor="text1"/>
          <w:spacing w:val="-3"/>
          <w:sz w:val="32"/>
          <w:szCs w:val="32"/>
        </w:rPr>
        <w:t>Киясовское</w:t>
      </w:r>
      <w:proofErr w:type="spellEnd"/>
      <w:r>
        <w:rPr>
          <w:color w:val="000000" w:themeColor="text1"/>
          <w:spacing w:val="-3"/>
          <w:sz w:val="32"/>
          <w:szCs w:val="32"/>
        </w:rPr>
        <w:t>» организован при</w:t>
      </w:r>
      <w:r w:rsidR="004D19FD">
        <w:rPr>
          <w:color w:val="000000" w:themeColor="text1"/>
          <w:spacing w:val="-3"/>
          <w:sz w:val="32"/>
          <w:szCs w:val="32"/>
        </w:rPr>
        <w:t>ем заявок от жильцов многоквартирных жилых домов</w:t>
      </w:r>
      <w:r>
        <w:rPr>
          <w:color w:val="000000" w:themeColor="text1"/>
          <w:spacing w:val="-3"/>
          <w:sz w:val="32"/>
          <w:szCs w:val="32"/>
        </w:rPr>
        <w:t xml:space="preserve"> на благоустройство дворовых территорий. Первыми подали заявку жильцы многоквартирных жилых домов № 4 И №6 по </w:t>
      </w:r>
      <w:proofErr w:type="spellStart"/>
      <w:r>
        <w:rPr>
          <w:color w:val="000000" w:themeColor="text1"/>
          <w:spacing w:val="-3"/>
          <w:sz w:val="32"/>
          <w:szCs w:val="32"/>
        </w:rPr>
        <w:t>пер</w:t>
      </w:r>
      <w:proofErr w:type="gramStart"/>
      <w:r>
        <w:rPr>
          <w:color w:val="000000" w:themeColor="text1"/>
          <w:spacing w:val="-3"/>
          <w:sz w:val="32"/>
          <w:szCs w:val="32"/>
        </w:rPr>
        <w:t>.С</w:t>
      </w:r>
      <w:proofErr w:type="gramEnd"/>
      <w:r>
        <w:rPr>
          <w:color w:val="000000" w:themeColor="text1"/>
          <w:spacing w:val="-3"/>
          <w:sz w:val="32"/>
          <w:szCs w:val="32"/>
        </w:rPr>
        <w:t>еверный</w:t>
      </w:r>
      <w:proofErr w:type="spellEnd"/>
      <w:r>
        <w:rPr>
          <w:color w:val="000000" w:themeColor="text1"/>
          <w:spacing w:val="-3"/>
          <w:sz w:val="32"/>
          <w:szCs w:val="32"/>
        </w:rPr>
        <w:t xml:space="preserve"> в </w:t>
      </w:r>
      <w:proofErr w:type="spellStart"/>
      <w:r>
        <w:rPr>
          <w:color w:val="000000" w:themeColor="text1"/>
          <w:spacing w:val="-3"/>
          <w:sz w:val="32"/>
          <w:szCs w:val="32"/>
        </w:rPr>
        <w:t>с.Киясово</w:t>
      </w:r>
      <w:proofErr w:type="spellEnd"/>
      <w:r>
        <w:rPr>
          <w:color w:val="000000" w:themeColor="text1"/>
          <w:spacing w:val="-3"/>
          <w:sz w:val="32"/>
          <w:szCs w:val="32"/>
        </w:rPr>
        <w:t>.</w:t>
      </w:r>
    </w:p>
    <w:p w:rsidR="00EC25E8" w:rsidRDefault="004D19FD" w:rsidP="00EC25E8">
      <w:pPr>
        <w:keepNext/>
        <w:spacing w:line="20" w:lineRule="atLeast"/>
        <w:jc w:val="both"/>
        <w:rPr>
          <w:color w:val="000000" w:themeColor="text1"/>
          <w:spacing w:val="-3"/>
          <w:sz w:val="32"/>
          <w:szCs w:val="32"/>
        </w:rPr>
      </w:pPr>
      <w:r>
        <w:rPr>
          <w:color w:val="000000" w:themeColor="text1"/>
          <w:spacing w:val="-3"/>
          <w:sz w:val="32"/>
          <w:szCs w:val="32"/>
        </w:rPr>
        <w:tab/>
        <w:t>У этих</w:t>
      </w:r>
      <w:r w:rsidR="00EC25E8">
        <w:rPr>
          <w:color w:val="000000" w:themeColor="text1"/>
          <w:spacing w:val="-3"/>
          <w:sz w:val="32"/>
          <w:szCs w:val="32"/>
        </w:rPr>
        <w:t xml:space="preserve"> жилых домов общая дворовая территория, которую жильцы благоустраивали своими силами</w:t>
      </w:r>
      <w:r>
        <w:rPr>
          <w:color w:val="000000" w:themeColor="text1"/>
          <w:spacing w:val="-3"/>
          <w:sz w:val="32"/>
          <w:szCs w:val="32"/>
        </w:rPr>
        <w:t>, но</w:t>
      </w:r>
      <w:r w:rsidR="00EC25E8">
        <w:rPr>
          <w:color w:val="000000" w:themeColor="text1"/>
          <w:spacing w:val="-3"/>
          <w:sz w:val="32"/>
          <w:szCs w:val="32"/>
        </w:rPr>
        <w:t xml:space="preserve"> внутри дворовой проезд </w:t>
      </w:r>
      <w:r>
        <w:rPr>
          <w:color w:val="000000" w:themeColor="text1"/>
          <w:spacing w:val="-3"/>
          <w:sz w:val="32"/>
          <w:szCs w:val="32"/>
        </w:rPr>
        <w:t>с течением времени пришел в негодность, имел ухабы, выбоины, не хватало гостевой стоянки, не было урн, удобных скамеек.</w:t>
      </w:r>
    </w:p>
    <w:p w:rsidR="004D19FD" w:rsidRDefault="004D19FD" w:rsidP="00EC25E8">
      <w:pPr>
        <w:keepNext/>
        <w:spacing w:line="20" w:lineRule="atLeast"/>
        <w:jc w:val="both"/>
        <w:rPr>
          <w:color w:val="000000" w:themeColor="text1"/>
          <w:spacing w:val="-3"/>
          <w:sz w:val="32"/>
          <w:szCs w:val="32"/>
        </w:rPr>
      </w:pPr>
      <w:r>
        <w:rPr>
          <w:color w:val="000000" w:themeColor="text1"/>
          <w:spacing w:val="-3"/>
          <w:sz w:val="32"/>
          <w:szCs w:val="32"/>
        </w:rPr>
        <w:tab/>
        <w:t>Отделом строительства, архитектуры и ЖКХ Администрации МО «</w:t>
      </w:r>
      <w:proofErr w:type="spellStart"/>
      <w:r>
        <w:rPr>
          <w:color w:val="000000" w:themeColor="text1"/>
          <w:spacing w:val="-3"/>
          <w:sz w:val="32"/>
          <w:szCs w:val="32"/>
        </w:rPr>
        <w:t>Киясовский</w:t>
      </w:r>
      <w:proofErr w:type="spellEnd"/>
      <w:r>
        <w:rPr>
          <w:color w:val="000000" w:themeColor="text1"/>
          <w:spacing w:val="-3"/>
          <w:sz w:val="32"/>
          <w:szCs w:val="32"/>
        </w:rPr>
        <w:t xml:space="preserve"> район» подготовлен дизайн-проект благоустройства дворовой территории, который был согласован с жильцами на общедомовом собрании, были учтены все пожелания жильцов.</w:t>
      </w:r>
    </w:p>
    <w:p w:rsidR="00EC25E8" w:rsidRPr="00226390" w:rsidRDefault="004D19FD" w:rsidP="00226390">
      <w:pPr>
        <w:keepNext/>
        <w:spacing w:line="20" w:lineRule="atLeast"/>
        <w:ind w:firstLine="708"/>
        <w:jc w:val="both"/>
        <w:rPr>
          <w:color w:val="000000" w:themeColor="text1"/>
          <w:spacing w:val="-3"/>
          <w:sz w:val="32"/>
          <w:szCs w:val="32"/>
        </w:rPr>
      </w:pPr>
      <w:r>
        <w:rPr>
          <w:color w:val="000000" w:themeColor="text1"/>
          <w:spacing w:val="-3"/>
          <w:sz w:val="32"/>
          <w:szCs w:val="32"/>
        </w:rPr>
        <w:t>В августе 2017 года определен подрядчик</w:t>
      </w:r>
      <w:r w:rsidR="00226390">
        <w:rPr>
          <w:color w:val="000000" w:themeColor="text1"/>
          <w:spacing w:val="-3"/>
          <w:sz w:val="32"/>
          <w:szCs w:val="32"/>
        </w:rPr>
        <w:t xml:space="preserve"> (ГУП «</w:t>
      </w:r>
      <w:proofErr w:type="spellStart"/>
      <w:r w:rsidR="00226390">
        <w:rPr>
          <w:color w:val="000000" w:themeColor="text1"/>
          <w:spacing w:val="-3"/>
          <w:sz w:val="32"/>
          <w:szCs w:val="32"/>
        </w:rPr>
        <w:t>Удмуртавтодор</w:t>
      </w:r>
      <w:proofErr w:type="spellEnd"/>
      <w:r w:rsidR="00226390">
        <w:rPr>
          <w:color w:val="000000" w:themeColor="text1"/>
          <w:spacing w:val="-3"/>
          <w:sz w:val="32"/>
          <w:szCs w:val="32"/>
        </w:rPr>
        <w:t xml:space="preserve">», </w:t>
      </w:r>
      <w:proofErr w:type="spellStart"/>
      <w:r w:rsidR="00226390">
        <w:rPr>
          <w:color w:val="000000" w:themeColor="text1"/>
          <w:spacing w:val="-3"/>
          <w:sz w:val="32"/>
          <w:szCs w:val="32"/>
        </w:rPr>
        <w:t>Малопургинское</w:t>
      </w:r>
      <w:proofErr w:type="spellEnd"/>
      <w:r w:rsidR="00226390">
        <w:rPr>
          <w:color w:val="000000" w:themeColor="text1"/>
          <w:spacing w:val="-3"/>
          <w:sz w:val="32"/>
          <w:szCs w:val="32"/>
        </w:rPr>
        <w:t xml:space="preserve"> дорожное управление),</w:t>
      </w:r>
      <w:r>
        <w:rPr>
          <w:color w:val="000000" w:themeColor="text1"/>
          <w:spacing w:val="-3"/>
          <w:sz w:val="32"/>
          <w:szCs w:val="32"/>
        </w:rPr>
        <w:t xml:space="preserve"> который выполнил </w:t>
      </w:r>
      <w:r w:rsidR="00C11743">
        <w:rPr>
          <w:color w:val="000000" w:themeColor="text1"/>
          <w:spacing w:val="-3"/>
          <w:sz w:val="32"/>
          <w:szCs w:val="32"/>
        </w:rPr>
        <w:t xml:space="preserve">все </w:t>
      </w:r>
      <w:r>
        <w:rPr>
          <w:color w:val="000000" w:themeColor="text1"/>
          <w:spacing w:val="-3"/>
          <w:sz w:val="32"/>
          <w:szCs w:val="32"/>
        </w:rPr>
        <w:t>запланированные работы по благоустройству.</w:t>
      </w:r>
      <w:r w:rsidR="00226390">
        <w:rPr>
          <w:color w:val="000000" w:themeColor="text1"/>
          <w:spacing w:val="-3"/>
          <w:sz w:val="32"/>
          <w:szCs w:val="32"/>
        </w:rPr>
        <w:t xml:space="preserve"> Жители двора помогали подрядчику своим трудом, а именно провели уборку территории перед началом работ. </w:t>
      </w:r>
    </w:p>
    <w:p w:rsidR="00695F17" w:rsidRPr="00226390" w:rsidRDefault="00C11743" w:rsidP="00695F17">
      <w:pPr>
        <w:keepNext/>
        <w:spacing w:line="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В</w:t>
      </w:r>
      <w:r w:rsidR="00695F17" w:rsidRPr="00226390">
        <w:rPr>
          <w:sz w:val="32"/>
          <w:szCs w:val="32"/>
        </w:rPr>
        <w:t xml:space="preserve"> данной дворовой территории заасфальтированы п</w:t>
      </w:r>
      <w:r w:rsidR="00226390">
        <w:rPr>
          <w:sz w:val="32"/>
          <w:szCs w:val="32"/>
        </w:rPr>
        <w:t>одъездные пути ко двору, круговой проезд</w:t>
      </w:r>
      <w:r w:rsidR="00695F17" w:rsidRPr="00226390">
        <w:rPr>
          <w:sz w:val="32"/>
          <w:szCs w:val="32"/>
        </w:rPr>
        <w:t xml:space="preserve"> внутри двора, </w:t>
      </w:r>
      <w:r w:rsidR="00226390">
        <w:rPr>
          <w:sz w:val="32"/>
          <w:szCs w:val="32"/>
        </w:rPr>
        <w:t>тротуар,</w:t>
      </w:r>
      <w:r w:rsidR="004D19FD" w:rsidRPr="00226390">
        <w:rPr>
          <w:sz w:val="32"/>
          <w:szCs w:val="32"/>
        </w:rPr>
        <w:t xml:space="preserve"> </w:t>
      </w:r>
      <w:r w:rsidR="00226390">
        <w:rPr>
          <w:sz w:val="32"/>
          <w:szCs w:val="32"/>
        </w:rPr>
        <w:t xml:space="preserve">гостевая </w:t>
      </w:r>
      <w:r w:rsidR="00695F17" w:rsidRPr="00226390">
        <w:rPr>
          <w:sz w:val="32"/>
          <w:szCs w:val="32"/>
        </w:rPr>
        <w:t>автомобильная стоянка</w:t>
      </w:r>
      <w:r w:rsidR="00226390">
        <w:rPr>
          <w:sz w:val="32"/>
          <w:szCs w:val="32"/>
        </w:rPr>
        <w:t xml:space="preserve"> на 6 </w:t>
      </w:r>
      <w:proofErr w:type="spellStart"/>
      <w:r w:rsidR="00226390">
        <w:rPr>
          <w:sz w:val="32"/>
          <w:szCs w:val="32"/>
        </w:rPr>
        <w:t>машино</w:t>
      </w:r>
      <w:proofErr w:type="spellEnd"/>
      <w:r w:rsidR="00226390">
        <w:rPr>
          <w:sz w:val="32"/>
          <w:szCs w:val="32"/>
        </w:rPr>
        <w:t>-мест</w:t>
      </w:r>
      <w:r w:rsidR="00695F17" w:rsidRPr="00226390">
        <w:rPr>
          <w:sz w:val="32"/>
          <w:szCs w:val="32"/>
        </w:rPr>
        <w:t>, приобретена деревянная песочница</w:t>
      </w:r>
      <w:r w:rsidR="00226390">
        <w:rPr>
          <w:sz w:val="32"/>
          <w:szCs w:val="32"/>
        </w:rPr>
        <w:t xml:space="preserve"> для детей младшего возраста</w:t>
      </w:r>
      <w:r w:rsidR="00695F17" w:rsidRPr="00226390">
        <w:rPr>
          <w:sz w:val="32"/>
          <w:szCs w:val="32"/>
        </w:rPr>
        <w:t xml:space="preserve">, </w:t>
      </w:r>
      <w:r w:rsidR="00226390">
        <w:rPr>
          <w:sz w:val="32"/>
          <w:szCs w:val="32"/>
        </w:rPr>
        <w:t xml:space="preserve">установлены 2 </w:t>
      </w:r>
      <w:r w:rsidR="00695F17" w:rsidRPr="00226390">
        <w:rPr>
          <w:sz w:val="32"/>
          <w:szCs w:val="32"/>
        </w:rPr>
        <w:t xml:space="preserve">скамейки, </w:t>
      </w:r>
      <w:r w:rsidR="00226390">
        <w:rPr>
          <w:sz w:val="32"/>
          <w:szCs w:val="32"/>
        </w:rPr>
        <w:t xml:space="preserve">4 </w:t>
      </w:r>
      <w:r w:rsidR="00695F17" w:rsidRPr="00226390">
        <w:rPr>
          <w:sz w:val="32"/>
          <w:szCs w:val="32"/>
        </w:rPr>
        <w:t xml:space="preserve">урны, </w:t>
      </w:r>
      <w:r w:rsidR="00226390">
        <w:rPr>
          <w:sz w:val="32"/>
          <w:szCs w:val="32"/>
        </w:rPr>
        <w:t xml:space="preserve">1 </w:t>
      </w:r>
      <w:r w:rsidR="00695F17" w:rsidRPr="00226390">
        <w:rPr>
          <w:sz w:val="32"/>
          <w:szCs w:val="32"/>
        </w:rPr>
        <w:t xml:space="preserve">турник. </w:t>
      </w:r>
    </w:p>
    <w:p w:rsidR="00695F17" w:rsidRPr="00226390" w:rsidRDefault="00695F17" w:rsidP="00695F17">
      <w:pPr>
        <w:keepNext/>
        <w:spacing w:line="20" w:lineRule="atLeast"/>
        <w:jc w:val="both"/>
        <w:rPr>
          <w:sz w:val="32"/>
          <w:szCs w:val="32"/>
        </w:rPr>
      </w:pPr>
      <w:r w:rsidRPr="00226390">
        <w:rPr>
          <w:sz w:val="32"/>
          <w:szCs w:val="32"/>
        </w:rPr>
        <w:t xml:space="preserve">      Потрачено 807 300 рублей, из них </w:t>
      </w:r>
      <w:r w:rsidR="00226390">
        <w:rPr>
          <w:sz w:val="32"/>
          <w:szCs w:val="32"/>
        </w:rPr>
        <w:t>поступили из федерального</w:t>
      </w:r>
      <w:r w:rsidRPr="00226390">
        <w:rPr>
          <w:sz w:val="32"/>
          <w:szCs w:val="32"/>
        </w:rPr>
        <w:t xml:space="preserve"> бюджет</w:t>
      </w:r>
      <w:r w:rsidR="00226390">
        <w:rPr>
          <w:sz w:val="32"/>
          <w:szCs w:val="32"/>
        </w:rPr>
        <w:t>а</w:t>
      </w:r>
      <w:r w:rsidRPr="00226390">
        <w:rPr>
          <w:sz w:val="32"/>
          <w:szCs w:val="32"/>
        </w:rPr>
        <w:t xml:space="preserve"> 502 700 рублей, </w:t>
      </w:r>
      <w:proofErr w:type="gramStart"/>
      <w:r w:rsidR="00226390">
        <w:rPr>
          <w:sz w:val="32"/>
          <w:szCs w:val="32"/>
        </w:rPr>
        <w:t>из</w:t>
      </w:r>
      <w:proofErr w:type="gramEnd"/>
      <w:r w:rsidR="00226390">
        <w:rPr>
          <w:sz w:val="32"/>
          <w:szCs w:val="32"/>
        </w:rPr>
        <w:t xml:space="preserve"> </w:t>
      </w:r>
      <w:proofErr w:type="gramStart"/>
      <w:r w:rsidRPr="00226390">
        <w:rPr>
          <w:sz w:val="32"/>
          <w:szCs w:val="32"/>
        </w:rPr>
        <w:t>бюджет</w:t>
      </w:r>
      <w:proofErr w:type="gramEnd"/>
      <w:r w:rsidRPr="00226390">
        <w:rPr>
          <w:sz w:val="32"/>
          <w:szCs w:val="32"/>
        </w:rPr>
        <w:t xml:space="preserve"> УР 22 5900 рублей, </w:t>
      </w:r>
      <w:r w:rsidR="00226390">
        <w:rPr>
          <w:sz w:val="32"/>
          <w:szCs w:val="32"/>
        </w:rPr>
        <w:t>вложены</w:t>
      </w:r>
      <w:r w:rsidRPr="00226390">
        <w:rPr>
          <w:sz w:val="32"/>
          <w:szCs w:val="32"/>
        </w:rPr>
        <w:t xml:space="preserve"> средства </w:t>
      </w:r>
      <w:r w:rsidR="00226390">
        <w:rPr>
          <w:sz w:val="32"/>
          <w:szCs w:val="32"/>
        </w:rPr>
        <w:t>бюджета МО «</w:t>
      </w:r>
      <w:proofErr w:type="spellStart"/>
      <w:r w:rsidR="00226390">
        <w:rPr>
          <w:sz w:val="32"/>
          <w:szCs w:val="32"/>
        </w:rPr>
        <w:t>Киясовское</w:t>
      </w:r>
      <w:proofErr w:type="spellEnd"/>
      <w:r w:rsidR="00226390">
        <w:rPr>
          <w:sz w:val="32"/>
          <w:szCs w:val="32"/>
        </w:rPr>
        <w:t>» 38 300 рублей, а так же привлечены</w:t>
      </w:r>
      <w:r w:rsidRPr="00226390">
        <w:rPr>
          <w:sz w:val="32"/>
          <w:szCs w:val="32"/>
        </w:rPr>
        <w:t xml:space="preserve"> средства заинтересованных лиц в реализации проекта 40 400 рублей.</w:t>
      </w:r>
    </w:p>
    <w:p w:rsidR="003967A1" w:rsidRDefault="00226390" w:rsidP="00226390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3 ноября 2017 года проведен праздник «День двора». Цель проведения праздника - объединить жильцов многоквартирных домов, направить усилия на сохранение внутри дворового имущества, обсудить планы дальнейшего благоустройства двора, отпраздновать успешное завершение работ по благоустройству. Жильцы дома отметили положительный эффект от благоустройства двора в прессе </w:t>
      </w:r>
      <w:r w:rsidR="00C11743">
        <w:rPr>
          <w:sz w:val="32"/>
          <w:szCs w:val="32"/>
        </w:rPr>
        <w:t xml:space="preserve">           (интервью телеканалу «Моя Удмуртия»).</w:t>
      </w:r>
    </w:p>
    <w:p w:rsidR="00C11743" w:rsidRDefault="00C11743" w:rsidP="00226390">
      <w:pPr>
        <w:jc w:val="both"/>
        <w:rPr>
          <w:sz w:val="32"/>
          <w:szCs w:val="32"/>
        </w:rPr>
      </w:pPr>
    </w:p>
    <w:p w:rsidR="00226390" w:rsidRDefault="00226390">
      <w:pPr>
        <w:rPr>
          <w:sz w:val="32"/>
          <w:szCs w:val="32"/>
        </w:rPr>
      </w:pPr>
    </w:p>
    <w:p w:rsidR="00226390" w:rsidRDefault="00226390" w:rsidP="00C11743">
      <w:pPr>
        <w:jc w:val="center"/>
        <w:rPr>
          <w:b/>
          <w:sz w:val="40"/>
          <w:szCs w:val="40"/>
          <w:u w:val="single"/>
        </w:rPr>
      </w:pPr>
      <w:r w:rsidRPr="00C11743">
        <w:rPr>
          <w:b/>
          <w:sz w:val="40"/>
          <w:szCs w:val="40"/>
          <w:u w:val="single"/>
        </w:rPr>
        <w:t xml:space="preserve">Дворовая территория многоквартирных жилых домов </w:t>
      </w:r>
      <w:r w:rsidR="00C11743" w:rsidRPr="00C11743">
        <w:rPr>
          <w:b/>
          <w:sz w:val="40"/>
          <w:szCs w:val="40"/>
          <w:u w:val="single"/>
        </w:rPr>
        <w:t>до благоустройства</w:t>
      </w:r>
    </w:p>
    <w:p w:rsidR="00C11743" w:rsidRDefault="00C11743" w:rsidP="00C11743">
      <w:pPr>
        <w:jc w:val="center"/>
        <w:rPr>
          <w:b/>
          <w:sz w:val="40"/>
          <w:szCs w:val="40"/>
          <w:u w:val="single"/>
        </w:rPr>
      </w:pPr>
    </w:p>
    <w:p w:rsidR="00C11743" w:rsidRPr="00C11743" w:rsidRDefault="00C11743" w:rsidP="00C11743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sectPr w:rsidR="00C11743" w:rsidRPr="00C11743" w:rsidSect="00C11743">
      <w:pgSz w:w="16834" w:h="11909" w:orient="landscape"/>
      <w:pgMar w:top="567" w:right="816" w:bottom="568" w:left="125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17"/>
    <w:rsid w:val="00226390"/>
    <w:rsid w:val="003967A1"/>
    <w:rsid w:val="004D19FD"/>
    <w:rsid w:val="00695F17"/>
    <w:rsid w:val="006A2032"/>
    <w:rsid w:val="007A642A"/>
    <w:rsid w:val="00AD2482"/>
    <w:rsid w:val="00AD5798"/>
    <w:rsid w:val="00C11743"/>
    <w:rsid w:val="00EC25E8"/>
    <w:rsid w:val="00F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0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248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20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A20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6A2032"/>
    <w:rPr>
      <w:b/>
      <w:bCs/>
    </w:rPr>
  </w:style>
  <w:style w:type="character" w:customStyle="1" w:styleId="20">
    <w:name w:val="Заголовок 2 Знак"/>
    <w:link w:val="2"/>
    <w:rsid w:val="00AD2482"/>
    <w:rPr>
      <w:sz w:val="28"/>
      <w:szCs w:val="28"/>
    </w:rPr>
  </w:style>
  <w:style w:type="paragraph" w:styleId="a4">
    <w:name w:val="No Spacing"/>
    <w:qFormat/>
    <w:rsid w:val="00AD248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0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2482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203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6A20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basedOn w:val="a0"/>
    <w:qFormat/>
    <w:rsid w:val="006A2032"/>
    <w:rPr>
      <w:b/>
      <w:bCs/>
    </w:rPr>
  </w:style>
  <w:style w:type="character" w:customStyle="1" w:styleId="20">
    <w:name w:val="Заголовок 2 Знак"/>
    <w:link w:val="2"/>
    <w:rsid w:val="00AD2482"/>
    <w:rPr>
      <w:sz w:val="28"/>
      <w:szCs w:val="28"/>
    </w:rPr>
  </w:style>
  <w:style w:type="paragraph" w:styleId="a4">
    <w:name w:val="No Spacing"/>
    <w:qFormat/>
    <w:rsid w:val="00AD24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bua</cp:lastModifiedBy>
  <cp:revision>3</cp:revision>
  <dcterms:created xsi:type="dcterms:W3CDTF">2018-03-06T04:27:00Z</dcterms:created>
  <dcterms:modified xsi:type="dcterms:W3CDTF">2018-03-06T06:08:00Z</dcterms:modified>
</cp:coreProperties>
</file>