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67" w:rsidRPr="00576DB5" w:rsidRDefault="00576DB5" w:rsidP="00576DB5">
      <w:pPr>
        <w:jc w:val="center"/>
        <w:rPr>
          <w:sz w:val="26"/>
        </w:rPr>
      </w:pPr>
      <w:r w:rsidRPr="00576DB5">
        <w:rPr>
          <w:noProof/>
          <w:color w:val="FF0000"/>
          <w:sz w:val="26"/>
          <w:lang w:eastAsia="ru-RU"/>
        </w:rPr>
        <w:drawing>
          <wp:inline distT="0" distB="0" distL="0" distR="0">
            <wp:extent cx="590550" cy="695325"/>
            <wp:effectExtent l="0" t="0" r="0" b="9525"/>
            <wp:docPr id="2" name="Рисунок 2"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266367" w:rsidRPr="00266367" w:rsidRDefault="00266367" w:rsidP="00CC10BD">
      <w:pPr>
        <w:spacing w:after="0"/>
        <w:ind w:right="76"/>
        <w:jc w:val="center"/>
        <w:rPr>
          <w:rFonts w:ascii="Times New Roman" w:hAnsi="Times New Roman"/>
          <w:sz w:val="26"/>
          <w:szCs w:val="26"/>
        </w:rPr>
      </w:pPr>
      <w:r w:rsidRPr="00266367">
        <w:rPr>
          <w:rFonts w:ascii="Times New Roman" w:hAnsi="Times New Roman"/>
          <w:sz w:val="26"/>
          <w:szCs w:val="26"/>
        </w:rPr>
        <w:t>АДМИНИСТРАЦИЯ МУНИЦИПАЛЬНОГО ОБРАЗОВАНИЯ</w:t>
      </w:r>
    </w:p>
    <w:p w:rsidR="00266367" w:rsidRPr="00266367" w:rsidRDefault="00576DB5" w:rsidP="00CC10BD">
      <w:pPr>
        <w:spacing w:after="0"/>
        <w:ind w:right="76"/>
        <w:jc w:val="center"/>
        <w:rPr>
          <w:rFonts w:ascii="Times New Roman" w:hAnsi="Times New Roman"/>
          <w:sz w:val="26"/>
          <w:szCs w:val="26"/>
        </w:rPr>
      </w:pPr>
      <w:r>
        <w:rPr>
          <w:rFonts w:ascii="Times New Roman" w:hAnsi="Times New Roman"/>
          <w:sz w:val="26"/>
          <w:szCs w:val="26"/>
        </w:rPr>
        <w:t>"КАРАМАС-ПЕЛЬГИНСКОЕ</w:t>
      </w:r>
      <w:r w:rsidR="00266367" w:rsidRPr="00266367">
        <w:rPr>
          <w:rFonts w:ascii="Times New Roman" w:hAnsi="Times New Roman"/>
          <w:sz w:val="26"/>
          <w:szCs w:val="26"/>
        </w:rPr>
        <w:t>"</w:t>
      </w:r>
    </w:p>
    <w:p w:rsidR="00576DB5" w:rsidRDefault="00576DB5" w:rsidP="00266367">
      <w:pPr>
        <w:ind w:right="76"/>
        <w:jc w:val="center"/>
        <w:rPr>
          <w:rFonts w:ascii="Times New Roman" w:hAnsi="Times New Roman"/>
          <w:b/>
          <w:sz w:val="26"/>
          <w:szCs w:val="26"/>
        </w:rPr>
      </w:pPr>
    </w:p>
    <w:p w:rsidR="00266367" w:rsidRPr="00266367" w:rsidRDefault="00266367" w:rsidP="00266367">
      <w:pPr>
        <w:ind w:right="76"/>
        <w:jc w:val="center"/>
        <w:rPr>
          <w:rFonts w:ascii="Times New Roman" w:hAnsi="Times New Roman"/>
          <w:b/>
          <w:sz w:val="26"/>
          <w:szCs w:val="26"/>
        </w:rPr>
      </w:pPr>
      <w:proofErr w:type="gramStart"/>
      <w:r w:rsidRPr="00266367">
        <w:rPr>
          <w:rFonts w:ascii="Times New Roman" w:hAnsi="Times New Roman"/>
          <w:b/>
          <w:sz w:val="26"/>
          <w:szCs w:val="26"/>
        </w:rPr>
        <w:t>П</w:t>
      </w:r>
      <w:proofErr w:type="gramEnd"/>
      <w:r w:rsidRPr="00266367">
        <w:rPr>
          <w:rFonts w:ascii="Times New Roman" w:hAnsi="Times New Roman"/>
          <w:b/>
          <w:sz w:val="26"/>
          <w:szCs w:val="26"/>
        </w:rPr>
        <w:t xml:space="preserve"> О С Т А Н О В Л Е Н И Е</w:t>
      </w:r>
    </w:p>
    <w:p w:rsidR="00576DB5" w:rsidRDefault="00576DB5" w:rsidP="00576DB5">
      <w:pPr>
        <w:jc w:val="both"/>
        <w:rPr>
          <w:rFonts w:ascii="Times New Roman" w:hAnsi="Times New Roman"/>
          <w:sz w:val="26"/>
        </w:rPr>
      </w:pPr>
      <w:r>
        <w:rPr>
          <w:rFonts w:ascii="Times New Roman" w:hAnsi="Times New Roman"/>
          <w:sz w:val="26"/>
        </w:rPr>
        <w:t xml:space="preserve">20 мая </w:t>
      </w:r>
      <w:r w:rsidR="00266367" w:rsidRPr="00266367">
        <w:rPr>
          <w:rFonts w:ascii="Times New Roman" w:hAnsi="Times New Roman"/>
          <w:sz w:val="26"/>
        </w:rPr>
        <w:t>201</w:t>
      </w:r>
      <w:r w:rsidR="00266367">
        <w:rPr>
          <w:rFonts w:ascii="Times New Roman" w:hAnsi="Times New Roman"/>
          <w:sz w:val="26"/>
        </w:rPr>
        <w:t>9</w:t>
      </w:r>
      <w:r w:rsidR="00266367" w:rsidRPr="00266367">
        <w:rPr>
          <w:rFonts w:ascii="Times New Roman" w:hAnsi="Times New Roman"/>
          <w:sz w:val="26"/>
        </w:rPr>
        <w:t xml:space="preserve"> года                                                                                             </w:t>
      </w:r>
      <w:r w:rsidR="00377C87">
        <w:rPr>
          <w:rFonts w:ascii="Times New Roman" w:hAnsi="Times New Roman"/>
          <w:sz w:val="26"/>
        </w:rPr>
        <w:t xml:space="preserve">      </w:t>
      </w:r>
      <w:r w:rsidR="00266367" w:rsidRPr="00266367">
        <w:rPr>
          <w:rFonts w:ascii="Times New Roman" w:hAnsi="Times New Roman"/>
          <w:sz w:val="26"/>
        </w:rPr>
        <w:t xml:space="preserve"> № </w:t>
      </w:r>
      <w:r>
        <w:rPr>
          <w:rFonts w:ascii="Times New Roman" w:hAnsi="Times New Roman"/>
          <w:sz w:val="26"/>
        </w:rPr>
        <w:t>16</w:t>
      </w:r>
    </w:p>
    <w:p w:rsidR="00266367" w:rsidRDefault="00576DB5" w:rsidP="00266367">
      <w:pPr>
        <w:pStyle w:val="a9"/>
        <w:rPr>
          <w:sz w:val="26"/>
          <w:szCs w:val="26"/>
        </w:rPr>
      </w:pPr>
      <w:proofErr w:type="spellStart"/>
      <w:r>
        <w:rPr>
          <w:sz w:val="26"/>
          <w:szCs w:val="26"/>
        </w:rPr>
        <w:t>д</w:t>
      </w:r>
      <w:proofErr w:type="gramStart"/>
      <w:r>
        <w:rPr>
          <w:sz w:val="26"/>
          <w:szCs w:val="26"/>
        </w:rPr>
        <w:t>.К</w:t>
      </w:r>
      <w:proofErr w:type="gramEnd"/>
      <w:r>
        <w:rPr>
          <w:sz w:val="26"/>
          <w:szCs w:val="26"/>
        </w:rPr>
        <w:t>арамас-Пельга</w:t>
      </w:r>
      <w:proofErr w:type="spellEnd"/>
    </w:p>
    <w:p w:rsidR="00576DB5" w:rsidRPr="00472F5F" w:rsidRDefault="00576DB5" w:rsidP="00266367">
      <w:pPr>
        <w:pStyle w:val="a9"/>
        <w:rPr>
          <w:sz w:val="26"/>
          <w:szCs w:val="26"/>
        </w:rPr>
      </w:pPr>
    </w:p>
    <w:p w:rsidR="002D018A" w:rsidRDefault="00266367" w:rsidP="000C19AC">
      <w:pPr>
        <w:autoSpaceDE w:val="0"/>
        <w:autoSpaceDN w:val="0"/>
        <w:adjustRightInd w:val="0"/>
        <w:spacing w:after="0" w:line="240" w:lineRule="auto"/>
        <w:jc w:val="center"/>
        <w:rPr>
          <w:rFonts w:ascii="Times New Roman" w:hAnsi="Times New Roman"/>
          <w:b/>
          <w:bCs/>
          <w:sz w:val="26"/>
          <w:szCs w:val="26"/>
        </w:rPr>
      </w:pPr>
      <w:r w:rsidRPr="002D018A">
        <w:rPr>
          <w:rFonts w:ascii="Times New Roman" w:hAnsi="Times New Roman"/>
          <w:b/>
          <w:bCs/>
          <w:sz w:val="26"/>
          <w:szCs w:val="26"/>
        </w:rPr>
        <w:t xml:space="preserve">Об утверждении порядка формирования, ведения, ежегодного дополнения </w:t>
      </w:r>
    </w:p>
    <w:p w:rsidR="000C19AC" w:rsidRPr="002D018A" w:rsidRDefault="00266367" w:rsidP="002D018A">
      <w:pPr>
        <w:autoSpaceDE w:val="0"/>
        <w:autoSpaceDN w:val="0"/>
        <w:adjustRightInd w:val="0"/>
        <w:spacing w:after="0" w:line="240" w:lineRule="auto"/>
        <w:jc w:val="both"/>
        <w:rPr>
          <w:rFonts w:ascii="Times New Roman" w:hAnsi="Times New Roman"/>
          <w:b/>
          <w:sz w:val="26"/>
          <w:szCs w:val="26"/>
        </w:rPr>
      </w:pPr>
      <w:r w:rsidRPr="002D018A">
        <w:rPr>
          <w:rFonts w:ascii="Times New Roman" w:hAnsi="Times New Roman"/>
          <w:b/>
          <w:bCs/>
          <w:sz w:val="26"/>
          <w:szCs w:val="26"/>
        </w:rPr>
        <w:t>и опубликования перечня имущества муниципально</w:t>
      </w:r>
      <w:r w:rsidR="00576DB5">
        <w:rPr>
          <w:rFonts w:ascii="Times New Roman" w:hAnsi="Times New Roman"/>
          <w:b/>
          <w:bCs/>
          <w:sz w:val="26"/>
          <w:szCs w:val="26"/>
        </w:rPr>
        <w:t>го образования «Карамас-Пельгинское</w:t>
      </w:r>
      <w:r w:rsidRPr="002D018A">
        <w:rPr>
          <w:rFonts w:ascii="Times New Roman" w:hAnsi="Times New Roman"/>
          <w:b/>
          <w:bCs/>
          <w:sz w:val="26"/>
          <w:szCs w:val="26"/>
        </w:rPr>
        <w:t>»,</w:t>
      </w:r>
      <w:r w:rsidRPr="002D018A">
        <w:rPr>
          <w:rFonts w:ascii="Times New Roman" w:hAnsi="Times New Roman"/>
          <w:b/>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AC" w:rsidRPr="002D018A" w:rsidRDefault="000C19AC" w:rsidP="000C19AC">
      <w:pPr>
        <w:autoSpaceDE w:val="0"/>
        <w:autoSpaceDN w:val="0"/>
        <w:adjustRightInd w:val="0"/>
        <w:spacing w:after="0" w:line="240" w:lineRule="auto"/>
        <w:jc w:val="center"/>
        <w:rPr>
          <w:rFonts w:ascii="Times New Roman" w:hAnsi="Times New Roman"/>
          <w:sz w:val="26"/>
          <w:szCs w:val="26"/>
        </w:rPr>
      </w:pPr>
    </w:p>
    <w:p w:rsidR="00A524FF" w:rsidRPr="002D018A" w:rsidRDefault="00EC70D7" w:rsidP="00A524FF">
      <w:pPr>
        <w:pStyle w:val="ConsPlusTitle"/>
        <w:ind w:firstLine="567"/>
        <w:jc w:val="both"/>
        <w:outlineLvl w:val="0"/>
        <w:rPr>
          <w:rFonts w:ascii="Times New Roman" w:hAnsi="Times New Roman" w:cs="Times New Roman"/>
          <w:b w:val="0"/>
          <w:sz w:val="26"/>
          <w:szCs w:val="26"/>
        </w:rPr>
      </w:pPr>
      <w:r w:rsidRPr="002D018A">
        <w:rPr>
          <w:rFonts w:ascii="Times New Roman" w:hAnsi="Times New Roman" w:cs="Times New Roman"/>
          <w:b w:val="0"/>
          <w:sz w:val="26"/>
          <w:szCs w:val="26"/>
        </w:rPr>
        <w:t xml:space="preserve">В соответствии с </w:t>
      </w:r>
      <w:r w:rsidR="000C19AC" w:rsidRPr="002D018A">
        <w:rPr>
          <w:rFonts w:ascii="Times New Roman" w:hAnsi="Times New Roman" w:cs="Times New Roman"/>
          <w:b w:val="0"/>
          <w:sz w:val="26"/>
          <w:szCs w:val="26"/>
        </w:rPr>
        <w:t>Федеральн</w:t>
      </w:r>
      <w:r w:rsidRPr="002D018A">
        <w:rPr>
          <w:rFonts w:ascii="Times New Roman" w:hAnsi="Times New Roman" w:cs="Times New Roman"/>
          <w:b w:val="0"/>
          <w:sz w:val="26"/>
          <w:szCs w:val="26"/>
        </w:rPr>
        <w:t>ым</w:t>
      </w:r>
      <w:r w:rsidR="000C19AC" w:rsidRPr="002D018A">
        <w:rPr>
          <w:rFonts w:ascii="Times New Roman" w:hAnsi="Times New Roman" w:cs="Times New Roman"/>
          <w:b w:val="0"/>
          <w:sz w:val="26"/>
          <w:szCs w:val="26"/>
        </w:rPr>
        <w:t xml:space="preserve"> закон</w:t>
      </w:r>
      <w:r w:rsidRPr="002D018A">
        <w:rPr>
          <w:rFonts w:ascii="Times New Roman" w:hAnsi="Times New Roman" w:cs="Times New Roman"/>
          <w:b w:val="0"/>
          <w:sz w:val="26"/>
          <w:szCs w:val="26"/>
        </w:rPr>
        <w:t>ом</w:t>
      </w:r>
      <w:r w:rsidR="000C19AC" w:rsidRPr="002D018A">
        <w:rPr>
          <w:rFonts w:ascii="Times New Roman" w:hAnsi="Times New Roman" w:cs="Times New Roman"/>
          <w:b w:val="0"/>
          <w:sz w:val="26"/>
          <w:szCs w:val="26"/>
        </w:rPr>
        <w:t xml:space="preserve"> от 24.07.2007 </w:t>
      </w:r>
      <w:r w:rsidR="000C19AC" w:rsidRPr="002D018A">
        <w:rPr>
          <w:rFonts w:ascii="Times New Roman" w:hAnsi="Times New Roman" w:cs="Times New Roman"/>
          <w:b w:val="0"/>
          <w:sz w:val="26"/>
          <w:szCs w:val="26"/>
        </w:rPr>
        <w:br/>
        <w:t xml:space="preserve">№ 209-ФЗ «О развитии малого и среднего предпринимательства в Российской Федерации», </w:t>
      </w:r>
      <w:r w:rsidRPr="002D018A">
        <w:rPr>
          <w:rFonts w:ascii="Times New Roman" w:hAnsi="Times New Roman" w:cs="Times New Roman"/>
          <w:b w:val="0"/>
          <w:sz w:val="26"/>
          <w:szCs w:val="26"/>
        </w:rPr>
        <w:t xml:space="preserve">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00A524FF" w:rsidRPr="002D018A">
        <w:rPr>
          <w:rFonts w:ascii="Times New Roman" w:hAnsi="Times New Roman" w:cs="Times New Roman"/>
          <w:b w:val="0"/>
          <w:sz w:val="26"/>
          <w:szCs w:val="26"/>
        </w:rPr>
        <w:t>ст. 34 Устав</w:t>
      </w:r>
      <w:r w:rsidR="00576DB5">
        <w:rPr>
          <w:rFonts w:ascii="Times New Roman" w:hAnsi="Times New Roman" w:cs="Times New Roman"/>
          <w:b w:val="0"/>
          <w:sz w:val="26"/>
          <w:szCs w:val="26"/>
        </w:rPr>
        <w:t>а муниципального образования «Карамас-Пельгинское</w:t>
      </w:r>
      <w:r w:rsidR="00A524FF" w:rsidRPr="002D018A">
        <w:rPr>
          <w:rFonts w:ascii="Times New Roman" w:hAnsi="Times New Roman" w:cs="Times New Roman"/>
          <w:b w:val="0"/>
          <w:sz w:val="26"/>
          <w:szCs w:val="26"/>
        </w:rPr>
        <w:t>»</w:t>
      </w:r>
    </w:p>
    <w:p w:rsidR="00EC70D7" w:rsidRPr="002D018A" w:rsidRDefault="00EC70D7" w:rsidP="00A524FF">
      <w:pPr>
        <w:pStyle w:val="ConsPlusTitle"/>
        <w:ind w:firstLine="567"/>
        <w:jc w:val="both"/>
        <w:outlineLvl w:val="0"/>
        <w:rPr>
          <w:rFonts w:ascii="Times New Roman" w:hAnsi="Times New Roman" w:cs="Times New Roman"/>
          <w:b w:val="0"/>
          <w:sz w:val="26"/>
          <w:szCs w:val="26"/>
        </w:rPr>
      </w:pPr>
    </w:p>
    <w:p w:rsidR="00EC70D7" w:rsidRPr="002D018A" w:rsidRDefault="00EC70D7" w:rsidP="00EC70D7">
      <w:pPr>
        <w:jc w:val="both"/>
        <w:rPr>
          <w:rFonts w:ascii="Times New Roman" w:hAnsi="Times New Roman"/>
          <w:sz w:val="26"/>
          <w:szCs w:val="26"/>
        </w:rPr>
      </w:pPr>
      <w:r w:rsidRPr="002D018A">
        <w:rPr>
          <w:rFonts w:ascii="Times New Roman" w:hAnsi="Times New Roman"/>
          <w:sz w:val="26"/>
          <w:szCs w:val="26"/>
        </w:rPr>
        <w:t xml:space="preserve">ПОСТАНОВЛЯЮ: </w:t>
      </w:r>
    </w:p>
    <w:p w:rsidR="000C19AC" w:rsidRPr="002D018A" w:rsidRDefault="000C19AC" w:rsidP="00A524FF">
      <w:pPr>
        <w:autoSpaceDE w:val="0"/>
        <w:autoSpaceDN w:val="0"/>
        <w:adjustRightInd w:val="0"/>
        <w:spacing w:after="0" w:line="240" w:lineRule="auto"/>
        <w:ind w:firstLine="567"/>
        <w:jc w:val="both"/>
        <w:rPr>
          <w:rFonts w:ascii="Times New Roman" w:hAnsi="Times New Roman"/>
          <w:sz w:val="26"/>
          <w:szCs w:val="26"/>
        </w:rPr>
      </w:pPr>
      <w:r w:rsidRPr="002D018A">
        <w:rPr>
          <w:rFonts w:ascii="Times New Roman" w:hAnsi="Times New Roman"/>
          <w:sz w:val="26"/>
          <w:szCs w:val="26"/>
        </w:rPr>
        <w:t xml:space="preserve">Утвердить прилагаемые: </w:t>
      </w:r>
    </w:p>
    <w:p w:rsidR="00EC70D7" w:rsidRPr="002D018A" w:rsidRDefault="00EC70D7" w:rsidP="00EC70D7">
      <w:pPr>
        <w:autoSpaceDE w:val="0"/>
        <w:autoSpaceDN w:val="0"/>
        <w:adjustRightInd w:val="0"/>
        <w:spacing w:after="0" w:line="240" w:lineRule="auto"/>
        <w:jc w:val="center"/>
        <w:rPr>
          <w:rFonts w:ascii="Times New Roman" w:hAnsi="Times New Roman"/>
          <w:sz w:val="26"/>
          <w:szCs w:val="26"/>
        </w:rPr>
      </w:pPr>
    </w:p>
    <w:p w:rsidR="000C19AC" w:rsidRPr="002D018A" w:rsidRDefault="00B67969" w:rsidP="008F49D8">
      <w:pPr>
        <w:numPr>
          <w:ilvl w:val="1"/>
          <w:numId w:val="1"/>
        </w:numPr>
        <w:autoSpaceDE w:val="0"/>
        <w:autoSpaceDN w:val="0"/>
        <w:adjustRightInd w:val="0"/>
        <w:spacing w:after="0" w:line="240" w:lineRule="auto"/>
        <w:ind w:left="0" w:firstLine="567"/>
        <w:contextualSpacing/>
        <w:jc w:val="both"/>
        <w:rPr>
          <w:rFonts w:ascii="Times New Roman" w:hAnsi="Times New Roman"/>
          <w:sz w:val="26"/>
          <w:szCs w:val="26"/>
        </w:rPr>
      </w:pPr>
      <w:hyperlink r:id="rId10" w:history="1">
        <w:r w:rsidR="00EC70D7" w:rsidRPr="002D018A">
          <w:rPr>
            <w:rFonts w:ascii="Times New Roman" w:hAnsi="Times New Roman"/>
            <w:sz w:val="26"/>
            <w:szCs w:val="26"/>
          </w:rPr>
          <w:t>Порядок</w:t>
        </w:r>
      </w:hyperlink>
      <w:r w:rsidR="00EC70D7" w:rsidRPr="002D018A">
        <w:rPr>
          <w:rFonts w:ascii="Times New Roman" w:hAnsi="Times New Roman"/>
          <w:sz w:val="26"/>
          <w:szCs w:val="26"/>
        </w:rPr>
        <w:t xml:space="preserve"> формирования, ведения, ежегодного дополнения  и опубликования Перечня </w:t>
      </w:r>
      <w:r w:rsidR="00EC70D7" w:rsidRPr="002D018A">
        <w:rPr>
          <w:rFonts w:ascii="Times New Roman" w:hAnsi="Times New Roman"/>
          <w:bCs/>
          <w:sz w:val="26"/>
          <w:szCs w:val="26"/>
        </w:rPr>
        <w:t>имущества муниципально</w:t>
      </w:r>
      <w:r w:rsidR="00576DB5">
        <w:rPr>
          <w:rFonts w:ascii="Times New Roman" w:hAnsi="Times New Roman"/>
          <w:bCs/>
          <w:sz w:val="26"/>
          <w:szCs w:val="26"/>
        </w:rPr>
        <w:t>го образования «Карамас-Пельгинское</w:t>
      </w:r>
      <w:r w:rsidR="00EC70D7" w:rsidRPr="002D018A">
        <w:rPr>
          <w:rFonts w:ascii="Times New Roman" w:hAnsi="Times New Roman"/>
          <w:bCs/>
          <w:sz w:val="26"/>
          <w:szCs w:val="26"/>
        </w:rPr>
        <w:t>»,</w:t>
      </w:r>
      <w:r w:rsidR="00EC70D7"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77C87">
        <w:rPr>
          <w:rFonts w:ascii="Times New Roman" w:hAnsi="Times New Roman"/>
          <w:sz w:val="26"/>
          <w:szCs w:val="26"/>
        </w:rPr>
        <w:t xml:space="preserve"> </w:t>
      </w:r>
      <w:r w:rsidR="000C19AC" w:rsidRPr="002D018A">
        <w:rPr>
          <w:rFonts w:ascii="Times New Roman" w:hAnsi="Times New Roman"/>
          <w:sz w:val="26"/>
          <w:szCs w:val="26"/>
        </w:rPr>
        <w:t>(приложение № 1)</w:t>
      </w:r>
      <w:r w:rsidR="002D018A">
        <w:rPr>
          <w:rFonts w:ascii="Times New Roman" w:hAnsi="Times New Roman"/>
          <w:sz w:val="26"/>
          <w:szCs w:val="26"/>
        </w:rPr>
        <w:t>;</w:t>
      </w:r>
    </w:p>
    <w:p w:rsidR="000C19AC" w:rsidRPr="002D018A" w:rsidRDefault="000C19AC" w:rsidP="008F49D8">
      <w:pPr>
        <w:autoSpaceDE w:val="0"/>
        <w:autoSpaceDN w:val="0"/>
        <w:adjustRightInd w:val="0"/>
        <w:spacing w:after="0" w:line="240" w:lineRule="auto"/>
        <w:ind w:firstLine="567"/>
        <w:jc w:val="both"/>
        <w:rPr>
          <w:rFonts w:ascii="Times New Roman" w:hAnsi="Times New Roman"/>
          <w:sz w:val="26"/>
          <w:szCs w:val="26"/>
        </w:rPr>
      </w:pPr>
      <w:r w:rsidRPr="002D018A">
        <w:rPr>
          <w:rFonts w:ascii="Times New Roman" w:hAnsi="Times New Roman"/>
          <w:sz w:val="26"/>
          <w:szCs w:val="26"/>
        </w:rPr>
        <w:br/>
      </w:r>
      <w:r w:rsidR="00EC70D7" w:rsidRPr="002D018A">
        <w:rPr>
          <w:rFonts w:ascii="Times New Roman" w:hAnsi="Times New Roman"/>
          <w:sz w:val="26"/>
          <w:szCs w:val="26"/>
        </w:rPr>
        <w:t xml:space="preserve">1.2. </w:t>
      </w:r>
      <w:hyperlink r:id="rId11" w:history="1">
        <w:r w:rsidR="00EC70D7" w:rsidRPr="002D018A">
          <w:rPr>
            <w:rFonts w:ascii="Times New Roman" w:hAnsi="Times New Roman"/>
            <w:sz w:val="26"/>
            <w:szCs w:val="26"/>
          </w:rPr>
          <w:t>Форму</w:t>
        </w:r>
      </w:hyperlink>
      <w:r w:rsidR="00EC70D7" w:rsidRPr="002D018A">
        <w:rPr>
          <w:rFonts w:ascii="Times New Roman" w:hAnsi="Times New Roman"/>
          <w:sz w:val="26"/>
          <w:szCs w:val="26"/>
        </w:rPr>
        <w:t xml:space="preserve"> Перечня </w:t>
      </w:r>
      <w:r w:rsidR="00EC70D7" w:rsidRPr="002D018A">
        <w:rPr>
          <w:rFonts w:ascii="Times New Roman" w:hAnsi="Times New Roman"/>
          <w:bCs/>
          <w:sz w:val="26"/>
          <w:szCs w:val="26"/>
        </w:rPr>
        <w:t>имущества муниципально</w:t>
      </w:r>
      <w:r w:rsidR="00576DB5">
        <w:rPr>
          <w:rFonts w:ascii="Times New Roman" w:hAnsi="Times New Roman"/>
          <w:bCs/>
          <w:sz w:val="26"/>
          <w:szCs w:val="26"/>
        </w:rPr>
        <w:t>го образования «Карамас-Пельгинское</w:t>
      </w:r>
      <w:r w:rsidR="00EC70D7" w:rsidRPr="002D018A">
        <w:rPr>
          <w:rFonts w:ascii="Times New Roman" w:hAnsi="Times New Roman"/>
          <w:bCs/>
          <w:sz w:val="26"/>
          <w:szCs w:val="26"/>
        </w:rPr>
        <w:t>»,</w:t>
      </w:r>
      <w:r w:rsidR="00EC70D7"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77C87">
        <w:rPr>
          <w:rFonts w:ascii="Times New Roman" w:hAnsi="Times New Roman"/>
          <w:sz w:val="26"/>
          <w:szCs w:val="26"/>
        </w:rPr>
        <w:t xml:space="preserve"> </w:t>
      </w:r>
      <w:r w:rsidRPr="002D018A">
        <w:rPr>
          <w:rFonts w:ascii="Times New Roman" w:hAnsi="Times New Roman"/>
          <w:sz w:val="26"/>
          <w:szCs w:val="26"/>
        </w:rPr>
        <w:t>для опубликования в средствах массовой информации, а также</w:t>
      </w:r>
      <w:r w:rsidR="00377C87">
        <w:rPr>
          <w:rFonts w:ascii="Times New Roman" w:hAnsi="Times New Roman"/>
          <w:sz w:val="26"/>
          <w:szCs w:val="26"/>
        </w:rPr>
        <w:t xml:space="preserve"> </w:t>
      </w:r>
      <w:r w:rsidRPr="002D018A">
        <w:rPr>
          <w:rFonts w:ascii="Times New Roman" w:hAnsi="Times New Roman"/>
          <w:sz w:val="26"/>
          <w:szCs w:val="26"/>
        </w:rPr>
        <w:t>размещения в информационно-телекоммуникационной сети «Интернет» (приложение № 2)</w:t>
      </w:r>
      <w:r w:rsidR="002D018A">
        <w:rPr>
          <w:rFonts w:ascii="Times New Roman" w:hAnsi="Times New Roman"/>
          <w:sz w:val="26"/>
          <w:szCs w:val="26"/>
        </w:rPr>
        <w:t>;</w:t>
      </w:r>
    </w:p>
    <w:p w:rsidR="000C19AC" w:rsidRPr="002D018A" w:rsidRDefault="000C19AC" w:rsidP="009E01CF">
      <w:pPr>
        <w:autoSpaceDE w:val="0"/>
        <w:autoSpaceDN w:val="0"/>
        <w:adjustRightInd w:val="0"/>
        <w:spacing w:after="0" w:line="240" w:lineRule="auto"/>
        <w:ind w:firstLine="851"/>
        <w:jc w:val="both"/>
        <w:rPr>
          <w:rFonts w:ascii="Times New Roman" w:hAnsi="Times New Roman"/>
          <w:sz w:val="26"/>
          <w:szCs w:val="26"/>
          <w:lang w:eastAsia="ru-RU"/>
        </w:rPr>
      </w:pPr>
      <w:r w:rsidRPr="002D018A">
        <w:rPr>
          <w:rFonts w:ascii="Times New Roman" w:hAnsi="Times New Roman"/>
          <w:sz w:val="26"/>
          <w:szCs w:val="26"/>
          <w:lang w:eastAsia="ru-RU"/>
        </w:rPr>
        <w:t xml:space="preserve">1.3. Виды </w:t>
      </w:r>
      <w:r w:rsidR="009E01CF" w:rsidRPr="002D018A">
        <w:rPr>
          <w:rFonts w:ascii="Times New Roman" w:hAnsi="Times New Roman"/>
          <w:sz w:val="26"/>
          <w:szCs w:val="26"/>
          <w:lang w:eastAsia="ru-RU"/>
        </w:rPr>
        <w:t>муниципального</w:t>
      </w:r>
      <w:r w:rsidRPr="002D018A">
        <w:rPr>
          <w:rFonts w:ascii="Times New Roman" w:hAnsi="Times New Roman"/>
          <w:sz w:val="26"/>
          <w:szCs w:val="26"/>
          <w:lang w:eastAsia="ru-RU"/>
        </w:rPr>
        <w:t xml:space="preserve"> имущества, которое используется для</w:t>
      </w:r>
      <w:r w:rsidR="00AE059D">
        <w:rPr>
          <w:rFonts w:ascii="Times New Roman" w:hAnsi="Times New Roman"/>
          <w:sz w:val="26"/>
          <w:szCs w:val="26"/>
          <w:lang w:eastAsia="ru-RU"/>
        </w:rPr>
        <w:t xml:space="preserve"> </w:t>
      </w:r>
      <w:r w:rsidRPr="002D018A">
        <w:rPr>
          <w:rFonts w:ascii="Times New Roman" w:hAnsi="Times New Roman"/>
          <w:sz w:val="26"/>
          <w:szCs w:val="26"/>
          <w:lang w:eastAsia="ru-RU"/>
        </w:rPr>
        <w:t xml:space="preserve">формирования перечня </w:t>
      </w:r>
      <w:r w:rsidR="009E01CF" w:rsidRPr="002D018A">
        <w:rPr>
          <w:rFonts w:ascii="Times New Roman" w:hAnsi="Times New Roman"/>
          <w:bCs/>
          <w:sz w:val="26"/>
          <w:szCs w:val="26"/>
        </w:rPr>
        <w:t>имущества муниципально</w:t>
      </w:r>
      <w:r w:rsidR="008F1E3D">
        <w:rPr>
          <w:rFonts w:ascii="Times New Roman" w:hAnsi="Times New Roman"/>
          <w:bCs/>
          <w:sz w:val="26"/>
          <w:szCs w:val="26"/>
        </w:rPr>
        <w:t>го образования «Карамас-Пельгинское</w:t>
      </w:r>
      <w:r w:rsidR="009E01CF" w:rsidRPr="002D018A">
        <w:rPr>
          <w:rFonts w:ascii="Times New Roman" w:hAnsi="Times New Roman"/>
          <w:bCs/>
          <w:sz w:val="26"/>
          <w:szCs w:val="26"/>
        </w:rPr>
        <w:t>»,</w:t>
      </w:r>
      <w:r w:rsidR="009E01CF"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w:t>
      </w:r>
      <w:r w:rsidR="009E01CF" w:rsidRPr="002D018A">
        <w:rPr>
          <w:rFonts w:ascii="Times New Roman" w:hAnsi="Times New Roman"/>
          <w:sz w:val="26"/>
          <w:szCs w:val="26"/>
        </w:rPr>
        <w:lastRenderedPageBreak/>
        <w:t>образующим инфраструктуру поддержки субъектов малого и среднего предпринимательства</w:t>
      </w:r>
      <w:r w:rsidR="00377C87">
        <w:rPr>
          <w:rFonts w:ascii="Times New Roman" w:hAnsi="Times New Roman"/>
          <w:sz w:val="26"/>
          <w:szCs w:val="26"/>
        </w:rPr>
        <w:t xml:space="preserve"> </w:t>
      </w:r>
      <w:r w:rsidRPr="002D018A">
        <w:rPr>
          <w:rFonts w:ascii="Times New Roman" w:hAnsi="Times New Roman"/>
          <w:sz w:val="26"/>
          <w:szCs w:val="26"/>
          <w:lang w:eastAsia="ru-RU"/>
        </w:rPr>
        <w:t>(приложение № 3).</w:t>
      </w:r>
    </w:p>
    <w:p w:rsidR="000C19AC" w:rsidRPr="00AE059D" w:rsidRDefault="000C19AC" w:rsidP="008F49D8">
      <w:pPr>
        <w:numPr>
          <w:ilvl w:val="0"/>
          <w:numId w:val="1"/>
        </w:numPr>
        <w:autoSpaceDE w:val="0"/>
        <w:autoSpaceDN w:val="0"/>
        <w:adjustRightInd w:val="0"/>
        <w:spacing w:after="0" w:line="240" w:lineRule="auto"/>
        <w:ind w:left="0" w:firstLine="567"/>
        <w:contextualSpacing/>
        <w:jc w:val="both"/>
        <w:rPr>
          <w:rFonts w:ascii="Times New Roman" w:hAnsi="Times New Roman"/>
          <w:sz w:val="26"/>
          <w:szCs w:val="26"/>
        </w:rPr>
      </w:pPr>
      <w:r w:rsidRPr="00AE059D">
        <w:rPr>
          <w:rFonts w:ascii="Times New Roman" w:hAnsi="Times New Roman"/>
          <w:sz w:val="26"/>
          <w:szCs w:val="26"/>
        </w:rPr>
        <w:t xml:space="preserve">Определить </w:t>
      </w:r>
      <w:r w:rsidR="00AE059D" w:rsidRPr="00AE059D">
        <w:rPr>
          <w:rFonts w:ascii="Times New Roman" w:hAnsi="Times New Roman"/>
          <w:sz w:val="26"/>
          <w:szCs w:val="26"/>
        </w:rPr>
        <w:t>Администрацию</w:t>
      </w:r>
      <w:r w:rsidR="00832C21" w:rsidRPr="00AE059D">
        <w:rPr>
          <w:rFonts w:ascii="Times New Roman" w:hAnsi="Times New Roman"/>
          <w:sz w:val="26"/>
          <w:szCs w:val="26"/>
        </w:rPr>
        <w:t xml:space="preserve"> МО «</w:t>
      </w:r>
      <w:r w:rsidR="00AE059D" w:rsidRPr="00AE059D">
        <w:rPr>
          <w:rFonts w:ascii="Times New Roman" w:hAnsi="Times New Roman"/>
          <w:sz w:val="26"/>
          <w:szCs w:val="26"/>
        </w:rPr>
        <w:t>Карамас-Пельгинское</w:t>
      </w:r>
      <w:r w:rsidR="00832C21" w:rsidRPr="00AE059D">
        <w:rPr>
          <w:rFonts w:ascii="Times New Roman" w:hAnsi="Times New Roman"/>
          <w:sz w:val="26"/>
          <w:szCs w:val="26"/>
        </w:rPr>
        <w:t xml:space="preserve">» </w:t>
      </w:r>
      <w:r w:rsidRPr="00AE059D">
        <w:rPr>
          <w:rFonts w:ascii="Times New Roman" w:hAnsi="Times New Roman"/>
          <w:sz w:val="26"/>
          <w:szCs w:val="26"/>
        </w:rPr>
        <w:t xml:space="preserve">уполномоченным органом </w:t>
      </w:r>
      <w:proofErr w:type="gramStart"/>
      <w:r w:rsidR="009E01CF" w:rsidRPr="00AE059D">
        <w:rPr>
          <w:rFonts w:ascii="Times New Roman" w:hAnsi="Times New Roman"/>
          <w:sz w:val="26"/>
          <w:szCs w:val="26"/>
        </w:rPr>
        <w:t>по</w:t>
      </w:r>
      <w:proofErr w:type="gramEnd"/>
      <w:r w:rsidR="009E01CF" w:rsidRPr="00AE059D">
        <w:rPr>
          <w:rFonts w:ascii="Times New Roman" w:hAnsi="Times New Roman"/>
          <w:sz w:val="26"/>
          <w:szCs w:val="26"/>
        </w:rPr>
        <w:t>:</w:t>
      </w:r>
    </w:p>
    <w:p w:rsidR="000C19AC" w:rsidRPr="002D018A" w:rsidRDefault="000C19AC" w:rsidP="009E01CF">
      <w:pPr>
        <w:numPr>
          <w:ilvl w:val="1"/>
          <w:numId w:val="1"/>
        </w:numPr>
        <w:autoSpaceDE w:val="0"/>
        <w:autoSpaceDN w:val="0"/>
        <w:adjustRightInd w:val="0"/>
        <w:spacing w:after="0" w:line="240" w:lineRule="auto"/>
        <w:ind w:left="0" w:firstLine="765"/>
        <w:contextualSpacing/>
        <w:jc w:val="both"/>
        <w:rPr>
          <w:rFonts w:ascii="Times New Roman" w:hAnsi="Times New Roman"/>
          <w:sz w:val="26"/>
          <w:szCs w:val="26"/>
        </w:rPr>
      </w:pPr>
      <w:r w:rsidRPr="002D018A">
        <w:rPr>
          <w:rFonts w:ascii="Times New Roman" w:hAnsi="Times New Roman"/>
          <w:sz w:val="26"/>
          <w:szCs w:val="26"/>
        </w:rPr>
        <w:t xml:space="preserve">Формированию, ведению, а также опубликованию Перечня </w:t>
      </w:r>
      <w:r w:rsidR="009E01CF" w:rsidRPr="002D018A">
        <w:rPr>
          <w:rFonts w:ascii="Times New Roman" w:hAnsi="Times New Roman"/>
          <w:bCs/>
          <w:sz w:val="26"/>
          <w:szCs w:val="26"/>
        </w:rPr>
        <w:t>имущества муниципального образования «</w:t>
      </w:r>
      <w:r w:rsidR="00AE059D">
        <w:rPr>
          <w:rFonts w:ascii="Times New Roman" w:hAnsi="Times New Roman"/>
          <w:bCs/>
          <w:sz w:val="26"/>
          <w:szCs w:val="26"/>
        </w:rPr>
        <w:t>Карамас-Пельгинское</w:t>
      </w:r>
      <w:r w:rsidR="009E01CF" w:rsidRPr="002D018A">
        <w:rPr>
          <w:rFonts w:ascii="Times New Roman" w:hAnsi="Times New Roman"/>
          <w:bCs/>
          <w:sz w:val="26"/>
          <w:szCs w:val="26"/>
        </w:rPr>
        <w:t>»,</w:t>
      </w:r>
      <w:r w:rsidR="009E01CF"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77C87">
        <w:rPr>
          <w:rFonts w:ascii="Times New Roman" w:hAnsi="Times New Roman"/>
          <w:sz w:val="26"/>
          <w:szCs w:val="26"/>
        </w:rPr>
        <w:t xml:space="preserve"> </w:t>
      </w:r>
      <w:r w:rsidRPr="002D018A">
        <w:rPr>
          <w:rFonts w:ascii="Times New Roman" w:hAnsi="Times New Roman"/>
          <w:sz w:val="26"/>
          <w:szCs w:val="26"/>
        </w:rPr>
        <w:t>(далее – Перечень)</w:t>
      </w:r>
      <w:r w:rsidR="002D018A">
        <w:rPr>
          <w:rFonts w:ascii="Times New Roman" w:hAnsi="Times New Roman"/>
          <w:sz w:val="26"/>
          <w:szCs w:val="26"/>
        </w:rPr>
        <w:t>;</w:t>
      </w:r>
    </w:p>
    <w:p w:rsidR="000C19AC" w:rsidRPr="002D018A" w:rsidRDefault="000C19AC" w:rsidP="000C19AC">
      <w:pPr>
        <w:numPr>
          <w:ilvl w:val="1"/>
          <w:numId w:val="1"/>
        </w:numPr>
        <w:autoSpaceDE w:val="0"/>
        <w:autoSpaceDN w:val="0"/>
        <w:adjustRightInd w:val="0"/>
        <w:spacing w:after="0" w:line="240" w:lineRule="auto"/>
        <w:ind w:left="0" w:firstLine="765"/>
        <w:contextualSpacing/>
        <w:jc w:val="both"/>
        <w:rPr>
          <w:rFonts w:ascii="Times New Roman" w:hAnsi="Times New Roman"/>
          <w:sz w:val="26"/>
          <w:szCs w:val="26"/>
        </w:rPr>
      </w:pPr>
      <w:r w:rsidRPr="002D018A">
        <w:rPr>
          <w:rFonts w:ascii="Times New Roman" w:hAnsi="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C19AC" w:rsidRPr="002D018A" w:rsidRDefault="00BB4629" w:rsidP="00AE059D">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Специалист Администрации</w:t>
      </w:r>
      <w:r w:rsidR="00832C21" w:rsidRPr="002D018A">
        <w:rPr>
          <w:rFonts w:ascii="Times New Roman" w:hAnsi="Times New Roman"/>
          <w:sz w:val="26"/>
          <w:szCs w:val="26"/>
        </w:rPr>
        <w:t xml:space="preserve"> МО «</w:t>
      </w:r>
      <w:r w:rsidR="00AE059D">
        <w:rPr>
          <w:rFonts w:ascii="Times New Roman" w:hAnsi="Times New Roman"/>
          <w:sz w:val="26"/>
          <w:szCs w:val="26"/>
        </w:rPr>
        <w:t>Карамас-Пельгинское</w:t>
      </w:r>
      <w:r w:rsidR="00832C21" w:rsidRPr="002D018A">
        <w:rPr>
          <w:rFonts w:ascii="Times New Roman" w:hAnsi="Times New Roman"/>
          <w:sz w:val="26"/>
          <w:szCs w:val="26"/>
        </w:rPr>
        <w:t xml:space="preserve">» </w:t>
      </w:r>
      <w:r w:rsidR="000C19AC" w:rsidRPr="002D018A">
        <w:rPr>
          <w:rFonts w:ascii="Times New Roman" w:hAnsi="Times New Roman"/>
          <w:sz w:val="26"/>
          <w:szCs w:val="26"/>
        </w:rPr>
        <w:t>в течение месяца</w:t>
      </w:r>
      <w:r w:rsidR="006F6322">
        <w:rPr>
          <w:rFonts w:ascii="Times New Roman" w:hAnsi="Times New Roman"/>
          <w:sz w:val="26"/>
          <w:szCs w:val="26"/>
        </w:rPr>
        <w:t xml:space="preserve">, </w:t>
      </w:r>
      <w:r w:rsidR="000C19AC" w:rsidRPr="002D018A">
        <w:rPr>
          <w:rFonts w:ascii="Times New Roman" w:hAnsi="Times New Roman"/>
          <w:sz w:val="26"/>
          <w:szCs w:val="26"/>
        </w:rPr>
        <w:t xml:space="preserve"> </w:t>
      </w:r>
      <w:proofErr w:type="gramStart"/>
      <w:r w:rsidR="000C19AC" w:rsidRPr="002D018A">
        <w:rPr>
          <w:rFonts w:ascii="Times New Roman" w:hAnsi="Times New Roman"/>
          <w:sz w:val="26"/>
          <w:szCs w:val="26"/>
        </w:rPr>
        <w:t>с даты вступления</w:t>
      </w:r>
      <w:proofErr w:type="gramEnd"/>
      <w:r w:rsidR="000C19AC" w:rsidRPr="002D018A">
        <w:rPr>
          <w:rFonts w:ascii="Times New Roman" w:hAnsi="Times New Roman"/>
          <w:sz w:val="26"/>
          <w:szCs w:val="26"/>
        </w:rPr>
        <w:t xml:space="preserve"> в силу настоящего </w:t>
      </w:r>
      <w:r w:rsidR="00832C21" w:rsidRPr="002D018A">
        <w:rPr>
          <w:rFonts w:ascii="Times New Roman" w:hAnsi="Times New Roman"/>
          <w:sz w:val="26"/>
          <w:szCs w:val="26"/>
        </w:rPr>
        <w:t>п</w:t>
      </w:r>
      <w:r>
        <w:rPr>
          <w:rFonts w:ascii="Times New Roman" w:hAnsi="Times New Roman"/>
          <w:sz w:val="26"/>
          <w:szCs w:val="26"/>
        </w:rPr>
        <w:t>остановления</w:t>
      </w:r>
      <w:r w:rsidR="006F6322">
        <w:rPr>
          <w:rFonts w:ascii="Times New Roman" w:hAnsi="Times New Roman"/>
          <w:sz w:val="26"/>
          <w:szCs w:val="26"/>
        </w:rPr>
        <w:t xml:space="preserve">, должен </w:t>
      </w:r>
      <w:r w:rsidR="000C19AC" w:rsidRPr="002D018A">
        <w:rPr>
          <w:rFonts w:ascii="Times New Roman" w:hAnsi="Times New Roman"/>
          <w:sz w:val="26"/>
          <w:szCs w:val="26"/>
        </w:rPr>
        <w:t>обеспечить опубликование Перечня в средствах массовой информации, а также его размещение в информационно-телекоммуникационной сети «Интернет» по форме согласно приложению № 2 к настоящему постановлению</w:t>
      </w:r>
      <w:r w:rsidR="00832C21" w:rsidRPr="002D018A">
        <w:rPr>
          <w:rFonts w:ascii="Times New Roman" w:hAnsi="Times New Roman"/>
          <w:sz w:val="26"/>
          <w:szCs w:val="26"/>
        </w:rPr>
        <w:t>.</w:t>
      </w:r>
    </w:p>
    <w:p w:rsidR="008F49D8" w:rsidRPr="008A782C" w:rsidRDefault="000C19AC" w:rsidP="008F49D8">
      <w:pPr>
        <w:pStyle w:val="ConsPlusNormal"/>
        <w:ind w:firstLine="540"/>
        <w:jc w:val="both"/>
        <w:rPr>
          <w:rFonts w:ascii="Times New Roman" w:hAnsi="Times New Roman" w:cs="Times New Roman"/>
          <w:sz w:val="26"/>
          <w:szCs w:val="26"/>
        </w:rPr>
      </w:pPr>
      <w:r w:rsidRPr="002D018A">
        <w:rPr>
          <w:rFonts w:ascii="Times New Roman" w:hAnsi="Times New Roman"/>
          <w:sz w:val="26"/>
          <w:szCs w:val="26"/>
        </w:rPr>
        <w:t xml:space="preserve">  4.</w:t>
      </w:r>
      <w:r w:rsidR="00BB4629">
        <w:rPr>
          <w:rFonts w:ascii="Times New Roman" w:hAnsi="Times New Roman" w:cs="Times New Roman"/>
          <w:sz w:val="26"/>
          <w:szCs w:val="26"/>
        </w:rPr>
        <w:t>Администрация</w:t>
      </w:r>
      <w:r w:rsidR="008F49D8" w:rsidRPr="008A782C">
        <w:rPr>
          <w:rFonts w:ascii="Times New Roman" w:hAnsi="Times New Roman" w:cs="Times New Roman"/>
          <w:sz w:val="26"/>
          <w:szCs w:val="26"/>
        </w:rPr>
        <w:t xml:space="preserve"> муниципального образования «</w:t>
      </w:r>
      <w:r w:rsidR="00AE059D">
        <w:rPr>
          <w:rFonts w:ascii="Times New Roman" w:hAnsi="Times New Roman" w:cs="Times New Roman"/>
          <w:sz w:val="26"/>
          <w:szCs w:val="26"/>
        </w:rPr>
        <w:t>Карамас-Пельгинское</w:t>
      </w:r>
      <w:r w:rsidR="008F49D8" w:rsidRPr="008A782C">
        <w:rPr>
          <w:rFonts w:ascii="Times New Roman" w:hAnsi="Times New Roman" w:cs="Times New Roman"/>
          <w:sz w:val="26"/>
          <w:szCs w:val="26"/>
        </w:rPr>
        <w:t>»</w:t>
      </w:r>
      <w:r w:rsidR="00BB4629">
        <w:rPr>
          <w:rFonts w:ascii="Times New Roman" w:hAnsi="Times New Roman" w:cs="Times New Roman"/>
          <w:sz w:val="26"/>
          <w:szCs w:val="26"/>
        </w:rPr>
        <w:t xml:space="preserve"> является </w:t>
      </w:r>
      <w:r w:rsidR="008F49D8" w:rsidRPr="008A782C">
        <w:rPr>
          <w:rFonts w:ascii="Times New Roman" w:hAnsi="Times New Roman" w:cs="Times New Roman"/>
          <w:sz w:val="26"/>
          <w:szCs w:val="26"/>
        </w:rPr>
        <w:t>уполномочен</w:t>
      </w:r>
      <w:r w:rsidR="008F49D8">
        <w:rPr>
          <w:rFonts w:ascii="Times New Roman" w:hAnsi="Times New Roman" w:cs="Times New Roman"/>
          <w:sz w:val="26"/>
          <w:szCs w:val="26"/>
        </w:rPr>
        <w:t>ным органом по</w:t>
      </w:r>
      <w:r w:rsidR="00AE059D">
        <w:rPr>
          <w:rFonts w:ascii="Times New Roman" w:hAnsi="Times New Roman" w:cs="Times New Roman"/>
          <w:sz w:val="26"/>
          <w:szCs w:val="26"/>
        </w:rPr>
        <w:t xml:space="preserve"> </w:t>
      </w:r>
      <w:r w:rsidR="008F49D8">
        <w:rPr>
          <w:rFonts w:ascii="Times New Roman" w:hAnsi="Times New Roman" w:cs="Times New Roman"/>
          <w:sz w:val="26"/>
          <w:szCs w:val="26"/>
        </w:rPr>
        <w:t xml:space="preserve">оформлению документов по </w:t>
      </w:r>
      <w:r w:rsidR="008F49D8" w:rsidRPr="008A782C">
        <w:rPr>
          <w:rFonts w:ascii="Times New Roman" w:hAnsi="Times New Roman" w:cs="Times New Roman"/>
          <w:sz w:val="26"/>
          <w:szCs w:val="26"/>
        </w:rPr>
        <w:t>предоставлени</w:t>
      </w:r>
      <w:r w:rsidR="008F49D8">
        <w:rPr>
          <w:rFonts w:ascii="Times New Roman" w:hAnsi="Times New Roman" w:cs="Times New Roman"/>
          <w:sz w:val="26"/>
          <w:szCs w:val="26"/>
        </w:rPr>
        <w:t>ю</w:t>
      </w:r>
      <w:r w:rsidR="008F49D8" w:rsidRPr="008A782C">
        <w:rPr>
          <w:rFonts w:ascii="Times New Roman" w:hAnsi="Times New Roman" w:cs="Times New Roman"/>
          <w:sz w:val="26"/>
          <w:szCs w:val="26"/>
        </w:rPr>
        <w:t xml:space="preserve"> в установленном порядке муниципального имущества, включенного в </w:t>
      </w:r>
      <w:hyperlink r:id="rId12" w:history="1">
        <w:r w:rsidR="008F49D8">
          <w:rPr>
            <w:rFonts w:ascii="Times New Roman" w:hAnsi="Times New Roman" w:cs="Times New Roman"/>
            <w:sz w:val="26"/>
            <w:szCs w:val="26"/>
          </w:rPr>
          <w:t>П</w:t>
        </w:r>
        <w:r w:rsidR="008F49D8" w:rsidRPr="008A782C">
          <w:rPr>
            <w:rFonts w:ascii="Times New Roman" w:hAnsi="Times New Roman" w:cs="Times New Roman"/>
            <w:sz w:val="26"/>
            <w:szCs w:val="26"/>
          </w:rPr>
          <w:t>еречень</w:t>
        </w:r>
      </w:hyperlink>
      <w:r w:rsidR="008F49D8" w:rsidRPr="008A782C">
        <w:rPr>
          <w:rFonts w:ascii="Times New Roman" w:hAnsi="Times New Roman" w:cs="Times New Roman"/>
          <w:sz w:val="26"/>
          <w:szCs w:val="26"/>
        </w:rPr>
        <w:t>,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49D8" w:rsidRPr="008A782C" w:rsidRDefault="008F49D8" w:rsidP="008F49D8">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5. </w:t>
      </w:r>
      <w:r w:rsidR="006F6322">
        <w:rPr>
          <w:rFonts w:ascii="Times New Roman" w:hAnsi="Times New Roman" w:cs="Times New Roman"/>
          <w:sz w:val="26"/>
          <w:szCs w:val="26"/>
        </w:rPr>
        <w:t>Администрация</w:t>
      </w:r>
      <w:r w:rsidRPr="008A782C">
        <w:rPr>
          <w:rFonts w:ascii="Times New Roman" w:hAnsi="Times New Roman" w:cs="Times New Roman"/>
          <w:sz w:val="26"/>
          <w:szCs w:val="26"/>
        </w:rPr>
        <w:t xml:space="preserve"> муниципального образования «</w:t>
      </w:r>
      <w:r w:rsidR="00AE059D">
        <w:rPr>
          <w:rFonts w:ascii="Times New Roman" w:hAnsi="Times New Roman" w:cs="Times New Roman"/>
          <w:sz w:val="26"/>
          <w:szCs w:val="26"/>
        </w:rPr>
        <w:t>Карамас-Пельгинское</w:t>
      </w:r>
      <w:r w:rsidRPr="008A782C">
        <w:rPr>
          <w:rFonts w:ascii="Times New Roman" w:hAnsi="Times New Roman" w:cs="Times New Roman"/>
          <w:sz w:val="26"/>
          <w:szCs w:val="26"/>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3" w:history="1">
        <w:r>
          <w:rPr>
            <w:rFonts w:ascii="Times New Roman" w:hAnsi="Times New Roman" w:cs="Times New Roman"/>
            <w:sz w:val="26"/>
            <w:szCs w:val="26"/>
          </w:rPr>
          <w:t>П</w:t>
        </w:r>
        <w:r w:rsidRPr="008A782C">
          <w:rPr>
            <w:rFonts w:ascii="Times New Roman" w:hAnsi="Times New Roman" w:cs="Times New Roman"/>
            <w:sz w:val="26"/>
            <w:szCs w:val="26"/>
          </w:rPr>
          <w:t>еречень</w:t>
        </w:r>
      </w:hyperlink>
      <w:r w:rsidRPr="008A782C">
        <w:rPr>
          <w:rFonts w:ascii="Times New Roman" w:hAnsi="Times New Roman" w:cs="Times New Roman"/>
          <w:sz w:val="26"/>
          <w:szCs w:val="26"/>
        </w:rPr>
        <w:t>, предусматривать следующие условия:</w:t>
      </w:r>
    </w:p>
    <w:p w:rsidR="008F49D8" w:rsidRPr="008A782C" w:rsidRDefault="008F49D8" w:rsidP="008F49D8">
      <w:pPr>
        <w:pStyle w:val="ConsPlusNormal"/>
        <w:ind w:firstLine="540"/>
        <w:jc w:val="both"/>
        <w:rPr>
          <w:rFonts w:ascii="Times New Roman" w:hAnsi="Times New Roman" w:cs="Times New Roman"/>
          <w:sz w:val="26"/>
          <w:szCs w:val="26"/>
        </w:rPr>
      </w:pPr>
      <w:r w:rsidRPr="008A782C">
        <w:rPr>
          <w:rFonts w:ascii="Times New Roman" w:hAnsi="Times New Roman" w:cs="Times New Roman"/>
          <w:sz w:val="26"/>
          <w:szCs w:val="26"/>
        </w:rPr>
        <w:t>а) срок договора аренды составляет не менее 5 лет;</w:t>
      </w:r>
    </w:p>
    <w:p w:rsidR="008F49D8" w:rsidRPr="008A782C" w:rsidRDefault="008F49D8" w:rsidP="008F49D8">
      <w:pPr>
        <w:pStyle w:val="ConsPlusNormal"/>
        <w:ind w:firstLine="540"/>
        <w:jc w:val="both"/>
        <w:rPr>
          <w:rFonts w:ascii="Times New Roman" w:hAnsi="Times New Roman" w:cs="Times New Roman"/>
          <w:sz w:val="26"/>
          <w:szCs w:val="26"/>
        </w:rPr>
      </w:pPr>
      <w:r w:rsidRPr="008A782C">
        <w:rPr>
          <w:rFonts w:ascii="Times New Roman" w:hAnsi="Times New Roman" w:cs="Times New Roman"/>
          <w:sz w:val="26"/>
          <w:szCs w:val="26"/>
        </w:rPr>
        <w:t>б) арендная плата</w:t>
      </w:r>
      <w:bookmarkStart w:id="0" w:name="_GoBack"/>
      <w:bookmarkEnd w:id="0"/>
      <w:r w:rsidRPr="008A782C">
        <w:rPr>
          <w:rFonts w:ascii="Times New Roman" w:hAnsi="Times New Roman" w:cs="Times New Roman"/>
          <w:sz w:val="26"/>
          <w:szCs w:val="26"/>
        </w:rPr>
        <w:t xml:space="preserve"> вносится в следующем порядке:</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 первый год аренды - 40 процентов размера арендной платы;</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во второй год аренды - 60 процентов размера арендной платы;</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 третий год аренды - 80 процентов размера арендной платы;</w:t>
      </w:r>
    </w:p>
    <w:p w:rsidR="008F49D8" w:rsidRDefault="008F49D8" w:rsidP="008F49D8">
      <w:pPr>
        <w:autoSpaceDE w:val="0"/>
        <w:autoSpaceDN w:val="0"/>
        <w:adjustRightInd w:val="0"/>
        <w:spacing w:after="0" w:line="240" w:lineRule="auto"/>
        <w:jc w:val="both"/>
        <w:rPr>
          <w:rFonts w:ascii="Times New Roman" w:hAnsi="Times New Roman"/>
          <w:sz w:val="26"/>
          <w:szCs w:val="26"/>
        </w:rPr>
      </w:pPr>
      <w:r w:rsidRPr="008A782C">
        <w:rPr>
          <w:rFonts w:ascii="Times New Roman" w:hAnsi="Times New Roman"/>
          <w:sz w:val="26"/>
          <w:szCs w:val="26"/>
        </w:rPr>
        <w:t>в четвертый год аренды и далее - 100 процентов размера арендной платы</w:t>
      </w:r>
      <w:r>
        <w:rPr>
          <w:rFonts w:ascii="Times New Roman" w:hAnsi="Times New Roman"/>
          <w:sz w:val="26"/>
          <w:szCs w:val="26"/>
        </w:rPr>
        <w:t>.</w:t>
      </w:r>
    </w:p>
    <w:p w:rsidR="002D018A" w:rsidRPr="002D018A" w:rsidRDefault="00CC10BD" w:rsidP="002D018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6</w:t>
      </w:r>
      <w:r w:rsidR="008D1C7B">
        <w:rPr>
          <w:rFonts w:ascii="Times New Roman" w:hAnsi="Times New Roman"/>
          <w:sz w:val="26"/>
          <w:szCs w:val="26"/>
        </w:rPr>
        <w:t>.</w:t>
      </w:r>
      <w:proofErr w:type="gramStart"/>
      <w:r w:rsidR="000C19AC" w:rsidRPr="002D018A">
        <w:rPr>
          <w:rFonts w:ascii="Times New Roman" w:hAnsi="Times New Roman"/>
          <w:sz w:val="26"/>
          <w:szCs w:val="26"/>
        </w:rPr>
        <w:t>Контроль за</w:t>
      </w:r>
      <w:proofErr w:type="gramEnd"/>
      <w:r w:rsidR="00AE059D">
        <w:rPr>
          <w:rFonts w:ascii="Times New Roman" w:hAnsi="Times New Roman"/>
          <w:sz w:val="26"/>
          <w:szCs w:val="26"/>
        </w:rPr>
        <w:t xml:space="preserve"> </w:t>
      </w:r>
      <w:r w:rsidR="002D018A" w:rsidRPr="002D018A">
        <w:rPr>
          <w:rFonts w:ascii="Times New Roman" w:hAnsi="Times New Roman"/>
          <w:sz w:val="26"/>
          <w:szCs w:val="26"/>
        </w:rPr>
        <w:t xml:space="preserve">исполнением настоящего постановления </w:t>
      </w:r>
      <w:r w:rsidR="00F94BEF">
        <w:rPr>
          <w:rFonts w:ascii="Times New Roman" w:hAnsi="Times New Roman"/>
          <w:sz w:val="26"/>
          <w:szCs w:val="26"/>
        </w:rPr>
        <w:t>оставляю за собой</w:t>
      </w:r>
      <w:r w:rsidR="00AE059D">
        <w:rPr>
          <w:rFonts w:ascii="Times New Roman" w:hAnsi="Times New Roman"/>
          <w:sz w:val="26"/>
          <w:szCs w:val="26"/>
        </w:rPr>
        <w:t xml:space="preserve">. </w:t>
      </w:r>
      <w:r w:rsidR="002D018A" w:rsidRPr="002D018A">
        <w:rPr>
          <w:rFonts w:ascii="Times New Roman" w:hAnsi="Times New Roman"/>
          <w:sz w:val="26"/>
          <w:szCs w:val="26"/>
        </w:rPr>
        <w:t xml:space="preserve"> </w:t>
      </w:r>
    </w:p>
    <w:p w:rsidR="002D018A" w:rsidRDefault="000C19AC" w:rsidP="002D018A">
      <w:pPr>
        <w:autoSpaceDE w:val="0"/>
        <w:autoSpaceDN w:val="0"/>
        <w:adjustRightInd w:val="0"/>
        <w:spacing w:after="0" w:line="240" w:lineRule="auto"/>
        <w:ind w:firstLine="567"/>
        <w:jc w:val="both"/>
        <w:rPr>
          <w:rFonts w:ascii="Times New Roman" w:hAnsi="Times New Roman"/>
          <w:sz w:val="28"/>
          <w:szCs w:val="28"/>
        </w:rPr>
      </w:pPr>
      <w:r w:rsidRPr="00F3264B">
        <w:rPr>
          <w:rFonts w:ascii="Times New Roman" w:hAnsi="Times New Roman"/>
          <w:sz w:val="28"/>
          <w:szCs w:val="28"/>
        </w:rPr>
        <w:tab/>
      </w:r>
      <w:r w:rsidRPr="00F3264B">
        <w:rPr>
          <w:rFonts w:ascii="Times New Roman" w:hAnsi="Times New Roman"/>
          <w:sz w:val="28"/>
          <w:szCs w:val="28"/>
        </w:rPr>
        <w:tab/>
      </w:r>
    </w:p>
    <w:p w:rsidR="002D018A" w:rsidRDefault="002D018A" w:rsidP="00F94BEF">
      <w:pPr>
        <w:autoSpaceDE w:val="0"/>
        <w:autoSpaceDN w:val="0"/>
        <w:adjustRightInd w:val="0"/>
        <w:spacing w:after="0" w:line="240" w:lineRule="auto"/>
        <w:jc w:val="both"/>
        <w:rPr>
          <w:rFonts w:ascii="Times New Roman" w:hAnsi="Times New Roman"/>
          <w:sz w:val="28"/>
          <w:szCs w:val="28"/>
        </w:rPr>
      </w:pPr>
    </w:p>
    <w:p w:rsidR="00F94BEF" w:rsidRPr="002D018A" w:rsidRDefault="00F94BEF" w:rsidP="00F94BEF">
      <w:pPr>
        <w:autoSpaceDE w:val="0"/>
        <w:autoSpaceDN w:val="0"/>
        <w:adjustRightInd w:val="0"/>
        <w:spacing w:after="0" w:line="240" w:lineRule="auto"/>
        <w:jc w:val="both"/>
        <w:rPr>
          <w:rFonts w:ascii="Times New Roman" w:hAnsi="Times New Roman"/>
          <w:sz w:val="28"/>
          <w:szCs w:val="28"/>
        </w:rPr>
      </w:pPr>
    </w:p>
    <w:p w:rsidR="002D018A" w:rsidRPr="002D018A" w:rsidRDefault="00D14F12" w:rsidP="002D018A">
      <w:pPr>
        <w:spacing w:after="0" w:line="240" w:lineRule="auto"/>
        <w:jc w:val="both"/>
        <w:rPr>
          <w:rFonts w:ascii="Times New Roman" w:hAnsi="Times New Roman"/>
          <w:sz w:val="26"/>
          <w:szCs w:val="26"/>
        </w:rPr>
      </w:pPr>
      <w:r>
        <w:rPr>
          <w:rFonts w:ascii="Times New Roman" w:hAnsi="Times New Roman"/>
          <w:sz w:val="26"/>
          <w:szCs w:val="26"/>
        </w:rPr>
        <w:t xml:space="preserve">Глава </w:t>
      </w:r>
      <w:r w:rsidR="002D018A" w:rsidRPr="002D018A">
        <w:rPr>
          <w:rFonts w:ascii="Times New Roman" w:hAnsi="Times New Roman"/>
          <w:sz w:val="26"/>
          <w:szCs w:val="26"/>
        </w:rPr>
        <w:t xml:space="preserve">муниципального образования </w:t>
      </w:r>
    </w:p>
    <w:p w:rsidR="002D018A" w:rsidRDefault="00D14F12" w:rsidP="009F7257">
      <w:pPr>
        <w:spacing w:after="0" w:line="240" w:lineRule="auto"/>
        <w:rPr>
          <w:rFonts w:ascii="Times New Roman" w:hAnsi="Times New Roman"/>
          <w:sz w:val="26"/>
          <w:szCs w:val="26"/>
        </w:rPr>
      </w:pPr>
      <w:r>
        <w:rPr>
          <w:rFonts w:ascii="Times New Roman" w:hAnsi="Times New Roman"/>
          <w:sz w:val="26"/>
          <w:szCs w:val="26"/>
        </w:rPr>
        <w:t>"Карамас-Пельгинское</w:t>
      </w:r>
      <w:r w:rsidR="002D018A" w:rsidRPr="002D018A">
        <w:rPr>
          <w:rFonts w:ascii="Times New Roman" w:hAnsi="Times New Roman"/>
          <w:sz w:val="26"/>
          <w:szCs w:val="26"/>
        </w:rPr>
        <w:t xml:space="preserve">"                                                     </w:t>
      </w:r>
      <w:r>
        <w:rPr>
          <w:rFonts w:ascii="Times New Roman" w:hAnsi="Times New Roman"/>
          <w:sz w:val="26"/>
          <w:szCs w:val="26"/>
        </w:rPr>
        <w:t xml:space="preserve">                     Г.Р.Бигбашев</w:t>
      </w: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AE059D" w:rsidRDefault="00AE059D" w:rsidP="009F7257">
      <w:pPr>
        <w:spacing w:after="0" w:line="240" w:lineRule="auto"/>
        <w:rPr>
          <w:rFonts w:ascii="Times New Roman" w:hAnsi="Times New Roman"/>
          <w:sz w:val="26"/>
          <w:szCs w:val="26"/>
        </w:rPr>
      </w:pPr>
    </w:p>
    <w:p w:rsidR="009F7257" w:rsidRDefault="009F7257" w:rsidP="009F7257">
      <w:pPr>
        <w:spacing w:after="0" w:line="240" w:lineRule="auto"/>
        <w:rPr>
          <w:rFonts w:ascii="Times New Roman" w:hAnsi="Times New Roman"/>
          <w:sz w:val="28"/>
          <w:szCs w:val="28"/>
        </w:rPr>
      </w:pPr>
    </w:p>
    <w:p w:rsidR="000C19AC" w:rsidRPr="002D018A" w:rsidRDefault="000C19AC" w:rsidP="00F94BEF">
      <w:pPr>
        <w:autoSpaceDE w:val="0"/>
        <w:autoSpaceDN w:val="0"/>
        <w:adjustRightInd w:val="0"/>
        <w:spacing w:after="0" w:line="240" w:lineRule="auto"/>
        <w:ind w:firstLine="5670"/>
        <w:jc w:val="both"/>
        <w:rPr>
          <w:rFonts w:ascii="Times New Roman" w:hAnsi="Times New Roman"/>
          <w:sz w:val="24"/>
          <w:szCs w:val="24"/>
        </w:rPr>
      </w:pPr>
      <w:r w:rsidRPr="002D018A">
        <w:rPr>
          <w:rFonts w:ascii="Times New Roman" w:hAnsi="Times New Roman"/>
          <w:sz w:val="24"/>
          <w:szCs w:val="24"/>
        </w:rPr>
        <w:lastRenderedPageBreak/>
        <w:t>Приложение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C19AC" w:rsidRPr="002D018A" w:rsidTr="00DD6F7D">
        <w:tc>
          <w:tcPr>
            <w:tcW w:w="5524" w:type="dxa"/>
          </w:tcPr>
          <w:p w:rsidR="000C19AC" w:rsidRPr="002D018A" w:rsidRDefault="000C19AC" w:rsidP="00F94BEF">
            <w:pPr>
              <w:spacing w:line="240" w:lineRule="auto"/>
              <w:contextualSpacing/>
              <w:jc w:val="right"/>
              <w:rPr>
                <w:rFonts w:ascii="Times New Roman" w:eastAsiaTheme="minorEastAsia" w:hAnsi="Times New Roman"/>
                <w:sz w:val="24"/>
                <w:szCs w:val="24"/>
              </w:rPr>
            </w:pPr>
          </w:p>
          <w:p w:rsidR="000C19AC" w:rsidRPr="002D018A" w:rsidRDefault="000C19AC" w:rsidP="00F94BEF">
            <w:pPr>
              <w:spacing w:line="240" w:lineRule="auto"/>
              <w:contextualSpacing/>
              <w:jc w:val="right"/>
              <w:rPr>
                <w:rFonts w:ascii="Times New Roman" w:eastAsiaTheme="minorEastAsia" w:hAnsi="Times New Roman"/>
                <w:sz w:val="24"/>
                <w:szCs w:val="24"/>
              </w:rPr>
            </w:pPr>
          </w:p>
        </w:tc>
        <w:tc>
          <w:tcPr>
            <w:tcW w:w="3969" w:type="dxa"/>
          </w:tcPr>
          <w:p w:rsidR="000C19AC" w:rsidRPr="002D018A" w:rsidRDefault="000C19AC" w:rsidP="00F94BEF">
            <w:pPr>
              <w:spacing w:line="240" w:lineRule="auto"/>
              <w:ind w:left="182"/>
              <w:contextualSpacing/>
              <w:rPr>
                <w:rFonts w:ascii="Times New Roman" w:eastAsiaTheme="minorEastAsia" w:hAnsi="Times New Roman"/>
                <w:sz w:val="24"/>
                <w:szCs w:val="24"/>
              </w:rPr>
            </w:pPr>
            <w:r w:rsidRPr="002D018A">
              <w:rPr>
                <w:rFonts w:ascii="Times New Roman" w:eastAsiaTheme="minorEastAsia" w:hAnsi="Times New Roman"/>
                <w:sz w:val="24"/>
                <w:szCs w:val="24"/>
              </w:rPr>
              <w:t>Утвержден</w:t>
            </w:r>
            <w:r w:rsidR="002D018A" w:rsidRPr="002D018A">
              <w:rPr>
                <w:rFonts w:ascii="Times New Roman" w:eastAsiaTheme="minorEastAsia" w:hAnsi="Times New Roman"/>
                <w:sz w:val="24"/>
                <w:szCs w:val="24"/>
              </w:rPr>
              <w:t>о</w:t>
            </w:r>
          </w:p>
          <w:p w:rsidR="000C19AC" w:rsidRPr="002D018A" w:rsidRDefault="000C19AC" w:rsidP="00F94BEF">
            <w:pPr>
              <w:spacing w:line="240" w:lineRule="auto"/>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sidR="002D018A">
              <w:rPr>
                <w:rFonts w:ascii="Times New Roman" w:eastAsiaTheme="minorEastAsia" w:hAnsi="Times New Roman"/>
                <w:sz w:val="24"/>
                <w:szCs w:val="24"/>
              </w:rPr>
              <w:t>Ад</w:t>
            </w:r>
            <w:r w:rsidR="00057076">
              <w:rPr>
                <w:rFonts w:ascii="Times New Roman" w:eastAsiaTheme="minorEastAsia" w:hAnsi="Times New Roman"/>
                <w:sz w:val="24"/>
                <w:szCs w:val="24"/>
              </w:rPr>
              <w:t>министрации МО «Карамас-Пельгинское</w:t>
            </w:r>
            <w:r w:rsidR="002D018A">
              <w:rPr>
                <w:rFonts w:ascii="Times New Roman" w:eastAsiaTheme="minorEastAsia" w:hAnsi="Times New Roman"/>
                <w:sz w:val="24"/>
                <w:szCs w:val="24"/>
              </w:rPr>
              <w:t xml:space="preserve">» </w:t>
            </w:r>
          </w:p>
          <w:p w:rsidR="000C19AC" w:rsidRPr="002D018A" w:rsidRDefault="000C19AC" w:rsidP="00F94BEF">
            <w:pPr>
              <w:autoSpaceDE w:val="0"/>
              <w:autoSpaceDN w:val="0"/>
              <w:adjustRightInd w:val="0"/>
              <w:spacing w:line="240" w:lineRule="auto"/>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sidR="00057076">
              <w:rPr>
                <w:rFonts w:ascii="Times New Roman" w:eastAsiaTheme="minorEastAsia" w:hAnsi="Times New Roman"/>
                <w:sz w:val="24"/>
                <w:szCs w:val="24"/>
              </w:rPr>
              <w:t>20.05.</w:t>
            </w:r>
            <w:r w:rsidR="002D018A">
              <w:rPr>
                <w:rFonts w:ascii="Times New Roman" w:eastAsiaTheme="minorEastAsia" w:hAnsi="Times New Roman"/>
                <w:sz w:val="24"/>
                <w:szCs w:val="24"/>
              </w:rPr>
              <w:t>2019</w:t>
            </w:r>
            <w:r w:rsidRPr="002D018A">
              <w:rPr>
                <w:rFonts w:ascii="Times New Roman" w:eastAsiaTheme="minorEastAsia" w:hAnsi="Times New Roman"/>
                <w:sz w:val="24"/>
                <w:szCs w:val="24"/>
              </w:rPr>
              <w:t xml:space="preserve"> г. № </w:t>
            </w:r>
            <w:r w:rsidR="00057076">
              <w:rPr>
                <w:rFonts w:ascii="Times New Roman" w:eastAsiaTheme="minorEastAsia" w:hAnsi="Times New Roman"/>
                <w:sz w:val="24"/>
                <w:szCs w:val="24"/>
              </w:rPr>
              <w:t>16</w:t>
            </w:r>
          </w:p>
        </w:tc>
      </w:tr>
    </w:tbl>
    <w:p w:rsidR="000C19AC" w:rsidRPr="00F3264B" w:rsidRDefault="000C19AC" w:rsidP="000C19AC">
      <w:pPr>
        <w:spacing w:line="240" w:lineRule="auto"/>
        <w:contextualSpacing/>
        <w:rPr>
          <w:rFonts w:ascii="Times New Roman" w:hAnsi="Times New Roman"/>
          <w:sz w:val="28"/>
          <w:szCs w:val="28"/>
        </w:rPr>
      </w:pPr>
    </w:p>
    <w:p w:rsidR="000C19AC" w:rsidRPr="00F3264B" w:rsidRDefault="000C19AC" w:rsidP="000C19AC">
      <w:pPr>
        <w:spacing w:line="240" w:lineRule="auto"/>
        <w:contextualSpacing/>
        <w:rPr>
          <w:rFonts w:ascii="Times New Roman" w:hAnsi="Times New Roman"/>
          <w:sz w:val="28"/>
          <w:szCs w:val="28"/>
        </w:rPr>
      </w:pPr>
    </w:p>
    <w:p w:rsidR="000C19AC" w:rsidRPr="00F3264B" w:rsidRDefault="000C19AC" w:rsidP="000C19AC">
      <w:pPr>
        <w:autoSpaceDE w:val="0"/>
        <w:autoSpaceDN w:val="0"/>
        <w:adjustRightInd w:val="0"/>
        <w:spacing w:after="0" w:line="240" w:lineRule="auto"/>
        <w:jc w:val="center"/>
        <w:rPr>
          <w:rFonts w:ascii="Times New Roman" w:hAnsi="Times New Roman"/>
          <w:b/>
          <w:bCs/>
          <w:sz w:val="28"/>
          <w:szCs w:val="28"/>
        </w:rPr>
      </w:pPr>
      <w:r w:rsidRPr="00F3264B">
        <w:rPr>
          <w:rFonts w:ascii="Times New Roman" w:hAnsi="Times New Roman"/>
          <w:b/>
          <w:bCs/>
          <w:sz w:val="28"/>
          <w:szCs w:val="28"/>
        </w:rPr>
        <w:t>ПОРЯДОК ФОРМИРОВАНИЯ, ВЕДЕНИЯ,</w:t>
      </w:r>
    </w:p>
    <w:p w:rsidR="000C19AC" w:rsidRPr="00F3264B" w:rsidRDefault="000C19AC" w:rsidP="000C19AC">
      <w:pPr>
        <w:autoSpaceDE w:val="0"/>
        <w:autoSpaceDN w:val="0"/>
        <w:adjustRightInd w:val="0"/>
        <w:spacing w:after="0" w:line="240" w:lineRule="auto"/>
        <w:jc w:val="center"/>
        <w:rPr>
          <w:rFonts w:ascii="Times New Roman" w:hAnsi="Times New Roman"/>
          <w:b/>
          <w:bCs/>
          <w:sz w:val="28"/>
          <w:szCs w:val="28"/>
        </w:rPr>
      </w:pPr>
      <w:r w:rsidRPr="00F3264B">
        <w:rPr>
          <w:rFonts w:ascii="Times New Roman" w:hAnsi="Times New Roman"/>
          <w:b/>
          <w:bCs/>
          <w:sz w:val="28"/>
          <w:szCs w:val="28"/>
        </w:rPr>
        <w:t>ЕЖЕГОДНОГО ДОПОЛНЕНИЯ И ОПУБЛИКОВАНИЯ</w:t>
      </w:r>
    </w:p>
    <w:p w:rsidR="000C19AC" w:rsidRPr="00F3264B" w:rsidRDefault="000C19AC" w:rsidP="000C19AC">
      <w:pPr>
        <w:spacing w:after="0" w:line="240" w:lineRule="auto"/>
        <w:jc w:val="center"/>
        <w:rPr>
          <w:rFonts w:ascii="Times New Roman" w:hAnsi="Times New Roman"/>
          <w:sz w:val="16"/>
          <w:szCs w:val="16"/>
        </w:rPr>
      </w:pPr>
      <w:r w:rsidRPr="00F3264B">
        <w:rPr>
          <w:rFonts w:ascii="Times New Roman" w:hAnsi="Times New Roman"/>
          <w:b/>
          <w:bCs/>
          <w:sz w:val="28"/>
          <w:szCs w:val="28"/>
        </w:rPr>
        <w:t xml:space="preserve">ПЕРЕЧНЯ ИМУЩЕСТВА </w:t>
      </w:r>
      <w:r w:rsidR="00CA57AE">
        <w:rPr>
          <w:rFonts w:ascii="Times New Roman" w:hAnsi="Times New Roman"/>
          <w:b/>
          <w:bCs/>
          <w:sz w:val="28"/>
          <w:szCs w:val="28"/>
        </w:rPr>
        <w:t>МУНИЦИПАЛЬНО</w:t>
      </w:r>
      <w:r w:rsidR="00057076">
        <w:rPr>
          <w:rFonts w:ascii="Times New Roman" w:hAnsi="Times New Roman"/>
          <w:b/>
          <w:bCs/>
          <w:sz w:val="28"/>
          <w:szCs w:val="28"/>
        </w:rPr>
        <w:t>ГО ОБРАЗОВАНИЯ «КАРАМАС-ПЕЛЬГИНСКОЕ</w:t>
      </w:r>
      <w:r w:rsidR="00CA57AE">
        <w:rPr>
          <w:rFonts w:ascii="Times New Roman" w:hAnsi="Times New Roman"/>
          <w:b/>
          <w:bCs/>
          <w:sz w:val="28"/>
          <w:szCs w:val="28"/>
        </w:rPr>
        <w:t>»</w:t>
      </w:r>
      <w:r w:rsidRPr="00F3264B">
        <w:rPr>
          <w:rFonts w:ascii="Times New Roman" w:hAnsi="Times New Roman"/>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AC" w:rsidRPr="00F3264B" w:rsidRDefault="000C19AC" w:rsidP="000C19AC">
      <w:pPr>
        <w:autoSpaceDE w:val="0"/>
        <w:autoSpaceDN w:val="0"/>
        <w:adjustRightInd w:val="0"/>
        <w:spacing w:after="0" w:line="240" w:lineRule="auto"/>
        <w:jc w:val="center"/>
        <w:outlineLvl w:val="0"/>
        <w:rPr>
          <w:rFonts w:ascii="Times New Roman" w:hAnsi="Times New Roman"/>
          <w:sz w:val="28"/>
          <w:szCs w:val="28"/>
        </w:rPr>
      </w:pPr>
    </w:p>
    <w:p w:rsidR="000C19AC" w:rsidRPr="00F3264B" w:rsidRDefault="000C19AC" w:rsidP="000C19AC">
      <w:pPr>
        <w:autoSpaceDE w:val="0"/>
        <w:autoSpaceDN w:val="0"/>
        <w:adjustRightInd w:val="0"/>
        <w:spacing w:after="0" w:line="240" w:lineRule="auto"/>
        <w:jc w:val="center"/>
        <w:outlineLvl w:val="0"/>
        <w:rPr>
          <w:rFonts w:ascii="Times New Roman" w:hAnsi="Times New Roman"/>
          <w:sz w:val="28"/>
          <w:szCs w:val="28"/>
        </w:rPr>
      </w:pPr>
      <w:r w:rsidRPr="00F3264B">
        <w:rPr>
          <w:rFonts w:ascii="Times New Roman" w:hAnsi="Times New Roman"/>
          <w:sz w:val="28"/>
          <w:szCs w:val="28"/>
        </w:rPr>
        <w:t>1. Общие положения</w:t>
      </w:r>
    </w:p>
    <w:p w:rsidR="000C19AC" w:rsidRPr="00F3264B" w:rsidRDefault="000C19AC" w:rsidP="000C19AC">
      <w:pPr>
        <w:autoSpaceDE w:val="0"/>
        <w:autoSpaceDN w:val="0"/>
        <w:adjustRightInd w:val="0"/>
        <w:spacing w:after="0" w:line="240" w:lineRule="auto"/>
        <w:jc w:val="both"/>
        <w:rPr>
          <w:rFonts w:ascii="Times New Roman" w:hAnsi="Times New Roman"/>
          <w:sz w:val="16"/>
          <w:szCs w:val="16"/>
        </w:rPr>
      </w:pPr>
    </w:p>
    <w:p w:rsidR="000C19AC" w:rsidRPr="00057076" w:rsidRDefault="000C19AC" w:rsidP="000C19AC">
      <w:pPr>
        <w:autoSpaceDE w:val="0"/>
        <w:autoSpaceDN w:val="0"/>
        <w:adjustRightInd w:val="0"/>
        <w:spacing w:after="0" w:line="240" w:lineRule="auto"/>
        <w:ind w:firstLine="567"/>
        <w:jc w:val="both"/>
        <w:rPr>
          <w:rFonts w:ascii="Times New Roman" w:hAnsi="Times New Roman"/>
          <w:sz w:val="28"/>
          <w:szCs w:val="28"/>
        </w:rPr>
      </w:pPr>
      <w:proofErr w:type="gramStart"/>
      <w:r w:rsidRPr="00057076">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sidR="00CA57AE" w:rsidRPr="00057076">
        <w:rPr>
          <w:rFonts w:ascii="Times New Roman" w:hAnsi="Times New Roman"/>
          <w:bCs/>
          <w:sz w:val="28"/>
          <w:szCs w:val="28"/>
        </w:rPr>
        <w:t>имущества муниципально</w:t>
      </w:r>
      <w:r w:rsidR="00057076" w:rsidRPr="00057076">
        <w:rPr>
          <w:rFonts w:ascii="Times New Roman" w:hAnsi="Times New Roman"/>
          <w:bCs/>
          <w:sz w:val="28"/>
          <w:szCs w:val="28"/>
        </w:rPr>
        <w:t>го образования «Карамас-Пельгинское</w:t>
      </w:r>
      <w:r w:rsidR="00CA57AE" w:rsidRPr="00057076">
        <w:rPr>
          <w:rFonts w:ascii="Times New Roman" w:hAnsi="Times New Roman"/>
          <w:bCs/>
          <w:sz w:val="28"/>
          <w:szCs w:val="28"/>
        </w:rPr>
        <w:t>»,</w:t>
      </w:r>
      <w:r w:rsidR="00CA57AE" w:rsidRPr="00057076">
        <w:rPr>
          <w:rFonts w:ascii="Times New Roman" w:hAnsi="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7076">
        <w:rPr>
          <w:rFonts w:ascii="Times New Roman" w:hAnsi="Times New Roman"/>
          <w:sz w:val="28"/>
          <w:szCs w:val="28"/>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00F94BEF">
        <w:rPr>
          <w:rFonts w:ascii="Times New Roman" w:hAnsi="Times New Roman"/>
          <w:sz w:val="28"/>
          <w:szCs w:val="28"/>
        </w:rPr>
        <w:t xml:space="preserve"> </w:t>
      </w:r>
      <w:proofErr w:type="gramStart"/>
      <w:r w:rsidRPr="00057076">
        <w:rPr>
          <w:rFonts w:ascii="Times New Roman" w:hAnsi="Times New Roman"/>
          <w:sz w:val="28"/>
          <w:szCs w:val="28"/>
        </w:rPr>
        <w:t>числе</w:t>
      </w:r>
      <w:proofErr w:type="gramEnd"/>
      <w:r w:rsidRPr="00057076">
        <w:rPr>
          <w:rFonts w:ascii="Times New Roman" w:hAnsi="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AC" w:rsidRPr="00F3264B" w:rsidRDefault="000C19AC" w:rsidP="000C19AC">
      <w:pPr>
        <w:autoSpaceDE w:val="0"/>
        <w:autoSpaceDN w:val="0"/>
        <w:adjustRightInd w:val="0"/>
        <w:spacing w:after="0" w:line="240" w:lineRule="auto"/>
        <w:ind w:firstLine="540"/>
        <w:jc w:val="both"/>
        <w:rPr>
          <w:rFonts w:ascii="Times New Roman" w:hAnsi="Times New Roman"/>
          <w:sz w:val="16"/>
          <w:szCs w:val="16"/>
        </w:rPr>
      </w:pPr>
    </w:p>
    <w:p w:rsidR="000C19AC" w:rsidRPr="00F3264B" w:rsidRDefault="000C19AC" w:rsidP="000C19AC">
      <w:pPr>
        <w:autoSpaceDE w:val="0"/>
        <w:autoSpaceDN w:val="0"/>
        <w:adjustRightInd w:val="0"/>
        <w:spacing w:after="0" w:line="240" w:lineRule="auto"/>
        <w:contextualSpacing/>
        <w:jc w:val="center"/>
        <w:outlineLvl w:val="0"/>
        <w:rPr>
          <w:rFonts w:ascii="Times New Roman" w:hAnsi="Times New Roman"/>
          <w:sz w:val="28"/>
          <w:szCs w:val="28"/>
        </w:rPr>
      </w:pPr>
      <w:r w:rsidRPr="00F3264B">
        <w:rPr>
          <w:rFonts w:ascii="Times New Roman" w:hAnsi="Times New Roman"/>
          <w:sz w:val="28"/>
          <w:szCs w:val="28"/>
        </w:rPr>
        <w:t xml:space="preserve">2. Цели создания и основные принципы формирования, </w:t>
      </w:r>
      <w:r w:rsidRPr="00F3264B">
        <w:rPr>
          <w:rFonts w:ascii="Times New Roman" w:hAnsi="Times New Roman"/>
          <w:sz w:val="28"/>
          <w:szCs w:val="28"/>
        </w:rPr>
        <w:br/>
        <w:t>ведения, ежегодного дополнения и опубликования Перечня</w:t>
      </w:r>
    </w:p>
    <w:p w:rsidR="000C19AC" w:rsidRPr="00F3264B" w:rsidRDefault="000C19AC" w:rsidP="000C19AC">
      <w:pPr>
        <w:autoSpaceDE w:val="0"/>
        <w:autoSpaceDN w:val="0"/>
        <w:adjustRightInd w:val="0"/>
        <w:spacing w:after="0" w:line="240" w:lineRule="auto"/>
        <w:jc w:val="both"/>
        <w:rPr>
          <w:rFonts w:ascii="Times New Roman" w:hAnsi="Times New Roman"/>
          <w:sz w:val="16"/>
          <w:szCs w:val="16"/>
        </w:rPr>
      </w:pPr>
    </w:p>
    <w:p w:rsidR="000C19AC" w:rsidRPr="00F3264B" w:rsidRDefault="000C19AC" w:rsidP="000C19AC">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F3264B">
        <w:rPr>
          <w:rFonts w:ascii="Times New Roman" w:hAnsi="Times New Roman"/>
          <w:sz w:val="28"/>
          <w:szCs w:val="28"/>
        </w:rPr>
        <w:t xml:space="preserve">В Перечне содержатся сведения </w:t>
      </w:r>
      <w:r w:rsidR="00CA57AE" w:rsidRPr="00CA57AE">
        <w:rPr>
          <w:rFonts w:ascii="Times New Roman" w:hAnsi="Times New Roman"/>
          <w:sz w:val="28"/>
          <w:szCs w:val="28"/>
        </w:rPr>
        <w:t xml:space="preserve">об имуществе муниципального образования </w:t>
      </w:r>
      <w:r w:rsidR="00057076">
        <w:rPr>
          <w:rFonts w:ascii="Times New Roman" w:hAnsi="Times New Roman"/>
          <w:sz w:val="28"/>
          <w:szCs w:val="28"/>
        </w:rPr>
        <w:t>«Карамас-Пельгинское</w:t>
      </w:r>
      <w:r w:rsidR="00CA57AE">
        <w:rPr>
          <w:rFonts w:ascii="Times New Roman" w:hAnsi="Times New Roman"/>
          <w:sz w:val="28"/>
          <w:szCs w:val="28"/>
        </w:rPr>
        <w:t>»</w:t>
      </w:r>
      <w:r w:rsidRPr="00F3264B">
        <w:rPr>
          <w:rFonts w:ascii="Times New Roman" w:hAnsi="Times New Roman"/>
          <w:sz w:val="28"/>
          <w:szCs w:val="28"/>
        </w:rPr>
        <w:t xml:space="preserve"> свободном от прав третьих лиц (</w:t>
      </w:r>
      <w:r w:rsidRPr="00F3264B">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sz w:val="28"/>
          <w:szCs w:val="28"/>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w:t>
      </w:r>
      <w:proofErr w:type="spellStart"/>
      <w:r w:rsidRPr="00F3264B">
        <w:rPr>
          <w:rFonts w:ascii="Times New Roman" w:hAnsi="Times New Roman"/>
          <w:sz w:val="28"/>
          <w:szCs w:val="28"/>
        </w:rPr>
        <w:t>надолгосрочной</w:t>
      </w:r>
      <w:proofErr w:type="spellEnd"/>
      <w:proofErr w:type="gramEnd"/>
      <w:r w:rsidRPr="00F3264B">
        <w:rPr>
          <w:rFonts w:ascii="Times New Roman" w:hAnsi="Times New Roman"/>
          <w:sz w:val="28"/>
          <w:szCs w:val="28"/>
        </w:rPr>
        <w:t xml:space="preserve"> </w:t>
      </w:r>
      <w:proofErr w:type="gramStart"/>
      <w:r w:rsidRPr="00F3264B">
        <w:rPr>
          <w:rFonts w:ascii="Times New Roman" w:hAnsi="Times New Roman"/>
          <w:sz w:val="28"/>
          <w:szCs w:val="28"/>
        </w:rPr>
        <w:t xml:space="preserve">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w:t>
      </w:r>
      <w:r w:rsidRPr="00F3264B">
        <w:rPr>
          <w:rFonts w:ascii="Times New Roman" w:hAnsi="Times New Roman"/>
          <w:sz w:val="28"/>
          <w:szCs w:val="28"/>
        </w:rPr>
        <w:lastRenderedPageBreak/>
        <w:t>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F3264B">
        <w:rPr>
          <w:rFonts w:ascii="Times New Roman" w:hAnsi="Times New Roman"/>
          <w:sz w:val="28"/>
          <w:szCs w:val="28"/>
        </w:rPr>
        <w:t xml:space="preserve">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2.2. Формирование Перечня осуществляется в целях:</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2.2.2. Предоставления имущества, принадлежащего на праве собственности </w:t>
      </w:r>
      <w:r w:rsidR="00CA57AE">
        <w:rPr>
          <w:rFonts w:ascii="Times New Roman" w:hAnsi="Times New Roman"/>
          <w:sz w:val="28"/>
          <w:szCs w:val="28"/>
        </w:rPr>
        <w:t>муниципально</w:t>
      </w:r>
      <w:r w:rsidR="00057076">
        <w:rPr>
          <w:rFonts w:ascii="Times New Roman" w:hAnsi="Times New Roman"/>
          <w:sz w:val="28"/>
          <w:szCs w:val="28"/>
        </w:rPr>
        <w:t>му образованию «Карамас-Пельгинское</w:t>
      </w:r>
      <w:r w:rsidR="00CA57AE">
        <w:rPr>
          <w:rFonts w:ascii="Times New Roman" w:hAnsi="Times New Roman"/>
          <w:sz w:val="28"/>
          <w:szCs w:val="28"/>
        </w:rPr>
        <w:t>»</w:t>
      </w:r>
      <w:r w:rsidRPr="00F3264B">
        <w:rPr>
          <w:rFonts w:ascii="Times New Roman" w:hAnsi="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sz w:val="28"/>
          <w:szCs w:val="28"/>
        </w:rPr>
        <w:t>возмездно</w:t>
      </w:r>
      <w:proofErr w:type="spellEnd"/>
      <w:r w:rsidRPr="00F3264B">
        <w:rPr>
          <w:rFonts w:ascii="Times New Roman" w:hAnsi="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2.2.3. Реализации полномочий </w:t>
      </w:r>
      <w:r w:rsidRPr="00CA57AE">
        <w:rPr>
          <w:rFonts w:ascii="Times New Roman" w:hAnsi="Times New Roman"/>
          <w:sz w:val="28"/>
          <w:szCs w:val="28"/>
        </w:rPr>
        <w:t>органов местного самоуправления</w:t>
      </w:r>
      <w:r w:rsidR="00F94BEF">
        <w:rPr>
          <w:rFonts w:ascii="Times New Roman" w:hAnsi="Times New Roman"/>
          <w:sz w:val="28"/>
          <w:szCs w:val="28"/>
        </w:rPr>
        <w:t xml:space="preserve"> </w:t>
      </w:r>
      <w:r w:rsidR="00CA57AE">
        <w:rPr>
          <w:rFonts w:ascii="Times New Roman" w:hAnsi="Times New Roman"/>
          <w:sz w:val="28"/>
          <w:szCs w:val="28"/>
        </w:rPr>
        <w:t>муниципально</w:t>
      </w:r>
      <w:r w:rsidR="00057076">
        <w:rPr>
          <w:rFonts w:ascii="Times New Roman" w:hAnsi="Times New Roman"/>
          <w:sz w:val="28"/>
          <w:szCs w:val="28"/>
        </w:rPr>
        <w:t>го образования «Карамас-Пельгинское</w:t>
      </w:r>
      <w:r w:rsidR="00CA57AE">
        <w:rPr>
          <w:rFonts w:ascii="Times New Roman" w:hAnsi="Times New Roman"/>
          <w:sz w:val="28"/>
          <w:szCs w:val="28"/>
        </w:rPr>
        <w:t>»</w:t>
      </w:r>
      <w:r w:rsidR="00F94BEF">
        <w:rPr>
          <w:rFonts w:ascii="Times New Roman" w:hAnsi="Times New Roman"/>
          <w:sz w:val="28"/>
          <w:szCs w:val="28"/>
        </w:rPr>
        <w:t xml:space="preserve"> </w:t>
      </w:r>
      <w:r w:rsidRPr="00F3264B">
        <w:rPr>
          <w:rFonts w:ascii="Times New Roman" w:hAnsi="Times New Roman"/>
          <w:sz w:val="28"/>
          <w:szCs w:val="28"/>
        </w:rPr>
        <w:t>в сфере оказания имущественной поддержки субъектам малого и среднего предпринимательства.</w:t>
      </w:r>
    </w:p>
    <w:p w:rsidR="00492BF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2.2.4. Повышения эффективности управления </w:t>
      </w:r>
      <w:r w:rsidR="00492BFB">
        <w:rPr>
          <w:rFonts w:ascii="Times New Roman" w:hAnsi="Times New Roman"/>
          <w:sz w:val="28"/>
          <w:szCs w:val="28"/>
        </w:rPr>
        <w:t xml:space="preserve">муниципальным </w:t>
      </w:r>
      <w:r w:rsidRPr="00F3264B">
        <w:rPr>
          <w:rFonts w:ascii="Times New Roman" w:hAnsi="Times New Roman"/>
          <w:sz w:val="28"/>
          <w:szCs w:val="28"/>
        </w:rPr>
        <w:t xml:space="preserve">имуществом, стимулирования развития малого и среднего предпринимательства на территории </w:t>
      </w:r>
      <w:r w:rsidR="00492BFB">
        <w:rPr>
          <w:rFonts w:ascii="Times New Roman" w:hAnsi="Times New Roman"/>
          <w:sz w:val="28"/>
          <w:szCs w:val="28"/>
        </w:rPr>
        <w:t>муниципально</w:t>
      </w:r>
      <w:r w:rsidR="00057076">
        <w:rPr>
          <w:rFonts w:ascii="Times New Roman" w:hAnsi="Times New Roman"/>
          <w:sz w:val="28"/>
          <w:szCs w:val="28"/>
        </w:rPr>
        <w:t>го образования «Карамас-Пельгинское</w:t>
      </w:r>
      <w:r w:rsidR="00492BFB">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    Формирование и ведение Перечня основывается на следующих основных принципах:</w:t>
      </w:r>
    </w:p>
    <w:p w:rsidR="000C19AC" w:rsidRDefault="000C19AC" w:rsidP="00492BFB">
      <w:pPr>
        <w:spacing w:after="0" w:line="240" w:lineRule="auto"/>
        <w:ind w:firstLine="709"/>
        <w:jc w:val="both"/>
        <w:rPr>
          <w:rFonts w:ascii="Times New Roman" w:hAnsi="Times New Roman"/>
          <w:sz w:val="28"/>
          <w:szCs w:val="28"/>
        </w:rPr>
      </w:pPr>
      <w:r w:rsidRPr="00F3264B">
        <w:rPr>
          <w:rFonts w:ascii="Times New Roman" w:hAnsi="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2.3.2. Ежегодная актуализация Перечня (до 1 ноября текущего года</w:t>
      </w:r>
      <w:r w:rsidR="006B6654">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AC" w:rsidRPr="006B6654" w:rsidRDefault="000C19AC" w:rsidP="000C19AC">
      <w:pPr>
        <w:spacing w:line="240" w:lineRule="auto"/>
        <w:ind w:firstLine="567"/>
        <w:contextualSpacing/>
        <w:jc w:val="both"/>
        <w:rPr>
          <w:rFonts w:ascii="Times New Roman" w:hAnsi="Times New Roman"/>
          <w:color w:val="FF0000"/>
          <w:sz w:val="16"/>
          <w:szCs w:val="16"/>
        </w:rPr>
      </w:pPr>
    </w:p>
    <w:p w:rsidR="000C19AC" w:rsidRPr="00F3264B" w:rsidRDefault="000C19AC" w:rsidP="006B6654">
      <w:pPr>
        <w:jc w:val="both"/>
        <w:rPr>
          <w:rFonts w:ascii="Times New Roman" w:hAnsi="Times New Roman"/>
          <w:sz w:val="28"/>
          <w:szCs w:val="28"/>
        </w:rPr>
      </w:pPr>
      <w:r w:rsidRPr="006171FD">
        <w:rPr>
          <w:rFonts w:ascii="Times New Roman" w:hAnsi="Times New Roman"/>
          <w:sz w:val="28"/>
          <w:szCs w:val="28"/>
        </w:rPr>
        <w:t xml:space="preserve">3. Формирование, ведение Перечня, внесение в него изменений, в том числе </w:t>
      </w:r>
      <w:r w:rsidRPr="00F3264B">
        <w:rPr>
          <w:rFonts w:ascii="Times New Roman" w:hAnsi="Times New Roman"/>
          <w:sz w:val="28"/>
          <w:szCs w:val="28"/>
        </w:rPr>
        <w:t>ежегодное дополнение Перечня</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bookmarkStart w:id="1" w:name="Par18"/>
      <w:bookmarkEnd w:id="1"/>
      <w:r w:rsidRPr="00F3264B">
        <w:rPr>
          <w:rFonts w:ascii="Times New Roman" w:hAnsi="Times New Roman"/>
          <w:sz w:val="28"/>
          <w:szCs w:val="28"/>
        </w:rPr>
        <w:t xml:space="preserve">3.1. Перечень, изменения и ежегодное дополнение в него утверждаются </w:t>
      </w:r>
      <w:r w:rsidR="00676CA8">
        <w:rPr>
          <w:rFonts w:ascii="Times New Roman" w:hAnsi="Times New Roman"/>
          <w:sz w:val="28"/>
          <w:szCs w:val="28"/>
        </w:rPr>
        <w:t>постановлением Ад</w:t>
      </w:r>
      <w:r w:rsidR="00867D86">
        <w:rPr>
          <w:rFonts w:ascii="Times New Roman" w:hAnsi="Times New Roman"/>
          <w:sz w:val="28"/>
          <w:szCs w:val="28"/>
        </w:rPr>
        <w:t>министрации МО «Карамас-Пельгинское</w:t>
      </w:r>
      <w:r w:rsidR="00676CA8">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3.2. Формирование и ведение Перечня осуществляется</w:t>
      </w:r>
      <w:r w:rsidR="00AE059D">
        <w:rPr>
          <w:rFonts w:ascii="Times New Roman" w:hAnsi="Times New Roman"/>
          <w:sz w:val="28"/>
          <w:szCs w:val="28"/>
        </w:rPr>
        <w:t xml:space="preserve"> </w:t>
      </w:r>
      <w:r w:rsidR="00676CA8">
        <w:rPr>
          <w:rFonts w:ascii="Times New Roman" w:hAnsi="Times New Roman"/>
          <w:sz w:val="28"/>
          <w:szCs w:val="28"/>
        </w:rPr>
        <w:t xml:space="preserve"> </w:t>
      </w:r>
      <w:r w:rsidR="00AE059D">
        <w:rPr>
          <w:rFonts w:ascii="Times New Roman" w:hAnsi="Times New Roman"/>
          <w:sz w:val="28"/>
          <w:szCs w:val="28"/>
        </w:rPr>
        <w:t>Администрацией</w:t>
      </w:r>
      <w:r w:rsidR="00676CA8">
        <w:rPr>
          <w:rFonts w:ascii="Times New Roman" w:hAnsi="Times New Roman"/>
          <w:sz w:val="28"/>
          <w:szCs w:val="28"/>
        </w:rPr>
        <w:t xml:space="preserve"> МО «</w:t>
      </w:r>
      <w:r w:rsidR="00AE059D">
        <w:rPr>
          <w:rFonts w:ascii="Times New Roman" w:hAnsi="Times New Roman"/>
          <w:sz w:val="28"/>
          <w:szCs w:val="28"/>
        </w:rPr>
        <w:t>Карамас-Пельгинское</w:t>
      </w:r>
      <w:r w:rsidR="00676CA8">
        <w:rPr>
          <w:rFonts w:ascii="Times New Roman" w:hAnsi="Times New Roman"/>
          <w:sz w:val="28"/>
          <w:szCs w:val="28"/>
        </w:rPr>
        <w:t xml:space="preserve">» </w:t>
      </w:r>
      <w:r w:rsidRPr="00F3264B">
        <w:rPr>
          <w:rFonts w:ascii="Times New Roman" w:hAnsi="Times New Roman"/>
          <w:sz w:val="28"/>
          <w:szCs w:val="28"/>
        </w:rPr>
        <w:t>(далее – уполномоченный орган)</w:t>
      </w:r>
      <w:r w:rsidR="00AE059D">
        <w:rPr>
          <w:rFonts w:ascii="Times New Roman" w:hAnsi="Times New Roman"/>
          <w:sz w:val="28"/>
          <w:szCs w:val="28"/>
        </w:rPr>
        <w:t xml:space="preserve"> </w:t>
      </w:r>
      <w:r w:rsidRPr="00F3264B">
        <w:rPr>
          <w:rFonts w:ascii="Times New Roman" w:hAnsi="Times New Roman"/>
          <w:sz w:val="28"/>
          <w:szCs w:val="28"/>
        </w:rPr>
        <w:t xml:space="preserve">в электронной форме, а также на бумажном носителе. </w:t>
      </w:r>
      <w:r w:rsidRPr="00F3264B">
        <w:rPr>
          <w:rFonts w:ascii="Times New Roman" w:hAnsi="Times New Roman"/>
          <w:sz w:val="28"/>
          <w:szCs w:val="28"/>
        </w:rPr>
        <w:lastRenderedPageBreak/>
        <w:t>Уполномоченный орган отвечает за достоверность содержащихся в Перечне сведений.</w:t>
      </w:r>
    </w:p>
    <w:p w:rsidR="000C19AC" w:rsidRPr="00F3264B" w:rsidRDefault="000C19AC" w:rsidP="000C19AC">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 В Перечень вносятся сведения об имуществе, соответствующем следующим критериям:</w:t>
      </w:r>
    </w:p>
    <w:p w:rsidR="000C19AC" w:rsidRPr="00F3264B" w:rsidRDefault="000C19AC" w:rsidP="000C19AC">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3.3.1. Имущество свободно от прав третьих лиц </w:t>
      </w:r>
      <w:r w:rsidRPr="00F3264B">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sz w:val="28"/>
          <w:szCs w:val="28"/>
        </w:rPr>
        <w:t>;</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3.3.3. Имущество не является объектом религиозного назначения;</w:t>
      </w:r>
    </w:p>
    <w:p w:rsidR="000C19AC" w:rsidRDefault="000C19AC" w:rsidP="00096FA0">
      <w:pPr>
        <w:autoSpaceDE w:val="0"/>
        <w:autoSpaceDN w:val="0"/>
        <w:adjustRightInd w:val="0"/>
        <w:spacing w:before="280"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691631">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3.3.5. </w:t>
      </w:r>
      <w:proofErr w:type="gramStart"/>
      <w:r w:rsidRPr="00F3264B">
        <w:rPr>
          <w:rFonts w:ascii="Times New Roman" w:hAnsi="Times New Roman"/>
          <w:sz w:val="28"/>
          <w:szCs w:val="28"/>
        </w:rPr>
        <w:t xml:space="preserve">Имущество не включено в действующий в текущем году и на очередной период акт о планировании приватизации </w:t>
      </w:r>
      <w:r w:rsidR="00691631">
        <w:rPr>
          <w:rFonts w:ascii="Times New Roman" w:hAnsi="Times New Roman"/>
          <w:sz w:val="28"/>
          <w:szCs w:val="28"/>
        </w:rPr>
        <w:t>муниципального</w:t>
      </w:r>
      <w:r w:rsidRPr="00F3264B">
        <w:rPr>
          <w:rFonts w:ascii="Times New Roman" w:hAnsi="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00691631">
        <w:rPr>
          <w:rFonts w:ascii="Times New Roman" w:hAnsi="Times New Roman"/>
          <w:sz w:val="28"/>
          <w:szCs w:val="28"/>
        </w:rPr>
        <w:t xml:space="preserve"> муниципально</w:t>
      </w:r>
      <w:r w:rsidR="00867D86">
        <w:rPr>
          <w:rFonts w:ascii="Times New Roman" w:hAnsi="Times New Roman"/>
          <w:sz w:val="28"/>
          <w:szCs w:val="28"/>
        </w:rPr>
        <w:t>го образования «Карамас-Пельгинское</w:t>
      </w:r>
      <w:r w:rsidR="00691631">
        <w:rPr>
          <w:rFonts w:ascii="Times New Roman" w:hAnsi="Times New Roman"/>
          <w:sz w:val="28"/>
          <w:szCs w:val="28"/>
        </w:rPr>
        <w:t>»</w:t>
      </w:r>
      <w:r w:rsidRPr="00F3264B">
        <w:rPr>
          <w:rFonts w:ascii="Times New Roman" w:hAnsi="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3.3.6. Имущество не признано аварийным и подлежащим сносу;</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sz w:val="28"/>
          <w:szCs w:val="28"/>
          <w:vertAlign w:val="superscript"/>
        </w:rPr>
        <w:t>11</w:t>
      </w:r>
      <w:r w:rsidRPr="00F3264B">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3.3.10. </w:t>
      </w:r>
      <w:proofErr w:type="gramStart"/>
      <w:r w:rsidRPr="00F3264B">
        <w:rPr>
          <w:rFonts w:ascii="Times New Roman" w:hAnsi="Times New Roman"/>
          <w:sz w:val="28"/>
          <w:szCs w:val="28"/>
        </w:rPr>
        <w:t xml:space="preserve">В отношении имущества, закрепленного за </w:t>
      </w:r>
      <w:r w:rsidRPr="00691631">
        <w:rPr>
          <w:rFonts w:ascii="Times New Roman" w:hAnsi="Times New Roman"/>
          <w:sz w:val="28"/>
          <w:szCs w:val="28"/>
        </w:rPr>
        <w:t>муниципальным</w:t>
      </w:r>
      <w:r w:rsidRPr="00F3264B">
        <w:rPr>
          <w:rFonts w:ascii="Times New Roman" w:hAnsi="Times New Roman"/>
          <w:sz w:val="28"/>
          <w:szCs w:val="28"/>
        </w:rPr>
        <w:t xml:space="preserve"> унитарным предприятием,</w:t>
      </w:r>
      <w:r w:rsidRPr="00691631">
        <w:rPr>
          <w:rFonts w:ascii="Times New Roman" w:hAnsi="Times New Roman"/>
          <w:sz w:val="28"/>
          <w:szCs w:val="28"/>
        </w:rPr>
        <w:t xml:space="preserve"> муниципальным</w:t>
      </w:r>
      <w:r w:rsidRPr="00F3264B">
        <w:rPr>
          <w:rFonts w:ascii="Times New Roman" w:hAnsi="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F94BEF">
        <w:rPr>
          <w:rFonts w:ascii="Times New Roman" w:hAnsi="Times New Roman"/>
          <w:sz w:val="28"/>
          <w:szCs w:val="28"/>
        </w:rPr>
        <w:t xml:space="preserve"> </w:t>
      </w:r>
      <w:r w:rsidR="00C45111">
        <w:rPr>
          <w:rFonts w:ascii="Times New Roman" w:hAnsi="Times New Roman"/>
          <w:sz w:val="28"/>
          <w:szCs w:val="28"/>
        </w:rPr>
        <w:t xml:space="preserve">органа местного самоуправления, уполномоченного </w:t>
      </w:r>
      <w:r w:rsidRPr="00F3264B">
        <w:rPr>
          <w:rFonts w:ascii="Times New Roman" w:hAnsi="Times New Roman"/>
          <w:sz w:val="28"/>
          <w:szCs w:val="28"/>
        </w:rPr>
        <w:t>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F3264B">
        <w:rPr>
          <w:rFonts w:ascii="Times New Roman" w:hAnsi="Times New Roman"/>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0C19AC" w:rsidRPr="00F3264B" w:rsidRDefault="000C19AC" w:rsidP="007B7D3B">
      <w:pPr>
        <w:autoSpaceDE w:val="0"/>
        <w:autoSpaceDN w:val="0"/>
        <w:adjustRightInd w:val="0"/>
        <w:spacing w:before="280" w:after="0" w:line="240" w:lineRule="auto"/>
        <w:ind w:firstLine="709"/>
        <w:contextualSpacing/>
        <w:jc w:val="both"/>
        <w:rPr>
          <w:rFonts w:ascii="Times New Roman" w:hAnsi="Times New Roman"/>
          <w:i/>
          <w:sz w:val="28"/>
          <w:szCs w:val="28"/>
        </w:rPr>
      </w:pPr>
      <w:r w:rsidRPr="00F3264B">
        <w:rPr>
          <w:rFonts w:ascii="Times New Roman" w:hAnsi="Times New Roman"/>
          <w:sz w:val="28"/>
          <w:szCs w:val="28"/>
        </w:rPr>
        <w:lastRenderedPageBreak/>
        <w:t xml:space="preserve">3.3.11. </w:t>
      </w:r>
      <w:proofErr w:type="gramStart"/>
      <w:r w:rsidRPr="00F3264B">
        <w:rPr>
          <w:rFonts w:ascii="Times New Roman" w:hAnsi="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7B7D3B">
        <w:rPr>
          <w:rFonts w:ascii="Times New Roman" w:hAnsi="Times New Roman"/>
          <w:sz w:val="28"/>
          <w:szCs w:val="28"/>
        </w:rPr>
        <w:t xml:space="preserve">муниципального </w:t>
      </w:r>
      <w:r w:rsidRPr="00F3264B">
        <w:rPr>
          <w:rFonts w:ascii="Times New Roman" w:hAnsi="Times New Roman"/>
          <w:sz w:val="28"/>
          <w:szCs w:val="28"/>
        </w:rPr>
        <w:t>имущества или в проект дополнений в указанный акт.</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3.5. Сведения об имуществе группируются в Перечне </w:t>
      </w:r>
      <w:r w:rsidRPr="002F48B8">
        <w:rPr>
          <w:rFonts w:ascii="Times New Roman" w:hAnsi="Times New Roman"/>
          <w:sz w:val="28"/>
          <w:szCs w:val="28"/>
        </w:rPr>
        <w:t xml:space="preserve">по </w:t>
      </w:r>
      <w:r w:rsidR="007B7D3B" w:rsidRPr="002F48B8">
        <w:rPr>
          <w:rFonts w:ascii="Times New Roman" w:hAnsi="Times New Roman"/>
          <w:sz w:val="28"/>
          <w:szCs w:val="28"/>
        </w:rPr>
        <w:t>населенным пунктам,</w:t>
      </w:r>
      <w:r w:rsidRPr="00F3264B">
        <w:rPr>
          <w:rFonts w:ascii="Times New Roman" w:hAnsi="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3.6. </w:t>
      </w:r>
      <w:proofErr w:type="gramStart"/>
      <w:r w:rsidRPr="00F3264B">
        <w:rPr>
          <w:rFonts w:ascii="Times New Roman" w:hAnsi="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950F6E">
        <w:rPr>
          <w:rFonts w:ascii="Times New Roman" w:hAnsi="Times New Roman"/>
          <w:sz w:val="28"/>
          <w:szCs w:val="28"/>
        </w:rPr>
        <w:t>постановлением Ад</w:t>
      </w:r>
      <w:r w:rsidR="00867D86">
        <w:rPr>
          <w:rFonts w:ascii="Times New Roman" w:hAnsi="Times New Roman"/>
          <w:sz w:val="28"/>
          <w:szCs w:val="28"/>
        </w:rPr>
        <w:t>министрации МО «Карамас-Пельгинское</w:t>
      </w:r>
      <w:r w:rsidR="00950F6E">
        <w:rPr>
          <w:rFonts w:ascii="Times New Roman" w:hAnsi="Times New Roman"/>
          <w:sz w:val="28"/>
          <w:szCs w:val="28"/>
        </w:rPr>
        <w:t>»</w:t>
      </w:r>
      <w:r w:rsidR="00AE059D">
        <w:rPr>
          <w:rFonts w:ascii="Times New Roman" w:hAnsi="Times New Roman"/>
          <w:sz w:val="28"/>
          <w:szCs w:val="28"/>
        </w:rPr>
        <w:t xml:space="preserve"> </w:t>
      </w:r>
      <w:r w:rsidRPr="00F3264B">
        <w:rPr>
          <w:rFonts w:ascii="Times New Roman" w:hAnsi="Times New Roman"/>
          <w:sz w:val="28"/>
          <w:szCs w:val="28"/>
        </w:rPr>
        <w:t>по его инициативе или на основании предложений исполнительных органов государственной власти</w:t>
      </w:r>
      <w:r w:rsidR="00950F6E">
        <w:rPr>
          <w:rFonts w:ascii="Times New Roman" w:hAnsi="Times New Roman"/>
          <w:sz w:val="28"/>
          <w:szCs w:val="28"/>
        </w:rPr>
        <w:t xml:space="preserve">, </w:t>
      </w:r>
      <w:r w:rsidRPr="00F3264B">
        <w:rPr>
          <w:rFonts w:ascii="Times New Roman" w:hAnsi="Times New Roman"/>
          <w:sz w:val="28"/>
          <w:szCs w:val="28"/>
        </w:rPr>
        <w:t>органов местного самоуправления</w:t>
      </w:r>
      <w:r w:rsidR="00950F6E">
        <w:rPr>
          <w:rFonts w:ascii="Times New Roman" w:hAnsi="Times New Roman"/>
          <w:sz w:val="28"/>
          <w:szCs w:val="28"/>
        </w:rPr>
        <w:t xml:space="preserve"> Киясовского района, </w:t>
      </w:r>
      <w:r w:rsidRPr="00F3264B">
        <w:rPr>
          <w:rFonts w:ascii="Times New Roman" w:hAnsi="Times New Roman"/>
          <w:sz w:val="28"/>
          <w:szCs w:val="28"/>
        </w:rPr>
        <w:t>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w:t>
      </w:r>
      <w:proofErr w:type="gramEnd"/>
      <w:r w:rsidRPr="00F3264B">
        <w:rPr>
          <w:rFonts w:ascii="Times New Roman" w:hAnsi="Times New Roman"/>
          <w:sz w:val="28"/>
          <w:szCs w:val="28"/>
        </w:rPr>
        <w:t xml:space="preserve"> малого и среднего предпринимательства.</w:t>
      </w:r>
      <w:bookmarkStart w:id="2" w:name="Par1"/>
      <w:bookmarkEnd w:id="2"/>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sz w:val="28"/>
          <w:szCs w:val="28"/>
        </w:rPr>
        <w:t>с даты внесения</w:t>
      </w:r>
      <w:proofErr w:type="gramEnd"/>
      <w:r w:rsidRPr="00F3264B">
        <w:rPr>
          <w:rFonts w:ascii="Times New Roman" w:hAnsi="Times New Roman"/>
          <w:sz w:val="28"/>
          <w:szCs w:val="28"/>
        </w:rPr>
        <w:t xml:space="preserve"> соответствующих изменений в реестр </w:t>
      </w:r>
      <w:r w:rsidR="00BA5EAC">
        <w:rPr>
          <w:rFonts w:ascii="Times New Roman" w:hAnsi="Times New Roman"/>
          <w:sz w:val="28"/>
          <w:szCs w:val="28"/>
        </w:rPr>
        <w:t>объектов собственности  муниципального образования «Киясовский район».</w:t>
      </w:r>
    </w:p>
    <w:p w:rsidR="000C19AC" w:rsidRPr="00F3264B" w:rsidRDefault="000C19AC" w:rsidP="000C19AC">
      <w:pPr>
        <w:spacing w:after="0"/>
        <w:ind w:firstLine="709"/>
        <w:jc w:val="both"/>
        <w:rPr>
          <w:rFonts w:ascii="Times New Roman" w:hAnsi="Times New Roman"/>
          <w:sz w:val="26"/>
          <w:szCs w:val="26"/>
        </w:rPr>
      </w:pPr>
      <w:r w:rsidRPr="00F3264B">
        <w:rPr>
          <w:rFonts w:ascii="Times New Roman" w:hAnsi="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5"/>
      <w:bookmarkEnd w:id="3"/>
      <w:r w:rsidRPr="00F3264B">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bookmarkStart w:id="4" w:name="Par6"/>
      <w:bookmarkEnd w:id="4"/>
      <w:r w:rsidRPr="00F3264B">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3.8.1. Имущество не соответствует критериям, установленным пунктом 3.3 настоящего Порядка.</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C45111" w:rsidRPr="00C45111">
        <w:rPr>
          <w:rFonts w:ascii="Times New Roman" w:hAnsi="Times New Roman"/>
          <w:sz w:val="28"/>
          <w:szCs w:val="28"/>
        </w:rPr>
        <w:t>органа местного самоуправлени</w:t>
      </w:r>
      <w:r w:rsidR="00C45111">
        <w:rPr>
          <w:rFonts w:ascii="Times New Roman" w:hAnsi="Times New Roman"/>
          <w:sz w:val="28"/>
          <w:szCs w:val="28"/>
        </w:rPr>
        <w:t>я</w:t>
      </w:r>
      <w:r w:rsidRPr="00C45111">
        <w:rPr>
          <w:rFonts w:ascii="Times New Roman" w:hAnsi="Times New Roman"/>
          <w:sz w:val="28"/>
          <w:szCs w:val="28"/>
        </w:rPr>
        <w:t>,</w:t>
      </w:r>
      <w:r w:rsidRPr="00F3264B">
        <w:rPr>
          <w:rFonts w:ascii="Times New Roman" w:hAnsi="Times New Roman"/>
          <w:sz w:val="28"/>
          <w:szCs w:val="28"/>
        </w:rPr>
        <w:t xml:space="preserve"> уполномоченного на согласование сделок с имуществом балансодержателя.</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3.8.3. Отсутствуют индивидуально-определенные признаки</w:t>
      </w:r>
      <w:r w:rsidRPr="00F3264B">
        <w:rPr>
          <w:rFonts w:ascii="Times New Roman" w:hAnsi="Times New Roman"/>
          <w:sz w:val="28"/>
          <w:szCs w:val="28"/>
        </w:rPr>
        <w:br/>
        <w:t xml:space="preserve">движимого имущества, позволяющие заключить в отношении него договор аренды. </w:t>
      </w:r>
    </w:p>
    <w:p w:rsidR="000C19AC" w:rsidRPr="00F3264B" w:rsidRDefault="000C19AC" w:rsidP="000C19AC">
      <w:pPr>
        <w:autoSpaceDE w:val="0"/>
        <w:autoSpaceDN w:val="0"/>
        <w:adjustRightInd w:val="0"/>
        <w:spacing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3.9. Уполномоченный орган вправе исключить сведения о </w:t>
      </w:r>
      <w:r w:rsidRPr="000201AF">
        <w:rPr>
          <w:rFonts w:ascii="Times New Roman" w:hAnsi="Times New Roman"/>
          <w:sz w:val="28"/>
          <w:szCs w:val="28"/>
        </w:rPr>
        <w:t>муниципальном</w:t>
      </w:r>
      <w:r w:rsidRPr="00F3264B">
        <w:rPr>
          <w:rFonts w:ascii="Times New Roman" w:hAnsi="Times New Roman"/>
          <w:sz w:val="28"/>
          <w:szCs w:val="28"/>
        </w:rPr>
        <w:t xml:space="preserve"> имуществе </w:t>
      </w:r>
      <w:r w:rsidR="000201AF">
        <w:rPr>
          <w:rFonts w:ascii="Times New Roman" w:hAnsi="Times New Roman"/>
          <w:sz w:val="28"/>
          <w:szCs w:val="28"/>
        </w:rPr>
        <w:t>муниципального образования «</w:t>
      </w:r>
      <w:r w:rsidR="002B1FDF">
        <w:rPr>
          <w:rFonts w:ascii="Times New Roman" w:hAnsi="Times New Roman"/>
          <w:sz w:val="28"/>
          <w:szCs w:val="28"/>
        </w:rPr>
        <w:t>Карамас-Пельгинское</w:t>
      </w:r>
      <w:r w:rsidR="000201AF">
        <w:rPr>
          <w:rFonts w:ascii="Times New Roman" w:hAnsi="Times New Roman"/>
          <w:sz w:val="28"/>
          <w:szCs w:val="28"/>
        </w:rPr>
        <w:t xml:space="preserve">» </w:t>
      </w:r>
      <w:r w:rsidRPr="00F3264B">
        <w:rPr>
          <w:rFonts w:ascii="Times New Roman" w:hAnsi="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4" w:history="1">
        <w:r w:rsidRPr="00F3264B">
          <w:rPr>
            <w:rFonts w:ascii="Times New Roman" w:hAnsi="Times New Roman"/>
            <w:sz w:val="28"/>
            <w:szCs w:val="28"/>
          </w:rPr>
          <w:t>законом</w:t>
        </w:r>
      </w:hyperlink>
      <w:r w:rsidRPr="00F3264B">
        <w:rPr>
          <w:rFonts w:ascii="Times New Roman" w:hAnsi="Times New Roman"/>
          <w:sz w:val="28"/>
          <w:szCs w:val="28"/>
        </w:rPr>
        <w:t xml:space="preserve"> от 26.07.2006 </w:t>
      </w:r>
      <w:r w:rsidR="000201AF">
        <w:rPr>
          <w:rFonts w:ascii="Times New Roman" w:hAnsi="Times New Roman"/>
          <w:sz w:val="28"/>
          <w:szCs w:val="28"/>
        </w:rPr>
        <w:t>№ 135-ФЗ «О защите конкуренции»</w:t>
      </w:r>
      <w:r w:rsidRPr="00F3264B">
        <w:rPr>
          <w:rFonts w:ascii="Times New Roman" w:hAnsi="Times New Roman"/>
          <w:sz w:val="28"/>
          <w:szCs w:val="28"/>
        </w:rPr>
        <w:t>, Земельным кодексом Российской Федерации.</w:t>
      </w:r>
    </w:p>
    <w:p w:rsidR="000C19AC" w:rsidRPr="00F3264B" w:rsidRDefault="000201AF" w:rsidP="000C19AC">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 Сведения об </w:t>
      </w:r>
      <w:r w:rsidR="000C19AC" w:rsidRPr="00F3264B">
        <w:rPr>
          <w:rFonts w:ascii="Times New Roman" w:hAnsi="Times New Roman"/>
          <w:sz w:val="28"/>
          <w:szCs w:val="28"/>
        </w:rPr>
        <w:t xml:space="preserve">имуществе </w:t>
      </w:r>
      <w:r>
        <w:rPr>
          <w:rFonts w:ascii="Times New Roman" w:hAnsi="Times New Roman"/>
          <w:sz w:val="28"/>
          <w:szCs w:val="28"/>
        </w:rPr>
        <w:t>муниципального образования «</w:t>
      </w:r>
      <w:r w:rsidR="002B1FDF">
        <w:rPr>
          <w:rFonts w:ascii="Times New Roman" w:hAnsi="Times New Roman"/>
          <w:sz w:val="28"/>
          <w:szCs w:val="28"/>
        </w:rPr>
        <w:t>Карамас-Пельгинское</w:t>
      </w:r>
      <w:r>
        <w:rPr>
          <w:rFonts w:ascii="Times New Roman" w:hAnsi="Times New Roman"/>
          <w:sz w:val="28"/>
          <w:szCs w:val="28"/>
        </w:rPr>
        <w:t xml:space="preserve">» </w:t>
      </w:r>
      <w:r w:rsidR="000C19AC" w:rsidRPr="00F3264B">
        <w:rPr>
          <w:rFonts w:ascii="Times New Roman" w:hAnsi="Times New Roman"/>
          <w:sz w:val="28"/>
          <w:szCs w:val="28"/>
        </w:rPr>
        <w:t>подлежат исключению из Перечня, в следующих случаях:</w:t>
      </w:r>
    </w:p>
    <w:p w:rsidR="000C19AC" w:rsidRPr="00F3264B" w:rsidRDefault="000C19AC" w:rsidP="000C19AC">
      <w:pPr>
        <w:autoSpaceDE w:val="0"/>
        <w:autoSpaceDN w:val="0"/>
        <w:adjustRightInd w:val="0"/>
        <w:spacing w:before="280" w:after="0" w:line="240" w:lineRule="auto"/>
        <w:ind w:firstLine="709"/>
        <w:contextualSpacing/>
        <w:jc w:val="both"/>
        <w:rPr>
          <w:rFonts w:ascii="Times New Roman" w:hAnsi="Times New Roman"/>
          <w:sz w:val="28"/>
          <w:szCs w:val="28"/>
        </w:rPr>
      </w:pPr>
      <w:r w:rsidRPr="00F3264B">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0201AF">
        <w:rPr>
          <w:rFonts w:ascii="Times New Roman" w:hAnsi="Times New Roman"/>
          <w:sz w:val="28"/>
          <w:szCs w:val="28"/>
        </w:rPr>
        <w:t>муниципальных</w:t>
      </w:r>
      <w:r w:rsidRPr="00F3264B">
        <w:rPr>
          <w:rFonts w:ascii="Times New Roman" w:hAnsi="Times New Roman"/>
          <w:sz w:val="28"/>
          <w:szCs w:val="28"/>
        </w:rPr>
        <w:t xml:space="preserve"> нужд  </w:t>
      </w:r>
      <w:r w:rsidR="000201AF">
        <w:rPr>
          <w:rFonts w:ascii="Times New Roman" w:hAnsi="Times New Roman"/>
          <w:sz w:val="28"/>
          <w:szCs w:val="28"/>
        </w:rPr>
        <w:t>муниципального образования «Киясовский район»</w:t>
      </w:r>
      <w:r w:rsidR="002B1FDF">
        <w:rPr>
          <w:rFonts w:ascii="Times New Roman" w:hAnsi="Times New Roman"/>
          <w:sz w:val="28"/>
          <w:szCs w:val="28"/>
        </w:rPr>
        <w:t xml:space="preserve">, муниципального имущества </w:t>
      </w:r>
      <w:r w:rsidR="002902C6">
        <w:rPr>
          <w:rFonts w:ascii="Times New Roman" w:hAnsi="Times New Roman"/>
          <w:sz w:val="28"/>
          <w:szCs w:val="28"/>
        </w:rPr>
        <w:t xml:space="preserve">МО </w:t>
      </w:r>
      <w:r w:rsidR="002B1FDF">
        <w:rPr>
          <w:rFonts w:ascii="Times New Roman" w:hAnsi="Times New Roman"/>
          <w:sz w:val="28"/>
          <w:szCs w:val="28"/>
        </w:rPr>
        <w:t>«Карамас-Пельгинское»</w:t>
      </w:r>
      <w:r w:rsidR="000201AF">
        <w:rPr>
          <w:rFonts w:ascii="Times New Roman" w:hAnsi="Times New Roman"/>
          <w:sz w:val="28"/>
          <w:szCs w:val="28"/>
        </w:rPr>
        <w:t xml:space="preserve">. </w:t>
      </w:r>
      <w:r w:rsidRPr="00F3264B">
        <w:rPr>
          <w:rFonts w:ascii="Times New Roman" w:hAnsi="Times New Roman"/>
          <w:sz w:val="28"/>
          <w:szCs w:val="28"/>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3.10.2. Право собственности </w:t>
      </w:r>
      <w:r w:rsidR="000201AF">
        <w:rPr>
          <w:rFonts w:ascii="Times New Roman" w:hAnsi="Times New Roman"/>
          <w:sz w:val="28"/>
          <w:szCs w:val="28"/>
        </w:rPr>
        <w:t>муниципально</w:t>
      </w:r>
      <w:r w:rsidR="002902C6">
        <w:rPr>
          <w:rFonts w:ascii="Times New Roman" w:hAnsi="Times New Roman"/>
          <w:sz w:val="28"/>
          <w:szCs w:val="28"/>
        </w:rPr>
        <w:t>го образования «Карамас-Пельгинское</w:t>
      </w:r>
      <w:r w:rsidR="000201AF">
        <w:rPr>
          <w:rFonts w:ascii="Times New Roman" w:hAnsi="Times New Roman"/>
          <w:sz w:val="28"/>
          <w:szCs w:val="28"/>
        </w:rPr>
        <w:t xml:space="preserve">» </w:t>
      </w:r>
      <w:r w:rsidRPr="00F3264B">
        <w:rPr>
          <w:rFonts w:ascii="Times New Roman" w:hAnsi="Times New Roman"/>
          <w:sz w:val="28"/>
          <w:szCs w:val="28"/>
        </w:rPr>
        <w:t>на имущество прекращено по решению суда или в ином установленном законом порядке;</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3.10.3. Прекращение существования имущества в результате его гибели или уничтожения;</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 xml:space="preserve">3.10.5. </w:t>
      </w:r>
      <w:proofErr w:type="gramStart"/>
      <w:r w:rsidRPr="00F3264B">
        <w:rPr>
          <w:rFonts w:ascii="Times New Roman" w:hAnsi="Times New Roman"/>
          <w:sz w:val="28"/>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F3264B">
        <w:rPr>
          <w:rFonts w:ascii="Times New Roman" w:hAnsi="Times New Roman"/>
          <w:sz w:val="28"/>
          <w:szCs w:val="28"/>
        </w:rPr>
        <w:lastRenderedPageBreak/>
        <w:t>акты Российской Федерации» и в случаях, указанных в подпунктах 6, 8 и 9 пункта 2 статьи</w:t>
      </w:r>
      <w:proofErr w:type="gramEnd"/>
      <w:r w:rsidRPr="00F3264B">
        <w:rPr>
          <w:rFonts w:ascii="Times New Roman" w:hAnsi="Times New Roman"/>
          <w:sz w:val="28"/>
          <w:szCs w:val="28"/>
        </w:rPr>
        <w:t xml:space="preserve"> 39</w:t>
      </w:r>
      <w:r w:rsidRPr="00F3264B">
        <w:rPr>
          <w:rFonts w:ascii="Times New Roman" w:hAnsi="Times New Roman"/>
          <w:sz w:val="28"/>
          <w:szCs w:val="28"/>
          <w:vertAlign w:val="superscript"/>
        </w:rPr>
        <w:t>3</w:t>
      </w:r>
      <w:r w:rsidRPr="00F3264B">
        <w:rPr>
          <w:rFonts w:ascii="Times New Roman" w:hAnsi="Times New Roman"/>
          <w:sz w:val="28"/>
          <w:szCs w:val="28"/>
        </w:rPr>
        <w:t xml:space="preserve"> Земельного кодекса Российской Федерации.</w:t>
      </w:r>
    </w:p>
    <w:p w:rsidR="000C19AC" w:rsidRPr="00F3264B" w:rsidRDefault="000C19AC" w:rsidP="000C19AC">
      <w:pPr>
        <w:autoSpaceDE w:val="0"/>
        <w:autoSpaceDN w:val="0"/>
        <w:adjustRightInd w:val="0"/>
        <w:spacing w:after="0" w:line="240" w:lineRule="auto"/>
        <w:ind w:firstLine="709"/>
        <w:jc w:val="both"/>
        <w:rPr>
          <w:rFonts w:ascii="Times New Roman" w:hAnsi="Times New Roman"/>
          <w:i/>
          <w:sz w:val="28"/>
          <w:szCs w:val="28"/>
        </w:rPr>
      </w:pPr>
      <w:r w:rsidRPr="00F3264B">
        <w:rPr>
          <w:rFonts w:ascii="Times New Roman" w:hAnsi="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w:t>
      </w:r>
      <w:r w:rsidR="000201AF">
        <w:rPr>
          <w:rFonts w:ascii="Times New Roman" w:hAnsi="Times New Roman"/>
          <w:sz w:val="28"/>
          <w:szCs w:val="28"/>
        </w:rPr>
        <w:t>с нормативн</w:t>
      </w:r>
      <w:proofErr w:type="gramStart"/>
      <w:r w:rsidR="000201AF">
        <w:rPr>
          <w:rFonts w:ascii="Times New Roman" w:hAnsi="Times New Roman"/>
          <w:sz w:val="28"/>
          <w:szCs w:val="28"/>
        </w:rPr>
        <w:t>о-</w:t>
      </w:r>
      <w:proofErr w:type="gramEnd"/>
      <w:r w:rsidR="000201AF">
        <w:rPr>
          <w:rFonts w:ascii="Times New Roman" w:hAnsi="Times New Roman"/>
          <w:sz w:val="28"/>
          <w:szCs w:val="28"/>
        </w:rPr>
        <w:t xml:space="preserve"> правовым актом органа местного самоуправления муниципального образования «Киясовский район»</w:t>
      </w:r>
      <w:r w:rsidRPr="00F3264B">
        <w:rPr>
          <w:rFonts w:ascii="Times New Roman" w:hAnsi="Times New Roman"/>
          <w:sz w:val="28"/>
          <w:szCs w:val="28"/>
        </w:rPr>
        <w:t>.</w:t>
      </w:r>
    </w:p>
    <w:p w:rsidR="000C19AC" w:rsidRPr="00F3264B" w:rsidRDefault="000C19AC" w:rsidP="000C19AC">
      <w:pPr>
        <w:autoSpaceDE w:val="0"/>
        <w:autoSpaceDN w:val="0"/>
        <w:adjustRightInd w:val="0"/>
        <w:spacing w:after="0" w:line="240" w:lineRule="auto"/>
        <w:ind w:firstLine="709"/>
        <w:jc w:val="both"/>
        <w:rPr>
          <w:rFonts w:ascii="Times New Roman" w:hAnsi="Times New Roman"/>
          <w:sz w:val="28"/>
          <w:szCs w:val="28"/>
        </w:rPr>
      </w:pPr>
      <w:r w:rsidRPr="00F3264B">
        <w:rPr>
          <w:rFonts w:ascii="Times New Roman" w:hAnsi="Times New Roman"/>
          <w:sz w:val="28"/>
          <w:szCs w:val="28"/>
        </w:rPr>
        <w:t>3.12. Уполномоченный орган уведомляет арендатора о намерении принять решение</w:t>
      </w:r>
      <w:r w:rsidR="002902C6">
        <w:rPr>
          <w:rFonts w:ascii="Times New Roman" w:hAnsi="Times New Roman"/>
          <w:sz w:val="28"/>
          <w:szCs w:val="28"/>
        </w:rPr>
        <w:t>,</w:t>
      </w:r>
      <w:r w:rsidRPr="00F3264B">
        <w:rPr>
          <w:rFonts w:ascii="Times New Roman" w:hAnsi="Times New Roman"/>
          <w:sz w:val="28"/>
          <w:szCs w:val="28"/>
        </w:rPr>
        <w:t xml:space="preserve"> об исключении имущества из Перечня</w:t>
      </w:r>
      <w:r w:rsidR="002902C6">
        <w:rPr>
          <w:rFonts w:ascii="Times New Roman" w:hAnsi="Times New Roman"/>
          <w:sz w:val="28"/>
          <w:szCs w:val="28"/>
        </w:rPr>
        <w:t>,</w:t>
      </w:r>
      <w:r w:rsidRPr="00F3264B">
        <w:rPr>
          <w:rFonts w:ascii="Times New Roman" w:hAnsi="Times New Roman"/>
          <w:sz w:val="28"/>
          <w:szCs w:val="28"/>
        </w:rPr>
        <w:t xml:space="preserve"> в срок не позднее трех рабочих дней</w:t>
      </w:r>
      <w:r w:rsidR="002902C6">
        <w:rPr>
          <w:rFonts w:ascii="Times New Roman" w:hAnsi="Times New Roman"/>
          <w:sz w:val="28"/>
          <w:szCs w:val="28"/>
        </w:rPr>
        <w:t>,</w:t>
      </w:r>
      <w:r w:rsidRPr="00F3264B">
        <w:rPr>
          <w:rFonts w:ascii="Times New Roman" w:hAnsi="Times New Roman"/>
          <w:sz w:val="28"/>
          <w:szCs w:val="28"/>
        </w:rPr>
        <w:t xml:space="preserve"> </w:t>
      </w:r>
      <w:proofErr w:type="gramStart"/>
      <w:r w:rsidRPr="00F3264B">
        <w:rPr>
          <w:rFonts w:ascii="Times New Roman" w:hAnsi="Times New Roman"/>
          <w:sz w:val="28"/>
          <w:szCs w:val="28"/>
        </w:rPr>
        <w:t>с даты получения</w:t>
      </w:r>
      <w:proofErr w:type="gramEnd"/>
      <w:r w:rsidRPr="00F3264B">
        <w:rPr>
          <w:rFonts w:ascii="Times New Roman" w:hAnsi="Times New Roman"/>
          <w:sz w:val="28"/>
          <w:szCs w:val="28"/>
        </w:rPr>
        <w:t xml:space="preserve"> информации о наступлении одного из оснований, указанных в пункте 3.10 настоящего порядка, за исключением пункта 3.10.5.</w:t>
      </w:r>
    </w:p>
    <w:p w:rsidR="000C19AC" w:rsidRPr="00F3264B" w:rsidRDefault="000C19AC" w:rsidP="000C19AC">
      <w:pPr>
        <w:autoSpaceDE w:val="0"/>
        <w:autoSpaceDN w:val="0"/>
        <w:adjustRightInd w:val="0"/>
        <w:spacing w:after="0" w:line="240" w:lineRule="auto"/>
        <w:jc w:val="center"/>
        <w:rPr>
          <w:rFonts w:ascii="Times New Roman" w:hAnsi="Times New Roman"/>
          <w:sz w:val="28"/>
          <w:szCs w:val="28"/>
        </w:rPr>
      </w:pPr>
    </w:p>
    <w:p w:rsidR="000C19AC" w:rsidRPr="00DE4700" w:rsidRDefault="000C19AC" w:rsidP="00DE4700">
      <w:pPr>
        <w:autoSpaceDE w:val="0"/>
        <w:autoSpaceDN w:val="0"/>
        <w:adjustRightInd w:val="0"/>
        <w:spacing w:after="0" w:line="240" w:lineRule="auto"/>
        <w:jc w:val="both"/>
        <w:rPr>
          <w:rFonts w:ascii="Times New Roman" w:hAnsi="Times New Roman"/>
          <w:sz w:val="28"/>
          <w:szCs w:val="28"/>
        </w:rPr>
      </w:pPr>
      <w:r w:rsidRPr="00F3264B">
        <w:rPr>
          <w:rFonts w:ascii="Times New Roman" w:hAnsi="Times New Roman"/>
          <w:sz w:val="28"/>
          <w:szCs w:val="28"/>
        </w:rPr>
        <w:t xml:space="preserve">4. Опубликование Перечня и предоставление сведений о включенном в него </w:t>
      </w:r>
      <w:r w:rsidRPr="00DE4700">
        <w:rPr>
          <w:rFonts w:ascii="Times New Roman" w:hAnsi="Times New Roman"/>
          <w:sz w:val="28"/>
          <w:szCs w:val="28"/>
        </w:rPr>
        <w:t xml:space="preserve">имуществе </w:t>
      </w:r>
    </w:p>
    <w:p w:rsidR="000C19AC" w:rsidRPr="00DE4700" w:rsidRDefault="000C19AC" w:rsidP="00DE4700">
      <w:pPr>
        <w:autoSpaceDE w:val="0"/>
        <w:autoSpaceDN w:val="0"/>
        <w:adjustRightInd w:val="0"/>
        <w:spacing w:after="0" w:line="240" w:lineRule="auto"/>
        <w:ind w:firstLine="540"/>
        <w:jc w:val="both"/>
        <w:rPr>
          <w:rFonts w:ascii="Times New Roman" w:hAnsi="Times New Roman"/>
          <w:sz w:val="28"/>
          <w:szCs w:val="28"/>
        </w:rPr>
      </w:pPr>
    </w:p>
    <w:p w:rsidR="000C19AC" w:rsidRPr="007A73D9" w:rsidRDefault="000C19AC" w:rsidP="00DE4700">
      <w:pPr>
        <w:autoSpaceDE w:val="0"/>
        <w:autoSpaceDN w:val="0"/>
        <w:adjustRightInd w:val="0"/>
        <w:spacing w:after="0" w:line="240" w:lineRule="auto"/>
        <w:ind w:firstLine="540"/>
        <w:jc w:val="both"/>
        <w:rPr>
          <w:rFonts w:ascii="Times New Roman" w:hAnsi="Times New Roman"/>
          <w:sz w:val="28"/>
          <w:szCs w:val="28"/>
        </w:rPr>
      </w:pPr>
      <w:r w:rsidRPr="007A73D9">
        <w:rPr>
          <w:rFonts w:ascii="Times New Roman" w:hAnsi="Times New Roman"/>
          <w:sz w:val="28"/>
          <w:szCs w:val="28"/>
        </w:rPr>
        <w:t>4.1. Уполномоченный орган:</w:t>
      </w:r>
    </w:p>
    <w:p w:rsidR="000C19AC" w:rsidRPr="007A73D9" w:rsidRDefault="000C19AC" w:rsidP="00DE4700">
      <w:pPr>
        <w:ind w:firstLine="567"/>
        <w:contextualSpacing/>
        <w:jc w:val="both"/>
        <w:rPr>
          <w:rFonts w:ascii="Times New Roman" w:hAnsi="Times New Roman"/>
          <w:sz w:val="28"/>
          <w:szCs w:val="28"/>
        </w:rPr>
      </w:pPr>
      <w:r w:rsidRPr="007A73D9">
        <w:rPr>
          <w:rFonts w:ascii="Times New Roman" w:hAnsi="Times New Roman"/>
          <w:sz w:val="28"/>
          <w:szCs w:val="28"/>
        </w:rPr>
        <w:t xml:space="preserve">4.1.1. </w:t>
      </w:r>
      <w:proofErr w:type="gramStart"/>
      <w:r w:rsidRPr="007A73D9">
        <w:rPr>
          <w:rFonts w:ascii="Times New Roman" w:hAnsi="Times New Roman"/>
          <w:sz w:val="28"/>
          <w:szCs w:val="28"/>
        </w:rPr>
        <w:t>Обеспечивает опубликование Перечня или изменений в Перечень в средствах массовой информации, определенных правов</w:t>
      </w:r>
      <w:r w:rsidR="00DE4700" w:rsidRPr="007A73D9">
        <w:rPr>
          <w:rFonts w:ascii="Times New Roman" w:hAnsi="Times New Roman"/>
          <w:sz w:val="28"/>
          <w:szCs w:val="28"/>
        </w:rPr>
        <w:t>ым</w:t>
      </w:r>
      <w:r w:rsidRPr="007A73D9">
        <w:rPr>
          <w:rFonts w:ascii="Times New Roman" w:hAnsi="Times New Roman"/>
          <w:sz w:val="28"/>
          <w:szCs w:val="28"/>
        </w:rPr>
        <w:t xml:space="preserve"> акт</w:t>
      </w:r>
      <w:r w:rsidR="00DE4700" w:rsidRPr="007A73D9">
        <w:rPr>
          <w:rFonts w:ascii="Times New Roman" w:hAnsi="Times New Roman"/>
          <w:sz w:val="28"/>
          <w:szCs w:val="28"/>
        </w:rPr>
        <w:t>ом</w:t>
      </w:r>
      <w:r w:rsidR="002B1FDF" w:rsidRPr="007A73D9">
        <w:rPr>
          <w:rFonts w:ascii="Times New Roman" w:hAnsi="Times New Roman"/>
          <w:sz w:val="28"/>
          <w:szCs w:val="28"/>
        </w:rPr>
        <w:t xml:space="preserve"> </w:t>
      </w:r>
      <w:r w:rsidR="00DE4700" w:rsidRPr="007A73D9">
        <w:rPr>
          <w:rFonts w:ascii="Times New Roman" w:hAnsi="Times New Roman"/>
          <w:sz w:val="28"/>
          <w:szCs w:val="28"/>
        </w:rPr>
        <w:t>органа местного самоуправления МО «</w:t>
      </w:r>
      <w:r w:rsidR="007A73D9" w:rsidRPr="007A73D9">
        <w:rPr>
          <w:rFonts w:ascii="Times New Roman" w:hAnsi="Times New Roman"/>
          <w:sz w:val="28"/>
          <w:szCs w:val="28"/>
        </w:rPr>
        <w:t>Карамас-Пельгинское</w:t>
      </w:r>
      <w:r w:rsidR="00DE4700" w:rsidRPr="007A73D9">
        <w:rPr>
          <w:rFonts w:ascii="Times New Roman" w:hAnsi="Times New Roman"/>
          <w:sz w:val="28"/>
          <w:szCs w:val="28"/>
        </w:rPr>
        <w:t xml:space="preserve">» </w:t>
      </w:r>
      <w:r w:rsidRPr="007A73D9">
        <w:rPr>
          <w:rFonts w:ascii="Times New Roman" w:hAnsi="Times New Roman"/>
          <w:sz w:val="28"/>
          <w:szCs w:val="28"/>
        </w:rPr>
        <w:t xml:space="preserve">об определении средства массовой информации для официального опубликования правовых актов органов местного самоуправления  в течение 10 рабочих дней со дня их утверждения по форме согласно приложению № 2 к </w:t>
      </w:r>
      <w:r w:rsidR="00DE4700" w:rsidRPr="007A73D9">
        <w:rPr>
          <w:rFonts w:ascii="Times New Roman" w:hAnsi="Times New Roman"/>
          <w:sz w:val="28"/>
          <w:szCs w:val="28"/>
        </w:rPr>
        <w:t>п</w:t>
      </w:r>
      <w:r w:rsidR="00DE4700" w:rsidRPr="007A73D9">
        <w:rPr>
          <w:rFonts w:ascii="Times New Roman" w:eastAsiaTheme="minorEastAsia" w:hAnsi="Times New Roman"/>
          <w:sz w:val="28"/>
          <w:szCs w:val="28"/>
        </w:rPr>
        <w:t>остановлению Администрации МО «</w:t>
      </w:r>
      <w:r w:rsidR="002B1FDF" w:rsidRPr="007A73D9">
        <w:rPr>
          <w:rFonts w:ascii="Times New Roman" w:eastAsiaTheme="minorEastAsia" w:hAnsi="Times New Roman"/>
          <w:sz w:val="28"/>
          <w:szCs w:val="28"/>
        </w:rPr>
        <w:t>Карамас-Пельгинское</w:t>
      </w:r>
      <w:r w:rsidR="00DE4700" w:rsidRPr="007A73D9">
        <w:rPr>
          <w:rFonts w:ascii="Times New Roman" w:eastAsiaTheme="minorEastAsia" w:hAnsi="Times New Roman"/>
          <w:sz w:val="28"/>
          <w:szCs w:val="28"/>
        </w:rPr>
        <w:t xml:space="preserve">» </w:t>
      </w:r>
      <w:r w:rsidR="002B1FDF" w:rsidRPr="007A73D9">
        <w:rPr>
          <w:rFonts w:ascii="Times New Roman" w:eastAsiaTheme="minorEastAsia" w:hAnsi="Times New Roman"/>
          <w:sz w:val="28"/>
          <w:szCs w:val="28"/>
        </w:rPr>
        <w:t>от 20</w:t>
      </w:r>
      <w:r w:rsidR="00DE4700" w:rsidRPr="007A73D9">
        <w:rPr>
          <w:rFonts w:ascii="Times New Roman" w:eastAsiaTheme="minorEastAsia" w:hAnsi="Times New Roman"/>
          <w:sz w:val="28"/>
          <w:szCs w:val="28"/>
        </w:rPr>
        <w:t xml:space="preserve"> </w:t>
      </w:r>
      <w:r w:rsidR="002B1FDF" w:rsidRPr="007A73D9">
        <w:rPr>
          <w:rFonts w:ascii="Times New Roman" w:eastAsiaTheme="minorEastAsia" w:hAnsi="Times New Roman"/>
          <w:sz w:val="28"/>
          <w:szCs w:val="28"/>
        </w:rPr>
        <w:t>мая 2019 г. № 16</w:t>
      </w:r>
      <w:r w:rsidR="006E42D4" w:rsidRPr="007A73D9">
        <w:rPr>
          <w:rFonts w:ascii="Times New Roman" w:eastAsiaTheme="minorEastAsia" w:hAnsi="Times New Roman"/>
          <w:sz w:val="28"/>
          <w:szCs w:val="28"/>
        </w:rPr>
        <w:t>;</w:t>
      </w:r>
      <w:proofErr w:type="gramEnd"/>
    </w:p>
    <w:p w:rsidR="000C19AC" w:rsidRPr="00F3264B" w:rsidRDefault="000C19AC" w:rsidP="00DE4700">
      <w:pPr>
        <w:autoSpaceDE w:val="0"/>
        <w:autoSpaceDN w:val="0"/>
        <w:adjustRightInd w:val="0"/>
        <w:spacing w:after="0" w:line="240" w:lineRule="auto"/>
        <w:ind w:firstLine="567"/>
        <w:jc w:val="both"/>
        <w:rPr>
          <w:rFonts w:ascii="Times New Roman" w:hAnsi="Times New Roman"/>
          <w:sz w:val="28"/>
          <w:szCs w:val="28"/>
        </w:rPr>
      </w:pPr>
      <w:r w:rsidRPr="00F3264B">
        <w:rPr>
          <w:rFonts w:ascii="Times New Roman" w:hAnsi="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6E42D4" w:rsidRPr="00DE4700">
        <w:rPr>
          <w:rFonts w:ascii="Times New Roman" w:hAnsi="Times New Roman"/>
          <w:sz w:val="28"/>
          <w:szCs w:val="28"/>
        </w:rPr>
        <w:t>п</w:t>
      </w:r>
      <w:r w:rsidR="006E42D4" w:rsidRPr="00DE4700">
        <w:rPr>
          <w:rFonts w:ascii="Times New Roman" w:eastAsiaTheme="minorEastAsia" w:hAnsi="Times New Roman"/>
          <w:sz w:val="28"/>
          <w:szCs w:val="28"/>
        </w:rPr>
        <w:t>остановлению Администрации МО «</w:t>
      </w:r>
      <w:r w:rsidR="002B1FDF">
        <w:rPr>
          <w:rFonts w:ascii="Times New Roman" w:eastAsiaTheme="minorEastAsia" w:hAnsi="Times New Roman"/>
          <w:sz w:val="28"/>
          <w:szCs w:val="28"/>
        </w:rPr>
        <w:t>Карамас-Пельгинское» от 20 мая 2019 г. № 16</w:t>
      </w:r>
      <w:r w:rsidR="006E42D4">
        <w:rPr>
          <w:rFonts w:ascii="Times New Roman" w:eastAsiaTheme="minorEastAsia" w:hAnsi="Times New Roman"/>
          <w:sz w:val="28"/>
          <w:szCs w:val="28"/>
        </w:rPr>
        <w:t>.</w:t>
      </w:r>
    </w:p>
    <w:p w:rsidR="000C19AC" w:rsidRPr="00F3264B" w:rsidRDefault="000C19AC" w:rsidP="000C19AC">
      <w:pPr>
        <w:autoSpaceDE w:val="0"/>
        <w:autoSpaceDN w:val="0"/>
        <w:adjustRightInd w:val="0"/>
        <w:spacing w:after="0" w:line="240" w:lineRule="auto"/>
        <w:ind w:firstLine="540"/>
        <w:jc w:val="both"/>
        <w:rPr>
          <w:rFonts w:ascii="Times New Roman" w:hAnsi="Times New Roman"/>
          <w:sz w:val="28"/>
          <w:szCs w:val="28"/>
        </w:rPr>
      </w:pPr>
      <w:r w:rsidRPr="00F3264B">
        <w:rPr>
          <w:rFonts w:ascii="Times New Roman" w:hAnsi="Times New Roman"/>
          <w:sz w:val="28"/>
          <w:szCs w:val="28"/>
        </w:rPr>
        <w:t xml:space="preserve">4.1.3. </w:t>
      </w:r>
      <w:proofErr w:type="gramStart"/>
      <w:r w:rsidRPr="00F3264B">
        <w:rPr>
          <w:rFonts w:ascii="Times New Roman" w:hAnsi="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sz w:val="28"/>
          <w:szCs w:val="28"/>
        </w:rPr>
        <w:t>вления и состава таких сведений»</w:t>
      </w:r>
      <w:r w:rsidRPr="00F3264B">
        <w:rPr>
          <w:rFonts w:ascii="Times New Roman" w:hAnsi="Times New Roman"/>
          <w:sz w:val="28"/>
          <w:szCs w:val="28"/>
        </w:rPr>
        <w:t>.</w:t>
      </w:r>
    </w:p>
    <w:p w:rsidR="007325C8" w:rsidRDefault="007325C8"/>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 w:rsidR="006E42D4" w:rsidRDefault="006E42D4">
      <w:pPr>
        <w:sectPr w:rsidR="006E42D4" w:rsidSect="00266367">
          <w:headerReference w:type="default" r:id="rId15"/>
          <w:pgSz w:w="11906" w:h="16838"/>
          <w:pgMar w:top="709" w:right="851" w:bottom="1134" w:left="1701" w:header="709" w:footer="709" w:gutter="0"/>
          <w:cols w:space="708"/>
          <w:titlePg/>
          <w:docGrid w:linePitch="360"/>
        </w:sectPr>
      </w:pPr>
    </w:p>
    <w:p w:rsidR="00C2561D" w:rsidRPr="002D018A" w:rsidRDefault="00C96692" w:rsidP="00C2561D">
      <w:pPr>
        <w:autoSpaceDE w:val="0"/>
        <w:autoSpaceDN w:val="0"/>
        <w:adjustRightInd w:val="0"/>
        <w:spacing w:after="0" w:line="240" w:lineRule="auto"/>
        <w:ind w:left="5670" w:firstLine="5670"/>
        <w:jc w:val="both"/>
        <w:rPr>
          <w:rFonts w:ascii="Times New Roman" w:hAnsi="Times New Roman"/>
          <w:sz w:val="24"/>
          <w:szCs w:val="24"/>
        </w:rPr>
      </w:pPr>
      <w:r>
        <w:rPr>
          <w:rFonts w:ascii="Times New Roman" w:hAnsi="Times New Roman"/>
          <w:sz w:val="24"/>
          <w:szCs w:val="24"/>
        </w:rPr>
        <w:lastRenderedPageBreak/>
        <w:t>Приложение № 2</w:t>
      </w:r>
    </w:p>
    <w:p w:rsidR="00C2561D" w:rsidRPr="002D018A" w:rsidRDefault="00C2561D" w:rsidP="00C2561D">
      <w:pPr>
        <w:spacing w:line="240" w:lineRule="auto"/>
        <w:ind w:left="5670"/>
        <w:contextualSpacing/>
        <w:jc w:val="center"/>
        <w:rPr>
          <w:rFonts w:ascii="Times New Roman" w:hAnsi="Times New Roman"/>
          <w:sz w:val="24"/>
          <w:szCs w:val="24"/>
        </w:rPr>
      </w:pPr>
    </w:p>
    <w:tbl>
      <w:tblPr>
        <w:tblStyle w:val="1"/>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8681"/>
      </w:tblGrid>
      <w:tr w:rsidR="00C2561D" w:rsidRPr="002D018A" w:rsidTr="00C2561D">
        <w:tc>
          <w:tcPr>
            <w:tcW w:w="5886" w:type="dxa"/>
          </w:tcPr>
          <w:p w:rsidR="00C2561D" w:rsidRPr="002D018A" w:rsidRDefault="00C2561D" w:rsidP="00C2561D">
            <w:pPr>
              <w:ind w:left="5670"/>
              <w:contextualSpacing/>
              <w:jc w:val="right"/>
              <w:rPr>
                <w:rFonts w:ascii="Times New Roman" w:eastAsiaTheme="minorEastAsia" w:hAnsi="Times New Roman"/>
                <w:sz w:val="24"/>
                <w:szCs w:val="24"/>
              </w:rPr>
            </w:pPr>
          </w:p>
          <w:p w:rsidR="00C2561D" w:rsidRPr="002D018A" w:rsidRDefault="00C2561D" w:rsidP="00C2561D">
            <w:pPr>
              <w:ind w:left="5670"/>
              <w:contextualSpacing/>
              <w:jc w:val="right"/>
              <w:rPr>
                <w:rFonts w:ascii="Times New Roman" w:eastAsiaTheme="minorEastAsia" w:hAnsi="Times New Roman"/>
                <w:sz w:val="24"/>
                <w:szCs w:val="24"/>
              </w:rPr>
            </w:pPr>
          </w:p>
        </w:tc>
        <w:tc>
          <w:tcPr>
            <w:tcW w:w="8681" w:type="dxa"/>
          </w:tcPr>
          <w:p w:rsidR="00C2561D" w:rsidRDefault="00C2561D" w:rsidP="00C2561D">
            <w:pPr>
              <w:ind w:left="5313"/>
              <w:contextualSpacing/>
              <w:rPr>
                <w:rFonts w:ascii="Times New Roman" w:eastAsiaTheme="minorEastAsia" w:hAnsi="Times New Roman"/>
                <w:sz w:val="24"/>
                <w:szCs w:val="24"/>
              </w:rPr>
            </w:pPr>
            <w:r w:rsidRPr="002D018A">
              <w:rPr>
                <w:rFonts w:ascii="Times New Roman" w:eastAsiaTheme="minorEastAsia" w:hAnsi="Times New Roman"/>
                <w:sz w:val="24"/>
                <w:szCs w:val="24"/>
              </w:rPr>
              <w:t xml:space="preserve">Утверждено </w:t>
            </w:r>
          </w:p>
          <w:p w:rsidR="00C2561D" w:rsidRPr="002D018A" w:rsidRDefault="00C2561D" w:rsidP="00C2561D">
            <w:pPr>
              <w:ind w:left="5029"/>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Pr>
                <w:rFonts w:ascii="Times New Roman" w:eastAsiaTheme="minorEastAsia" w:hAnsi="Times New Roman"/>
                <w:sz w:val="24"/>
                <w:szCs w:val="24"/>
              </w:rPr>
              <w:t>Администрации МО «</w:t>
            </w:r>
            <w:r w:rsidR="002B1FDF">
              <w:rPr>
                <w:rFonts w:ascii="Times New Roman" w:eastAsiaTheme="minorEastAsia" w:hAnsi="Times New Roman"/>
                <w:sz w:val="24"/>
                <w:szCs w:val="24"/>
              </w:rPr>
              <w:t>Карамас-Пельгинское</w:t>
            </w:r>
            <w:r>
              <w:rPr>
                <w:rFonts w:ascii="Times New Roman" w:eastAsiaTheme="minorEastAsia" w:hAnsi="Times New Roman"/>
                <w:sz w:val="24"/>
                <w:szCs w:val="24"/>
              </w:rPr>
              <w:t xml:space="preserve">» </w:t>
            </w:r>
          </w:p>
          <w:p w:rsidR="00C2561D" w:rsidRPr="002D018A" w:rsidRDefault="00C2561D" w:rsidP="00C2561D">
            <w:pPr>
              <w:autoSpaceDE w:val="0"/>
              <w:autoSpaceDN w:val="0"/>
              <w:adjustRightInd w:val="0"/>
              <w:ind w:left="5029"/>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sidR="002B1FDF">
              <w:rPr>
                <w:rFonts w:ascii="Times New Roman" w:eastAsiaTheme="minorEastAsia" w:hAnsi="Times New Roman"/>
                <w:sz w:val="24"/>
                <w:szCs w:val="24"/>
              </w:rPr>
              <w:t>20 мая</w:t>
            </w:r>
            <w:r>
              <w:rPr>
                <w:rFonts w:ascii="Times New Roman" w:eastAsiaTheme="minorEastAsia" w:hAnsi="Times New Roman"/>
                <w:sz w:val="24"/>
                <w:szCs w:val="24"/>
              </w:rPr>
              <w:t xml:space="preserve"> 2019</w:t>
            </w:r>
            <w:r w:rsidRPr="002D018A">
              <w:rPr>
                <w:rFonts w:ascii="Times New Roman" w:eastAsiaTheme="minorEastAsia" w:hAnsi="Times New Roman"/>
                <w:sz w:val="24"/>
                <w:szCs w:val="24"/>
              </w:rPr>
              <w:t xml:space="preserve"> г. № </w:t>
            </w:r>
            <w:r w:rsidRPr="00CA57AE">
              <w:rPr>
                <w:rFonts w:ascii="Times New Roman" w:eastAsiaTheme="minorEastAsia" w:hAnsi="Times New Roman"/>
                <w:sz w:val="24"/>
                <w:szCs w:val="24"/>
              </w:rPr>
              <w:t>1</w:t>
            </w:r>
            <w:r w:rsidR="002B1FDF">
              <w:rPr>
                <w:rFonts w:ascii="Times New Roman" w:eastAsiaTheme="minorEastAsia" w:hAnsi="Times New Roman"/>
                <w:sz w:val="24"/>
                <w:szCs w:val="24"/>
              </w:rPr>
              <w:t>6</w:t>
            </w:r>
          </w:p>
        </w:tc>
      </w:tr>
    </w:tbl>
    <w:p w:rsidR="00C2561D" w:rsidRDefault="00C2561D" w:rsidP="00C2561D">
      <w:pPr>
        <w:pStyle w:val="ConsPlusNormal"/>
        <w:ind w:left="2268"/>
        <w:jc w:val="both"/>
      </w:pPr>
    </w:p>
    <w:p w:rsidR="00C2561D" w:rsidRPr="00FF55D6" w:rsidRDefault="00C2561D" w:rsidP="00C2561D">
      <w:pPr>
        <w:pStyle w:val="ConsPlusTitle"/>
        <w:jc w:val="center"/>
        <w:rPr>
          <w:rFonts w:ascii="Times New Roman" w:hAnsi="Times New Roman" w:cs="Times New Roman"/>
          <w:sz w:val="24"/>
          <w:szCs w:val="24"/>
        </w:rPr>
      </w:pPr>
      <w:r w:rsidRPr="00FF55D6">
        <w:rPr>
          <w:rFonts w:ascii="Times New Roman" w:hAnsi="Times New Roman" w:cs="Times New Roman"/>
          <w:sz w:val="24"/>
          <w:szCs w:val="24"/>
        </w:rPr>
        <w:t>ФОРМА ПЕРЕЧНЯ ИМУЩЕСТВА МУНИЦПАЛЬНОГО ОБРАЗОВАНИЯ «</w:t>
      </w:r>
      <w:r w:rsidR="002B1FDF">
        <w:rPr>
          <w:rFonts w:ascii="Times New Roman" w:hAnsi="Times New Roman" w:cs="Times New Roman"/>
          <w:sz w:val="24"/>
          <w:szCs w:val="24"/>
        </w:rPr>
        <w:t>КАРАМАС-ПЕЛЬГИНСКОЕ</w:t>
      </w:r>
      <w:r w:rsidRPr="00FF55D6">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561D" w:rsidRDefault="00C2561D" w:rsidP="00C2561D">
      <w:pPr>
        <w:pStyle w:val="ConsPlusTitle"/>
        <w:jc w:val="center"/>
        <w:rPr>
          <w:rFonts w:ascii="Times New Roman" w:hAnsi="Times New Roman" w:cs="Times New Roman"/>
          <w:sz w:val="28"/>
        </w:rPr>
      </w:pP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C2561D" w:rsidTr="00075042">
        <w:trPr>
          <w:trHeight w:val="276"/>
        </w:trPr>
        <w:tc>
          <w:tcPr>
            <w:tcW w:w="562" w:type="dxa"/>
            <w:vMerge w:val="restart"/>
          </w:tcPr>
          <w:p w:rsidR="00C2561D" w:rsidRPr="008468DB" w:rsidRDefault="00C2561D" w:rsidP="00075042">
            <w:pPr>
              <w:pStyle w:val="ConsPlusNormal"/>
              <w:jc w:val="both"/>
              <w:rPr>
                <w:rFonts w:ascii="Times New Roman" w:hAnsi="Times New Roman" w:cs="Times New Roman"/>
                <w:sz w:val="24"/>
              </w:rPr>
            </w:pPr>
            <w:r w:rsidRPr="00B33CB7">
              <w:rPr>
                <w:rFonts w:ascii="Times New Roman" w:hAnsi="Times New Roman" w:cs="Times New Roman"/>
                <w:sz w:val="28"/>
              </w:rPr>
              <w:tab/>
            </w: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C2561D" w:rsidRPr="008468DB" w:rsidRDefault="00C2561D" w:rsidP="00075042">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C2561D" w:rsidRPr="008468DB" w:rsidRDefault="00C2561D" w:rsidP="00075042">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C2561D" w:rsidRPr="008468DB" w:rsidRDefault="00C2561D" w:rsidP="0007504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C2561D" w:rsidTr="00075042">
        <w:trPr>
          <w:trHeight w:val="276"/>
        </w:trPr>
        <w:tc>
          <w:tcPr>
            <w:tcW w:w="562" w:type="dxa"/>
            <w:vMerge/>
          </w:tcPr>
          <w:p w:rsidR="00C2561D" w:rsidRDefault="00C2561D" w:rsidP="00075042">
            <w:pPr>
              <w:pStyle w:val="ConsPlusNormal"/>
              <w:jc w:val="both"/>
              <w:rPr>
                <w:rFonts w:ascii="Times New Roman" w:hAnsi="Times New Roman" w:cs="Times New Roman"/>
                <w:sz w:val="24"/>
              </w:rPr>
            </w:pPr>
          </w:p>
        </w:tc>
        <w:tc>
          <w:tcPr>
            <w:tcW w:w="1842" w:type="dxa"/>
            <w:vMerge/>
          </w:tcPr>
          <w:p w:rsidR="00C2561D" w:rsidRPr="008468DB" w:rsidRDefault="00C2561D" w:rsidP="00075042">
            <w:pPr>
              <w:pStyle w:val="ConsPlusNormal"/>
              <w:jc w:val="both"/>
              <w:rPr>
                <w:rFonts w:ascii="Times New Roman" w:hAnsi="Times New Roman" w:cs="Times New Roman"/>
                <w:sz w:val="24"/>
              </w:rPr>
            </w:pPr>
          </w:p>
        </w:tc>
        <w:tc>
          <w:tcPr>
            <w:tcW w:w="1843" w:type="dxa"/>
            <w:vMerge/>
          </w:tcPr>
          <w:p w:rsidR="00C2561D" w:rsidRPr="008468DB" w:rsidRDefault="00C2561D" w:rsidP="00075042">
            <w:pPr>
              <w:pStyle w:val="ConsPlusNormal"/>
              <w:jc w:val="both"/>
              <w:rPr>
                <w:rFonts w:ascii="Times New Roman" w:hAnsi="Times New Roman" w:cs="Times New Roman"/>
                <w:sz w:val="24"/>
              </w:rPr>
            </w:pPr>
          </w:p>
        </w:tc>
        <w:tc>
          <w:tcPr>
            <w:tcW w:w="1701" w:type="dxa"/>
            <w:vMerge/>
          </w:tcPr>
          <w:p w:rsidR="00C2561D" w:rsidRDefault="00C2561D" w:rsidP="00075042">
            <w:pPr>
              <w:pStyle w:val="ConsPlusNormal"/>
              <w:jc w:val="both"/>
              <w:rPr>
                <w:rFonts w:ascii="Times New Roman" w:hAnsi="Times New Roman" w:cs="Times New Roman"/>
                <w:sz w:val="24"/>
              </w:rPr>
            </w:pPr>
          </w:p>
        </w:tc>
        <w:tc>
          <w:tcPr>
            <w:tcW w:w="8794" w:type="dxa"/>
            <w:gridSpan w:val="3"/>
          </w:tcPr>
          <w:p w:rsidR="00C2561D" w:rsidRDefault="00C2561D" w:rsidP="00075042">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C2561D" w:rsidTr="00C2561D">
        <w:trPr>
          <w:trHeight w:val="552"/>
        </w:trPr>
        <w:tc>
          <w:tcPr>
            <w:tcW w:w="562" w:type="dxa"/>
            <w:vMerge/>
          </w:tcPr>
          <w:p w:rsidR="00C2561D" w:rsidRDefault="00C2561D" w:rsidP="00075042">
            <w:pPr>
              <w:pStyle w:val="ConsPlusNormal"/>
              <w:jc w:val="both"/>
              <w:rPr>
                <w:rFonts w:ascii="Times New Roman" w:hAnsi="Times New Roman" w:cs="Times New Roman"/>
                <w:sz w:val="24"/>
              </w:rPr>
            </w:pPr>
          </w:p>
        </w:tc>
        <w:tc>
          <w:tcPr>
            <w:tcW w:w="1842" w:type="dxa"/>
            <w:vMerge/>
          </w:tcPr>
          <w:p w:rsidR="00C2561D" w:rsidRPr="008468DB" w:rsidRDefault="00C2561D" w:rsidP="00075042">
            <w:pPr>
              <w:pStyle w:val="ConsPlusNormal"/>
              <w:jc w:val="both"/>
              <w:rPr>
                <w:rFonts w:ascii="Times New Roman" w:hAnsi="Times New Roman" w:cs="Times New Roman"/>
                <w:sz w:val="24"/>
              </w:rPr>
            </w:pPr>
          </w:p>
        </w:tc>
        <w:tc>
          <w:tcPr>
            <w:tcW w:w="1843" w:type="dxa"/>
            <w:vMerge/>
          </w:tcPr>
          <w:p w:rsidR="00C2561D" w:rsidRPr="008468DB" w:rsidRDefault="00C2561D" w:rsidP="00075042">
            <w:pPr>
              <w:pStyle w:val="ConsPlusNormal"/>
              <w:jc w:val="both"/>
              <w:rPr>
                <w:rFonts w:ascii="Times New Roman" w:hAnsi="Times New Roman" w:cs="Times New Roman"/>
                <w:sz w:val="24"/>
              </w:rPr>
            </w:pPr>
          </w:p>
        </w:tc>
        <w:tc>
          <w:tcPr>
            <w:tcW w:w="1701" w:type="dxa"/>
            <w:vMerge/>
          </w:tcPr>
          <w:p w:rsidR="00C2561D" w:rsidRDefault="00C2561D" w:rsidP="00075042">
            <w:pPr>
              <w:pStyle w:val="ConsPlusNormal"/>
              <w:jc w:val="both"/>
              <w:rPr>
                <w:rFonts w:ascii="Times New Roman" w:hAnsi="Times New Roman" w:cs="Times New Roman"/>
                <w:sz w:val="24"/>
              </w:rPr>
            </w:pPr>
          </w:p>
        </w:tc>
        <w:tc>
          <w:tcPr>
            <w:tcW w:w="4395" w:type="dxa"/>
          </w:tcPr>
          <w:p w:rsidR="00C2561D" w:rsidRPr="008468DB" w:rsidRDefault="00C2561D" w:rsidP="0007504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C2561D" w:rsidRPr="008468DB" w:rsidRDefault="00C2561D" w:rsidP="00075042">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73" w:type="dxa"/>
          </w:tcPr>
          <w:p w:rsidR="00C2561D" w:rsidRPr="008468DB" w:rsidRDefault="00C2561D" w:rsidP="0007504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C2561D" w:rsidTr="00C2561D">
        <w:tc>
          <w:tcPr>
            <w:tcW w:w="56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6</w:t>
            </w:r>
          </w:p>
        </w:tc>
        <w:tc>
          <w:tcPr>
            <w:tcW w:w="2273"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7</w:t>
            </w:r>
          </w:p>
        </w:tc>
      </w:tr>
    </w:tbl>
    <w:p w:rsidR="00C2561D" w:rsidRDefault="00C2561D" w:rsidP="00C2561D">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C2561D" w:rsidRPr="008468DB" w:rsidTr="00075042">
        <w:trPr>
          <w:trHeight w:val="276"/>
        </w:trPr>
        <w:tc>
          <w:tcPr>
            <w:tcW w:w="8359" w:type="dxa"/>
            <w:gridSpan w:val="5"/>
          </w:tcPr>
          <w:p w:rsidR="00C2561D" w:rsidRPr="004C5B2E" w:rsidRDefault="00C2561D" w:rsidP="0007504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C2561D" w:rsidRPr="004C5B2E"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C2561D" w:rsidRPr="008468DB" w:rsidTr="00075042">
        <w:trPr>
          <w:trHeight w:val="276"/>
        </w:trPr>
        <w:tc>
          <w:tcPr>
            <w:tcW w:w="3114" w:type="dxa"/>
            <w:gridSpan w:val="2"/>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C2561D" w:rsidRDefault="00C2561D" w:rsidP="00075042">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C2561D" w:rsidRPr="004C5B2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C2561D" w:rsidRPr="004C5B2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C2561D" w:rsidRDefault="00C2561D" w:rsidP="00075042">
            <w:pPr>
              <w:pStyle w:val="ConsPlusNormal"/>
              <w:jc w:val="both"/>
              <w:rPr>
                <w:rFonts w:ascii="Times New Roman" w:hAnsi="Times New Roman" w:cs="Times New Roman"/>
                <w:sz w:val="24"/>
              </w:rPr>
            </w:pPr>
          </w:p>
        </w:tc>
      </w:tr>
      <w:tr w:rsidR="00C2561D" w:rsidRPr="008468DB" w:rsidTr="00075042">
        <w:trPr>
          <w:trHeight w:val="2050"/>
        </w:trPr>
        <w:tc>
          <w:tcPr>
            <w:tcW w:w="988" w:type="dxa"/>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Pr>
          <w:p w:rsidR="00C2561D" w:rsidRPr="008468DB" w:rsidRDefault="00C2561D" w:rsidP="0007504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Pr>
          <w:p w:rsidR="00C2561D" w:rsidRPr="004C5B2E" w:rsidRDefault="00C2561D" w:rsidP="00075042">
            <w:pPr>
              <w:pStyle w:val="ConsPlusNormal"/>
              <w:jc w:val="both"/>
              <w:rPr>
                <w:rFonts w:ascii="Times New Roman" w:hAnsi="Times New Roman" w:cs="Times New Roman"/>
                <w:sz w:val="24"/>
              </w:rPr>
            </w:pPr>
          </w:p>
        </w:tc>
        <w:tc>
          <w:tcPr>
            <w:tcW w:w="1276" w:type="dxa"/>
            <w:vMerge/>
          </w:tcPr>
          <w:p w:rsidR="00C2561D" w:rsidRPr="004C5B2E" w:rsidRDefault="00C2561D" w:rsidP="00075042">
            <w:pPr>
              <w:pStyle w:val="ConsPlusNormal"/>
              <w:jc w:val="both"/>
              <w:rPr>
                <w:rFonts w:ascii="Times New Roman" w:hAnsi="Times New Roman" w:cs="Times New Roman"/>
                <w:sz w:val="24"/>
              </w:rPr>
            </w:pPr>
          </w:p>
        </w:tc>
        <w:tc>
          <w:tcPr>
            <w:tcW w:w="1843" w:type="dxa"/>
            <w:vMerge/>
          </w:tcPr>
          <w:p w:rsidR="00C2561D" w:rsidRPr="004C5B2E" w:rsidRDefault="00C2561D" w:rsidP="00075042">
            <w:pPr>
              <w:pStyle w:val="ConsPlusNormal"/>
              <w:jc w:val="both"/>
              <w:rPr>
                <w:rFonts w:ascii="Times New Roman" w:hAnsi="Times New Roman" w:cs="Times New Roman"/>
                <w:sz w:val="24"/>
              </w:rPr>
            </w:pPr>
          </w:p>
        </w:tc>
        <w:tc>
          <w:tcPr>
            <w:tcW w:w="2198" w:type="dxa"/>
          </w:tcPr>
          <w:p w:rsidR="00C2561D" w:rsidRPr="008468DB"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Pr>
          <w:p w:rsidR="00C2561D" w:rsidRPr="008468DB"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Pr>
          <w:p w:rsidR="00C2561D" w:rsidRPr="00D806EE" w:rsidRDefault="00C2561D" w:rsidP="00075042">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C2561D" w:rsidRPr="008468DB" w:rsidTr="00075042">
        <w:tc>
          <w:tcPr>
            <w:tcW w:w="988"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C2561D" w:rsidRPr="004C5B2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16</w:t>
            </w:r>
          </w:p>
        </w:tc>
      </w:tr>
    </w:tbl>
    <w:p w:rsidR="00C2561D" w:rsidRDefault="00C2561D" w:rsidP="00C2561D">
      <w:pPr>
        <w:pStyle w:val="ConsPlusNormal"/>
        <w:jc w:val="both"/>
      </w:pPr>
    </w:p>
    <w:p w:rsidR="00C2561D" w:rsidRDefault="00C2561D" w:rsidP="00C2561D">
      <w:pPr>
        <w:pStyle w:val="ConsPlusNormal"/>
        <w:jc w:val="both"/>
      </w:pPr>
    </w:p>
    <w:p w:rsidR="00C2561D" w:rsidRDefault="00C2561D" w:rsidP="00C2561D">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C2561D" w:rsidTr="00075042">
        <w:tc>
          <w:tcPr>
            <w:tcW w:w="14312" w:type="dxa"/>
            <w:gridSpan w:val="7"/>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lastRenderedPageBreak/>
              <w:t>Сведения о правообладателях и о правах третьих лиц на имущество</w:t>
            </w:r>
          </w:p>
        </w:tc>
      </w:tr>
      <w:tr w:rsidR="00C2561D" w:rsidTr="00075042">
        <w:tc>
          <w:tcPr>
            <w:tcW w:w="5501" w:type="dxa"/>
            <w:gridSpan w:val="2"/>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p>
        </w:tc>
        <w:tc>
          <w:tcPr>
            <w:tcW w:w="2098"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C2561D" w:rsidRPr="00D8461E" w:rsidRDefault="00C2561D" w:rsidP="00075042">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&lt;15</w:t>
            </w:r>
            <w:r w:rsidRPr="00937533">
              <w:rPr>
                <w:rFonts w:ascii="Times New Roman" w:hAnsi="Times New Roman" w:cs="Times New Roman"/>
                <w:sz w:val="24"/>
              </w:rPr>
              <w:t>&gt;</w:t>
            </w:r>
          </w:p>
        </w:tc>
      </w:tr>
      <w:tr w:rsidR="00C2561D" w:rsidTr="00075042">
        <w:tc>
          <w:tcPr>
            <w:tcW w:w="2788" w:type="dxa"/>
          </w:tcPr>
          <w:p w:rsidR="00C2561D" w:rsidRPr="00D8461E" w:rsidRDefault="00C2561D" w:rsidP="00075042">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C2561D" w:rsidRPr="00D8461E" w:rsidRDefault="00C2561D" w:rsidP="00075042">
            <w:pPr>
              <w:pStyle w:val="ConsPlusNormal"/>
              <w:jc w:val="both"/>
              <w:rPr>
                <w:rFonts w:ascii="Times New Roman" w:hAnsi="Times New Roman" w:cs="Times New Roman"/>
                <w:sz w:val="24"/>
              </w:rPr>
            </w:pPr>
          </w:p>
        </w:tc>
        <w:tc>
          <w:tcPr>
            <w:tcW w:w="1341" w:type="dxa"/>
            <w:vMerge/>
          </w:tcPr>
          <w:p w:rsidR="00C2561D" w:rsidRPr="00D8461E" w:rsidRDefault="00C2561D" w:rsidP="00075042">
            <w:pPr>
              <w:pStyle w:val="ConsPlusNormal"/>
              <w:jc w:val="both"/>
              <w:rPr>
                <w:rFonts w:ascii="Times New Roman" w:hAnsi="Times New Roman" w:cs="Times New Roman"/>
                <w:sz w:val="24"/>
              </w:rPr>
            </w:pPr>
          </w:p>
        </w:tc>
        <w:tc>
          <w:tcPr>
            <w:tcW w:w="2098" w:type="dxa"/>
            <w:vMerge/>
          </w:tcPr>
          <w:p w:rsidR="00C2561D" w:rsidRPr="00D8461E" w:rsidRDefault="00C2561D" w:rsidP="00075042">
            <w:pPr>
              <w:pStyle w:val="ConsPlusNormal"/>
              <w:jc w:val="both"/>
              <w:rPr>
                <w:rFonts w:ascii="Times New Roman" w:hAnsi="Times New Roman" w:cs="Times New Roman"/>
                <w:sz w:val="24"/>
              </w:rPr>
            </w:pPr>
          </w:p>
        </w:tc>
        <w:tc>
          <w:tcPr>
            <w:tcW w:w="1973" w:type="dxa"/>
            <w:vMerge/>
          </w:tcPr>
          <w:p w:rsidR="00C2561D" w:rsidRPr="00D8461E" w:rsidRDefault="00C2561D" w:rsidP="00075042">
            <w:pPr>
              <w:pStyle w:val="ConsPlusNormal"/>
              <w:jc w:val="both"/>
              <w:rPr>
                <w:rFonts w:ascii="Times New Roman" w:hAnsi="Times New Roman" w:cs="Times New Roman"/>
                <w:sz w:val="24"/>
              </w:rPr>
            </w:pPr>
          </w:p>
        </w:tc>
        <w:tc>
          <w:tcPr>
            <w:tcW w:w="1675" w:type="dxa"/>
            <w:vMerge/>
          </w:tcPr>
          <w:p w:rsidR="00C2561D" w:rsidRPr="00D8461E" w:rsidRDefault="00C2561D" w:rsidP="00075042">
            <w:pPr>
              <w:pStyle w:val="ConsPlusNormal"/>
              <w:jc w:val="both"/>
              <w:rPr>
                <w:rFonts w:ascii="Times New Roman" w:hAnsi="Times New Roman" w:cs="Times New Roman"/>
                <w:sz w:val="24"/>
              </w:rPr>
            </w:pPr>
          </w:p>
        </w:tc>
      </w:tr>
      <w:tr w:rsidR="00C2561D" w:rsidTr="00075042">
        <w:tc>
          <w:tcPr>
            <w:tcW w:w="2788"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23</w:t>
            </w:r>
          </w:p>
        </w:tc>
      </w:tr>
    </w:tbl>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w:t>
      </w:r>
      <w:proofErr w:type="gramStart"/>
      <w:r w:rsidRPr="00FF55D6">
        <w:rPr>
          <w:rFonts w:ascii="Times New Roman" w:hAnsi="Times New Roman" w:cs="Times New Roman"/>
          <w:szCs w:val="22"/>
        </w:rPr>
        <w:t>&gt;</w:t>
      </w:r>
      <w:bookmarkStart w:id="5" w:name="P205"/>
      <w:bookmarkEnd w:id="5"/>
      <w:r w:rsidRPr="00FF55D6">
        <w:rPr>
          <w:rFonts w:ascii="Times New Roman" w:hAnsi="Times New Roman" w:cs="Times New Roman"/>
          <w:szCs w:val="22"/>
        </w:rPr>
        <w:t>У</w:t>
      </w:r>
      <w:proofErr w:type="gramEnd"/>
      <w:r w:rsidRPr="00FF55D6">
        <w:rPr>
          <w:rFonts w:ascii="Times New Roman" w:hAnsi="Times New Roman" w:cs="Times New Roman"/>
          <w:szCs w:val="22"/>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&lt;2</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F55D6" w:rsidRPr="00FF55D6" w:rsidRDefault="00FF55D6" w:rsidP="00FF55D6">
      <w:pPr>
        <w:pStyle w:val="ConsPlusNormal"/>
        <w:ind w:firstLine="539"/>
        <w:jc w:val="both"/>
        <w:rPr>
          <w:rFonts w:ascii="Times New Roman" w:hAnsi="Times New Roman" w:cs="Times New Roman"/>
          <w:szCs w:val="22"/>
        </w:rPr>
      </w:pPr>
      <w:bookmarkStart w:id="6" w:name="P206"/>
      <w:bookmarkEnd w:id="6"/>
      <w:r w:rsidRPr="00FF55D6">
        <w:rPr>
          <w:rFonts w:ascii="Times New Roman" w:hAnsi="Times New Roman" w:cs="Times New Roman"/>
          <w:szCs w:val="22"/>
        </w:rPr>
        <w:t>&lt;3</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F55D6" w:rsidRPr="00FF55D6" w:rsidRDefault="00FF55D6" w:rsidP="00FF55D6">
      <w:pPr>
        <w:pStyle w:val="ConsPlusNormal"/>
        <w:ind w:firstLine="539"/>
        <w:jc w:val="both"/>
        <w:rPr>
          <w:rFonts w:ascii="Times New Roman" w:hAnsi="Times New Roman" w:cs="Times New Roman"/>
          <w:szCs w:val="22"/>
        </w:rPr>
      </w:pPr>
      <w:bookmarkStart w:id="7" w:name="P207"/>
      <w:bookmarkEnd w:id="7"/>
      <w:r w:rsidRPr="00FF55D6">
        <w:rPr>
          <w:rFonts w:ascii="Times New Roman" w:hAnsi="Times New Roman" w:cs="Times New Roman"/>
          <w:szCs w:val="22"/>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&lt;5</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&lt;6</w:t>
      </w:r>
      <w:proofErr w:type="gramStart"/>
      <w:r w:rsidRPr="00FF55D6">
        <w:rPr>
          <w:rFonts w:ascii="Times New Roman" w:hAnsi="Times New Roman" w:cs="Times New Roman"/>
          <w:szCs w:val="22"/>
        </w:rPr>
        <w:t>&gt; Н</w:t>
      </w:r>
      <w:proofErr w:type="gramEnd"/>
      <w:r w:rsidRPr="00FF55D6">
        <w:rPr>
          <w:rFonts w:ascii="Times New Roman" w:hAnsi="Times New Roman" w:cs="Times New Roman"/>
          <w:szCs w:val="22"/>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F55D6">
        <w:rPr>
          <w:rFonts w:ascii="Times New Roman" w:hAnsi="Times New Roman" w:cs="Times New Roman"/>
          <w:szCs w:val="22"/>
        </w:rPr>
        <w:t>,</w:t>
      </w:r>
      <w:proofErr w:type="gramEnd"/>
      <w:r w:rsidRPr="00FF55D6">
        <w:rPr>
          <w:rFonts w:ascii="Times New Roman" w:hAnsi="Times New Roman" w:cs="Times New Roman"/>
          <w:szCs w:val="22"/>
        </w:rPr>
        <w:t xml:space="preserve"> если имущество является объектом незавершенного строительства указывается: объект незавершенного строительства.</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&lt;7&gt;, &lt;8</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&lt;9</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&lt;10</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«Да» или «Нет».</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&lt;11</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&lt;12</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&lt;13&gt; ИНН указывается только для государственного (муниципального) унитарного предприятия, государственного (муниципального) учреждения.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lastRenderedPageBreak/>
        <w:t>&lt;14&gt;, &lt;15</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E42D4" w:rsidRPr="00FF55D6" w:rsidRDefault="006E42D4">
      <w:pPr>
        <w:sectPr w:rsidR="006E42D4" w:rsidRPr="00FF55D6" w:rsidSect="00FF55D6">
          <w:pgSz w:w="16838" w:h="11906" w:orient="landscape"/>
          <w:pgMar w:top="709" w:right="709" w:bottom="851" w:left="1134" w:header="709" w:footer="709" w:gutter="0"/>
          <w:cols w:space="708"/>
          <w:titlePg/>
          <w:docGrid w:linePitch="360"/>
        </w:sectPr>
      </w:pPr>
    </w:p>
    <w:p w:rsidR="00FF55D6" w:rsidRPr="002D018A" w:rsidRDefault="00FF55D6" w:rsidP="00FF55D6">
      <w:pPr>
        <w:autoSpaceDE w:val="0"/>
        <w:autoSpaceDN w:val="0"/>
        <w:adjustRightInd w:val="0"/>
        <w:spacing w:after="0" w:line="240" w:lineRule="auto"/>
        <w:ind w:firstLine="5670"/>
        <w:jc w:val="both"/>
        <w:rPr>
          <w:rFonts w:ascii="Times New Roman" w:hAnsi="Times New Roman"/>
          <w:sz w:val="24"/>
          <w:szCs w:val="24"/>
        </w:rPr>
      </w:pPr>
      <w:r w:rsidRPr="002D018A">
        <w:rPr>
          <w:rFonts w:ascii="Times New Roman" w:hAnsi="Times New Roman"/>
          <w:sz w:val="24"/>
          <w:szCs w:val="24"/>
        </w:rPr>
        <w:lastRenderedPageBreak/>
        <w:t xml:space="preserve">Приложение № </w:t>
      </w:r>
      <w:r>
        <w:rPr>
          <w:rFonts w:ascii="Times New Roman" w:hAnsi="Times New Roman"/>
          <w:sz w:val="24"/>
          <w:szCs w:val="24"/>
        </w:rPr>
        <w:t>3</w:t>
      </w:r>
    </w:p>
    <w:p w:rsidR="00FF55D6" w:rsidRPr="002D018A" w:rsidRDefault="00FF55D6" w:rsidP="00FF55D6">
      <w:pPr>
        <w:spacing w:line="240" w:lineRule="auto"/>
        <w:contextualSpacing/>
        <w:jc w:val="center"/>
        <w:rPr>
          <w:rFonts w:ascii="Times New Roman" w:hAnsi="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F55D6" w:rsidRPr="002D018A" w:rsidTr="000A507D">
        <w:tc>
          <w:tcPr>
            <w:tcW w:w="5524" w:type="dxa"/>
          </w:tcPr>
          <w:p w:rsidR="00FF55D6" w:rsidRPr="002D018A" w:rsidRDefault="00FF55D6" w:rsidP="000A507D">
            <w:pPr>
              <w:contextualSpacing/>
              <w:jc w:val="right"/>
              <w:rPr>
                <w:rFonts w:ascii="Times New Roman" w:eastAsiaTheme="minorEastAsia" w:hAnsi="Times New Roman"/>
                <w:sz w:val="24"/>
                <w:szCs w:val="24"/>
              </w:rPr>
            </w:pPr>
          </w:p>
          <w:p w:rsidR="00FF55D6" w:rsidRPr="002D018A" w:rsidRDefault="00FF55D6" w:rsidP="000A507D">
            <w:pPr>
              <w:contextualSpacing/>
              <w:jc w:val="right"/>
              <w:rPr>
                <w:rFonts w:ascii="Times New Roman" w:eastAsiaTheme="minorEastAsia" w:hAnsi="Times New Roman"/>
                <w:sz w:val="24"/>
                <w:szCs w:val="24"/>
              </w:rPr>
            </w:pPr>
          </w:p>
        </w:tc>
        <w:tc>
          <w:tcPr>
            <w:tcW w:w="3969" w:type="dxa"/>
          </w:tcPr>
          <w:p w:rsidR="00FF55D6" w:rsidRPr="002D018A" w:rsidRDefault="00FF55D6" w:rsidP="000A507D">
            <w:pPr>
              <w:ind w:left="182"/>
              <w:contextualSpacing/>
              <w:rPr>
                <w:rFonts w:ascii="Times New Roman" w:eastAsiaTheme="minorEastAsia" w:hAnsi="Times New Roman"/>
                <w:sz w:val="24"/>
                <w:szCs w:val="24"/>
              </w:rPr>
            </w:pPr>
            <w:r w:rsidRPr="002D018A">
              <w:rPr>
                <w:rFonts w:ascii="Times New Roman" w:eastAsiaTheme="minorEastAsia" w:hAnsi="Times New Roman"/>
                <w:sz w:val="24"/>
                <w:szCs w:val="24"/>
              </w:rPr>
              <w:t xml:space="preserve">Утверждено </w:t>
            </w:r>
          </w:p>
          <w:p w:rsidR="00FF55D6" w:rsidRPr="002D018A" w:rsidRDefault="00FF55D6" w:rsidP="000A507D">
            <w:pPr>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Pr>
                <w:rFonts w:ascii="Times New Roman" w:eastAsiaTheme="minorEastAsia" w:hAnsi="Times New Roman"/>
                <w:sz w:val="24"/>
                <w:szCs w:val="24"/>
              </w:rPr>
              <w:t xml:space="preserve">Администрации МО «Киясовский район» </w:t>
            </w:r>
          </w:p>
          <w:p w:rsidR="00FF55D6" w:rsidRPr="002D018A" w:rsidRDefault="00FF55D6" w:rsidP="000A507D">
            <w:pPr>
              <w:autoSpaceDE w:val="0"/>
              <w:autoSpaceDN w:val="0"/>
              <w:adjustRightInd w:val="0"/>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sidR="00C96692">
              <w:rPr>
                <w:rFonts w:ascii="Times New Roman" w:eastAsiaTheme="minorEastAsia" w:hAnsi="Times New Roman"/>
                <w:sz w:val="24"/>
                <w:szCs w:val="24"/>
              </w:rPr>
              <w:t>20.05.</w:t>
            </w:r>
            <w:r>
              <w:rPr>
                <w:rFonts w:ascii="Times New Roman" w:eastAsiaTheme="minorEastAsia" w:hAnsi="Times New Roman"/>
                <w:sz w:val="24"/>
                <w:szCs w:val="24"/>
              </w:rPr>
              <w:t>2019</w:t>
            </w:r>
            <w:r w:rsidRPr="002D018A">
              <w:rPr>
                <w:rFonts w:ascii="Times New Roman" w:eastAsiaTheme="minorEastAsia" w:hAnsi="Times New Roman"/>
                <w:sz w:val="24"/>
                <w:szCs w:val="24"/>
              </w:rPr>
              <w:t xml:space="preserve"> г. № </w:t>
            </w:r>
            <w:r w:rsidR="00C96692">
              <w:rPr>
                <w:rFonts w:ascii="Times New Roman" w:eastAsiaTheme="minorEastAsia" w:hAnsi="Times New Roman"/>
                <w:sz w:val="24"/>
                <w:szCs w:val="24"/>
              </w:rPr>
              <w:t>16</w:t>
            </w:r>
          </w:p>
        </w:tc>
      </w:tr>
    </w:tbl>
    <w:p w:rsidR="00FF55D6" w:rsidRDefault="00FF55D6" w:rsidP="00FF55D6">
      <w:pPr>
        <w:pStyle w:val="ConsPlusNormal"/>
        <w:ind w:firstLine="709"/>
        <w:jc w:val="center"/>
        <w:rPr>
          <w:rFonts w:ascii="Times New Roman" w:hAnsi="Times New Roman" w:cs="Times New Roman"/>
          <w:b/>
          <w:sz w:val="28"/>
          <w:szCs w:val="28"/>
        </w:rPr>
      </w:pPr>
    </w:p>
    <w:p w:rsidR="00FF55D6" w:rsidRPr="00FF55D6" w:rsidRDefault="00FF55D6" w:rsidP="00FF55D6">
      <w:pPr>
        <w:pStyle w:val="ConsPlusNormal"/>
        <w:ind w:firstLine="709"/>
        <w:jc w:val="center"/>
        <w:rPr>
          <w:rFonts w:ascii="Times New Roman" w:hAnsi="Times New Roman" w:cs="Times New Roman"/>
          <w:b/>
          <w:sz w:val="26"/>
          <w:szCs w:val="26"/>
        </w:rPr>
      </w:pPr>
      <w:r w:rsidRPr="00FF55D6">
        <w:rPr>
          <w:rFonts w:ascii="Times New Roman" w:hAnsi="Times New Roman" w:cs="Times New Roman"/>
          <w:b/>
          <w:sz w:val="26"/>
          <w:szCs w:val="26"/>
        </w:rPr>
        <w:t>ВИДЫ МУНИЦИПАЛЬНОГО ИМУЩЕСТВА, КОТОРОЕ ИСПОЛЬЗУЕТСЯ ДЛЯ ФОРМИРОВАНИЯ ПЕРЕЧНЯ ИМУЩЕСТВА МУНИЦИПАЛЬНОГО ОБРАЗОВАНИЯ «КИЯСОВСКИЙ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55D6" w:rsidRPr="00FF55D6" w:rsidRDefault="00FF55D6" w:rsidP="00FF55D6">
      <w:pPr>
        <w:pStyle w:val="ConsPlusNormal"/>
        <w:ind w:firstLine="709"/>
        <w:jc w:val="center"/>
        <w:rPr>
          <w:rFonts w:ascii="Times New Roman" w:hAnsi="Times New Roman" w:cs="Times New Roman"/>
          <w:b/>
          <w:sz w:val="26"/>
          <w:szCs w:val="26"/>
        </w:rPr>
      </w:pP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F48B8">
        <w:rPr>
          <w:rFonts w:ascii="Times New Roman" w:hAnsi="Times New Roman" w:cs="Times New Roman"/>
          <w:sz w:val="25"/>
          <w:szCs w:val="25"/>
          <w:vertAlign w:val="superscript"/>
        </w:rPr>
        <w:t>9</w:t>
      </w:r>
      <w:r w:rsidRPr="002F48B8">
        <w:rPr>
          <w:rFonts w:ascii="Times New Roman" w:hAnsi="Times New Roman" w:cs="Times New Roman"/>
          <w:sz w:val="25"/>
          <w:szCs w:val="25"/>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2F48B8">
        <w:rPr>
          <w:rFonts w:ascii="Times New Roman" w:hAnsi="Times New Roman" w:cs="Times New Roman"/>
          <w:sz w:val="25"/>
          <w:szCs w:val="25"/>
        </w:rPr>
        <w:t>полномочия</w:t>
      </w:r>
      <w:proofErr w:type="gramEnd"/>
      <w:r w:rsidRPr="002F48B8">
        <w:rPr>
          <w:rFonts w:ascii="Times New Roman" w:hAnsi="Times New Roman" w:cs="Times New Roman"/>
          <w:sz w:val="25"/>
          <w:szCs w:val="25"/>
        </w:rPr>
        <w:t xml:space="preserve"> по предоставлению которых осуществляет </w:t>
      </w:r>
      <w:r w:rsidR="002F48B8" w:rsidRPr="002F48B8">
        <w:rPr>
          <w:rFonts w:ascii="Times New Roman" w:hAnsi="Times New Roman" w:cs="Times New Roman"/>
          <w:sz w:val="25"/>
          <w:szCs w:val="25"/>
        </w:rPr>
        <w:t>Администрация МО «Киясовский район».</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w:t>
      </w:r>
      <w:r w:rsidR="002F48B8" w:rsidRPr="002F48B8">
        <w:rPr>
          <w:rFonts w:ascii="Times New Roman" w:hAnsi="Times New Roman" w:cs="Times New Roman"/>
          <w:sz w:val="25"/>
          <w:szCs w:val="25"/>
        </w:rPr>
        <w:t xml:space="preserve">нормативно – правового акта органа местного самоуправления МО «Киясовский </w:t>
      </w:r>
      <w:proofErr w:type="spellStart"/>
      <w:r w:rsidR="002F48B8" w:rsidRPr="002F48B8">
        <w:rPr>
          <w:rFonts w:ascii="Times New Roman" w:hAnsi="Times New Roman" w:cs="Times New Roman"/>
          <w:sz w:val="25"/>
          <w:szCs w:val="25"/>
        </w:rPr>
        <w:t>район»</w:t>
      </w:r>
      <w:proofErr w:type="gramStart"/>
      <w:r w:rsidRPr="002F48B8">
        <w:rPr>
          <w:rFonts w:ascii="Times New Roman" w:hAnsi="Times New Roman" w:cs="Times New Roman"/>
          <w:i/>
          <w:sz w:val="25"/>
          <w:szCs w:val="25"/>
        </w:rPr>
        <w:t>,</w:t>
      </w:r>
      <w:r w:rsidRPr="002F48B8">
        <w:rPr>
          <w:rFonts w:ascii="Times New Roman" w:hAnsi="Times New Roman" w:cs="Times New Roman"/>
          <w:sz w:val="25"/>
          <w:szCs w:val="25"/>
        </w:rPr>
        <w:t>р</w:t>
      </w:r>
      <w:proofErr w:type="gramEnd"/>
      <w:r w:rsidRPr="002F48B8">
        <w:rPr>
          <w:rFonts w:ascii="Times New Roman" w:hAnsi="Times New Roman" w:cs="Times New Roman"/>
          <w:sz w:val="25"/>
          <w:szCs w:val="25"/>
        </w:rPr>
        <w:t>егулирующего</w:t>
      </w:r>
      <w:proofErr w:type="spellEnd"/>
      <w:r w:rsidRPr="002F48B8">
        <w:rPr>
          <w:rFonts w:ascii="Times New Roman" w:hAnsi="Times New Roman" w:cs="Times New Roman"/>
          <w:sz w:val="25"/>
          <w:szCs w:val="25"/>
        </w:rPr>
        <w:t xml:space="preserve"> предоставление в аренду объектов капитального строительства, требующих капитального ремонта, реконструкции, завершения строительства).</w:t>
      </w:r>
    </w:p>
    <w:p w:rsidR="00FF55D6" w:rsidRPr="002F48B8" w:rsidRDefault="00FF55D6" w:rsidP="00FF55D6">
      <w:pPr>
        <w:rPr>
          <w:sz w:val="25"/>
          <w:szCs w:val="25"/>
        </w:rPr>
      </w:pPr>
    </w:p>
    <w:p w:rsidR="006E42D4" w:rsidRPr="00FF55D6" w:rsidRDefault="006E42D4">
      <w:pPr>
        <w:rPr>
          <w:sz w:val="26"/>
          <w:szCs w:val="26"/>
        </w:rPr>
      </w:pPr>
    </w:p>
    <w:p w:rsidR="006E42D4" w:rsidRPr="00FF55D6" w:rsidRDefault="006E42D4">
      <w:pPr>
        <w:rPr>
          <w:sz w:val="26"/>
          <w:szCs w:val="26"/>
        </w:rPr>
      </w:pPr>
    </w:p>
    <w:p w:rsidR="006E42D4" w:rsidRPr="00FF55D6" w:rsidRDefault="006E42D4">
      <w:pPr>
        <w:rPr>
          <w:sz w:val="26"/>
          <w:szCs w:val="26"/>
        </w:rPr>
      </w:pPr>
    </w:p>
    <w:p w:rsidR="006E42D4" w:rsidRPr="00FF55D6" w:rsidRDefault="006E42D4">
      <w:pPr>
        <w:rPr>
          <w:sz w:val="26"/>
          <w:szCs w:val="26"/>
        </w:rPr>
      </w:pPr>
    </w:p>
    <w:p w:rsidR="006E42D4" w:rsidRPr="00FF55D6" w:rsidRDefault="006E42D4">
      <w:pPr>
        <w:rPr>
          <w:sz w:val="26"/>
          <w:szCs w:val="26"/>
        </w:rPr>
      </w:pPr>
    </w:p>
    <w:p w:rsidR="006E42D4" w:rsidRPr="00FF55D6" w:rsidRDefault="006E42D4">
      <w:pPr>
        <w:rPr>
          <w:sz w:val="26"/>
          <w:szCs w:val="26"/>
        </w:rPr>
      </w:pPr>
    </w:p>
    <w:p w:rsidR="006E42D4" w:rsidRPr="00FF55D6" w:rsidRDefault="006E42D4"/>
    <w:p w:rsidR="006E42D4" w:rsidRPr="00FF55D6" w:rsidRDefault="006E42D4"/>
    <w:p w:rsidR="006E42D4" w:rsidRPr="00FF55D6" w:rsidRDefault="006E42D4"/>
    <w:p w:rsidR="006E42D4" w:rsidRDefault="006E42D4"/>
    <w:sectPr w:rsidR="006E42D4" w:rsidSect="002F48B8">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69" w:rsidRDefault="00B67969" w:rsidP="000C19AC">
      <w:pPr>
        <w:spacing w:after="0" w:line="240" w:lineRule="auto"/>
      </w:pPr>
      <w:r>
        <w:separator/>
      </w:r>
    </w:p>
  </w:endnote>
  <w:endnote w:type="continuationSeparator" w:id="0">
    <w:p w:rsidR="00B67969" w:rsidRDefault="00B67969" w:rsidP="000C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69" w:rsidRDefault="00B67969" w:rsidP="000C19AC">
      <w:pPr>
        <w:spacing w:after="0" w:line="240" w:lineRule="auto"/>
      </w:pPr>
      <w:r>
        <w:separator/>
      </w:r>
    </w:p>
  </w:footnote>
  <w:footnote w:type="continuationSeparator" w:id="0">
    <w:p w:rsidR="00B67969" w:rsidRDefault="00B67969" w:rsidP="000C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F" w:rsidRDefault="0019713D" w:rsidP="00294EF4">
    <w:pPr>
      <w:pStyle w:val="a3"/>
      <w:jc w:val="center"/>
    </w:pPr>
    <w:r>
      <w:fldChar w:fldCharType="begin"/>
    </w:r>
    <w:r w:rsidR="00774C28">
      <w:instrText>PAGE   \* MERGEFORMAT</w:instrText>
    </w:r>
    <w:r>
      <w:fldChar w:fldCharType="separate"/>
    </w:r>
    <w:r w:rsidR="006F6322">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AC"/>
    <w:rsid w:val="000201AF"/>
    <w:rsid w:val="00057076"/>
    <w:rsid w:val="00096FA0"/>
    <w:rsid w:val="000C19AC"/>
    <w:rsid w:val="00177B90"/>
    <w:rsid w:val="0019713D"/>
    <w:rsid w:val="00231A42"/>
    <w:rsid w:val="002320DC"/>
    <w:rsid w:val="00266367"/>
    <w:rsid w:val="002902C6"/>
    <w:rsid w:val="002B1FDF"/>
    <w:rsid w:val="002D018A"/>
    <w:rsid w:val="002F48B8"/>
    <w:rsid w:val="00377C87"/>
    <w:rsid w:val="0041402D"/>
    <w:rsid w:val="00482091"/>
    <w:rsid w:val="004821EB"/>
    <w:rsid w:val="004905DC"/>
    <w:rsid w:val="00492BFB"/>
    <w:rsid w:val="004B3561"/>
    <w:rsid w:val="00570A68"/>
    <w:rsid w:val="00576DB5"/>
    <w:rsid w:val="00602BB0"/>
    <w:rsid w:val="006171FD"/>
    <w:rsid w:val="00676CA8"/>
    <w:rsid w:val="00691631"/>
    <w:rsid w:val="006B6654"/>
    <w:rsid w:val="006E42D4"/>
    <w:rsid w:val="006F6322"/>
    <w:rsid w:val="007325C8"/>
    <w:rsid w:val="00750AE2"/>
    <w:rsid w:val="00772B28"/>
    <w:rsid w:val="00774C28"/>
    <w:rsid w:val="00791132"/>
    <w:rsid w:val="007A432E"/>
    <w:rsid w:val="007A73D9"/>
    <w:rsid w:val="007B7D3B"/>
    <w:rsid w:val="007C1B1B"/>
    <w:rsid w:val="00832C21"/>
    <w:rsid w:val="00867D86"/>
    <w:rsid w:val="00876AB8"/>
    <w:rsid w:val="008D1C7B"/>
    <w:rsid w:val="008F1E3D"/>
    <w:rsid w:val="008F49D8"/>
    <w:rsid w:val="00950F6E"/>
    <w:rsid w:val="009E01CF"/>
    <w:rsid w:val="009F29E0"/>
    <w:rsid w:val="009F57E3"/>
    <w:rsid w:val="009F7257"/>
    <w:rsid w:val="00A524FF"/>
    <w:rsid w:val="00A80B06"/>
    <w:rsid w:val="00A90289"/>
    <w:rsid w:val="00AE059D"/>
    <w:rsid w:val="00B21EAE"/>
    <w:rsid w:val="00B67969"/>
    <w:rsid w:val="00BA5EAC"/>
    <w:rsid w:val="00BB40FE"/>
    <w:rsid w:val="00BB4629"/>
    <w:rsid w:val="00C2561D"/>
    <w:rsid w:val="00C45111"/>
    <w:rsid w:val="00C96692"/>
    <w:rsid w:val="00CA5274"/>
    <w:rsid w:val="00CA57AE"/>
    <w:rsid w:val="00CC10BD"/>
    <w:rsid w:val="00CF1DAF"/>
    <w:rsid w:val="00D14F12"/>
    <w:rsid w:val="00DA200E"/>
    <w:rsid w:val="00DA39D1"/>
    <w:rsid w:val="00DE4700"/>
    <w:rsid w:val="00EC70D7"/>
    <w:rsid w:val="00F94BEF"/>
    <w:rsid w:val="00FF5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AC"/>
    <w:pPr>
      <w:tabs>
        <w:tab w:val="center" w:pos="4677"/>
        <w:tab w:val="right" w:pos="9355"/>
      </w:tabs>
      <w:spacing w:after="0" w:line="240" w:lineRule="auto"/>
    </w:pPr>
    <w:rPr>
      <w:rFonts w:eastAsiaTheme="minorEastAsia"/>
      <w:sz w:val="24"/>
      <w:szCs w:val="24"/>
    </w:rPr>
  </w:style>
  <w:style w:type="character" w:customStyle="1" w:styleId="a4">
    <w:name w:val="Верхний колонтитул Знак"/>
    <w:basedOn w:val="a0"/>
    <w:link w:val="a3"/>
    <w:uiPriority w:val="99"/>
    <w:rsid w:val="000C19AC"/>
    <w:rPr>
      <w:rFonts w:eastAsiaTheme="minorEastAsia" w:cs="Times New Roman"/>
      <w:sz w:val="24"/>
      <w:szCs w:val="24"/>
    </w:rPr>
  </w:style>
  <w:style w:type="paragraph" w:styleId="a5">
    <w:name w:val="footnote text"/>
    <w:basedOn w:val="a"/>
    <w:link w:val="a6"/>
    <w:uiPriority w:val="99"/>
    <w:unhideWhenUsed/>
    <w:rsid w:val="000C19AC"/>
    <w:pPr>
      <w:spacing w:after="0" w:line="240" w:lineRule="auto"/>
    </w:pPr>
    <w:rPr>
      <w:rFonts w:eastAsiaTheme="minorEastAsia"/>
      <w:sz w:val="20"/>
      <w:szCs w:val="20"/>
    </w:rPr>
  </w:style>
  <w:style w:type="character" w:customStyle="1" w:styleId="a6">
    <w:name w:val="Текст сноски Знак"/>
    <w:basedOn w:val="a0"/>
    <w:link w:val="a5"/>
    <w:uiPriority w:val="99"/>
    <w:rsid w:val="000C19AC"/>
    <w:rPr>
      <w:rFonts w:eastAsiaTheme="minorEastAsia" w:cs="Times New Roman"/>
      <w:sz w:val="20"/>
      <w:szCs w:val="20"/>
    </w:rPr>
  </w:style>
  <w:style w:type="character" w:styleId="a7">
    <w:name w:val="footnote reference"/>
    <w:basedOn w:val="a0"/>
    <w:uiPriority w:val="99"/>
    <w:semiHidden/>
    <w:unhideWhenUsed/>
    <w:rsid w:val="000C19AC"/>
    <w:rPr>
      <w:rFonts w:cs="Times New Roman"/>
      <w:vertAlign w:val="superscript"/>
    </w:rPr>
  </w:style>
  <w:style w:type="table" w:customStyle="1" w:styleId="1">
    <w:name w:val="Сетка таблицы1"/>
    <w:basedOn w:val="a1"/>
    <w:next w:val="a8"/>
    <w:uiPriority w:val="39"/>
    <w:rsid w:val="000C19A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C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66367"/>
    <w:pPr>
      <w:spacing w:after="0" w:line="240" w:lineRule="auto"/>
      <w:jc w:val="center"/>
    </w:pPr>
    <w:rPr>
      <w:rFonts w:ascii="Times New Roman" w:hAnsi="Times New Roman"/>
      <w:sz w:val="28"/>
      <w:szCs w:val="24"/>
      <w:lang w:eastAsia="ru-RU"/>
    </w:rPr>
  </w:style>
  <w:style w:type="character" w:customStyle="1" w:styleId="aa">
    <w:name w:val="Название Знак"/>
    <w:basedOn w:val="a0"/>
    <w:link w:val="a9"/>
    <w:rsid w:val="00266367"/>
    <w:rPr>
      <w:rFonts w:ascii="Times New Roman" w:eastAsia="Times New Roman" w:hAnsi="Times New Roman" w:cs="Times New Roman"/>
      <w:sz w:val="28"/>
      <w:szCs w:val="24"/>
      <w:lang w:eastAsia="ru-RU"/>
    </w:rPr>
  </w:style>
  <w:style w:type="paragraph" w:customStyle="1" w:styleId="ConsPlusTitle">
    <w:name w:val="ConsPlusTitle"/>
    <w:rsid w:val="00A52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EC70D7"/>
    <w:pPr>
      <w:ind w:left="720"/>
      <w:contextualSpacing/>
    </w:pPr>
  </w:style>
  <w:style w:type="paragraph" w:customStyle="1" w:styleId="ConsPlusNormal">
    <w:name w:val="ConsPlusNormal"/>
    <w:uiPriority w:val="99"/>
    <w:rsid w:val="00C2561D"/>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576D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6D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AC"/>
    <w:pPr>
      <w:tabs>
        <w:tab w:val="center" w:pos="4677"/>
        <w:tab w:val="right" w:pos="9355"/>
      </w:tabs>
      <w:spacing w:after="0" w:line="240" w:lineRule="auto"/>
    </w:pPr>
    <w:rPr>
      <w:rFonts w:eastAsiaTheme="minorEastAsia"/>
      <w:sz w:val="24"/>
      <w:szCs w:val="24"/>
    </w:rPr>
  </w:style>
  <w:style w:type="character" w:customStyle="1" w:styleId="a4">
    <w:name w:val="Верхний колонтитул Знак"/>
    <w:basedOn w:val="a0"/>
    <w:link w:val="a3"/>
    <w:uiPriority w:val="99"/>
    <w:rsid w:val="000C19AC"/>
    <w:rPr>
      <w:rFonts w:eastAsiaTheme="minorEastAsia" w:cs="Times New Roman"/>
      <w:sz w:val="24"/>
      <w:szCs w:val="24"/>
    </w:rPr>
  </w:style>
  <w:style w:type="paragraph" w:styleId="a5">
    <w:name w:val="footnote text"/>
    <w:basedOn w:val="a"/>
    <w:link w:val="a6"/>
    <w:uiPriority w:val="99"/>
    <w:unhideWhenUsed/>
    <w:rsid w:val="000C19AC"/>
    <w:pPr>
      <w:spacing w:after="0" w:line="240" w:lineRule="auto"/>
    </w:pPr>
    <w:rPr>
      <w:rFonts w:eastAsiaTheme="minorEastAsia"/>
      <w:sz w:val="20"/>
      <w:szCs w:val="20"/>
    </w:rPr>
  </w:style>
  <w:style w:type="character" w:customStyle="1" w:styleId="a6">
    <w:name w:val="Текст сноски Знак"/>
    <w:basedOn w:val="a0"/>
    <w:link w:val="a5"/>
    <w:uiPriority w:val="99"/>
    <w:rsid w:val="000C19AC"/>
    <w:rPr>
      <w:rFonts w:eastAsiaTheme="minorEastAsia" w:cs="Times New Roman"/>
      <w:sz w:val="20"/>
      <w:szCs w:val="20"/>
    </w:rPr>
  </w:style>
  <w:style w:type="character" w:styleId="a7">
    <w:name w:val="footnote reference"/>
    <w:basedOn w:val="a0"/>
    <w:uiPriority w:val="99"/>
    <w:semiHidden/>
    <w:unhideWhenUsed/>
    <w:rsid w:val="000C19AC"/>
    <w:rPr>
      <w:rFonts w:cs="Times New Roman"/>
      <w:vertAlign w:val="superscript"/>
    </w:rPr>
  </w:style>
  <w:style w:type="table" w:customStyle="1" w:styleId="1">
    <w:name w:val="Сетка таблицы1"/>
    <w:basedOn w:val="a1"/>
    <w:next w:val="a8"/>
    <w:uiPriority w:val="39"/>
    <w:rsid w:val="000C19A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0C1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66367"/>
    <w:pPr>
      <w:spacing w:after="0" w:line="240" w:lineRule="auto"/>
      <w:jc w:val="center"/>
    </w:pPr>
    <w:rPr>
      <w:rFonts w:ascii="Times New Roman" w:hAnsi="Times New Roman"/>
      <w:sz w:val="28"/>
      <w:szCs w:val="24"/>
      <w:lang w:eastAsia="ru-RU"/>
    </w:rPr>
  </w:style>
  <w:style w:type="character" w:customStyle="1" w:styleId="aa">
    <w:name w:val="Название Знак"/>
    <w:basedOn w:val="a0"/>
    <w:link w:val="a9"/>
    <w:rsid w:val="00266367"/>
    <w:rPr>
      <w:rFonts w:ascii="Times New Roman" w:eastAsia="Times New Roman" w:hAnsi="Times New Roman" w:cs="Times New Roman"/>
      <w:sz w:val="28"/>
      <w:szCs w:val="24"/>
      <w:lang w:eastAsia="ru-RU"/>
    </w:rPr>
  </w:style>
  <w:style w:type="paragraph" w:customStyle="1" w:styleId="ConsPlusTitle">
    <w:name w:val="ConsPlusTitle"/>
    <w:rsid w:val="00A52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EC70D7"/>
    <w:pPr>
      <w:ind w:left="720"/>
      <w:contextualSpacing/>
    </w:pPr>
  </w:style>
  <w:style w:type="paragraph" w:customStyle="1" w:styleId="ConsPlusNormal">
    <w:name w:val="ConsPlusNormal"/>
    <w:uiPriority w:val="99"/>
    <w:rsid w:val="00C2561D"/>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576D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6D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8A20A126164E7F99F6234315915E5FA79967AEC973837FB1AB69CDFF56F4EF2EE1E223E6523B8E35Z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8A20A126164E7F99F6234315915E5FA79967AEC973837FB1AB69CDFF56F4EF2EE1E223E6523B8E35Z6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A4630D1CB1D905B67F81D2E487C4F3C02F707B293B8D6CA495AAED7A9549A8885E4ADCA712EC586B5Y7N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156A-1367-4204-98A8-20B565F7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14</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dc:creator>
  <cp:lastModifiedBy>User</cp:lastModifiedBy>
  <cp:revision>7</cp:revision>
  <cp:lastPrinted>2019-04-01T13:17:00Z</cp:lastPrinted>
  <dcterms:created xsi:type="dcterms:W3CDTF">2019-05-22T07:21:00Z</dcterms:created>
  <dcterms:modified xsi:type="dcterms:W3CDTF">2019-05-27T06:18:00Z</dcterms:modified>
</cp:coreProperties>
</file>