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60865" w:rsidRDefault="00760865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60865" w:rsidRDefault="00760865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В Е С Т Н И К  </w:t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правовых актов органов местного самоуправления </w:t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муниципального образования «Мушаковское» </w:t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№ 46 </w:t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2</w:t>
      </w:r>
      <w:r w:rsidR="00E91B19">
        <w:rPr>
          <w:b/>
          <w:sz w:val="36"/>
          <w:szCs w:val="36"/>
          <w:lang w:eastAsia="ar-SA"/>
        </w:rPr>
        <w:t>7</w:t>
      </w:r>
      <w:r>
        <w:rPr>
          <w:b/>
          <w:sz w:val="36"/>
          <w:szCs w:val="36"/>
          <w:lang w:eastAsia="ar-SA"/>
        </w:rPr>
        <w:t xml:space="preserve"> </w:t>
      </w:r>
      <w:r w:rsidR="00E91B19">
        <w:rPr>
          <w:b/>
          <w:sz w:val="36"/>
          <w:szCs w:val="36"/>
          <w:lang w:eastAsia="ar-SA"/>
        </w:rPr>
        <w:t>июн</w:t>
      </w:r>
      <w:r>
        <w:rPr>
          <w:b/>
          <w:sz w:val="36"/>
          <w:szCs w:val="36"/>
          <w:lang w:eastAsia="ar-SA"/>
        </w:rPr>
        <w:t>я 2018 г.</w:t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tabs>
          <w:tab w:val="left" w:pos="8295"/>
        </w:tabs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Официальное издание </w:t>
      </w: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основано в апреле 2009 года </w:t>
      </w: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</w:p>
    <w:p w:rsidR="003677CE" w:rsidRDefault="003677CE" w:rsidP="003677C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Удмуртская Республика, Киясовский район, с. Мушак, 2018 год </w:t>
      </w:r>
    </w:p>
    <w:p w:rsidR="003677CE" w:rsidRDefault="003677CE" w:rsidP="003677CE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3677CE" w:rsidRDefault="003677CE" w:rsidP="003677CE">
      <w:pPr>
        <w:suppressAutoHyphens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Вестник правовых актов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органов местного самоуправления муниципального образования «Мушаковское» издается в соответствии с решением Совета депутатов муниципального образования «Мушаковское» от 29.04.2009 № 39 «Об учреждении средства массовой информации «Вестник правовых актов органов местного самоуправления муниципального образования «Мушаковское».   </w:t>
      </w:r>
    </w:p>
    <w:p w:rsidR="003677CE" w:rsidRDefault="003677CE" w:rsidP="003677CE">
      <w:pPr>
        <w:suppressAutoHyphens/>
        <w:jc w:val="center"/>
        <w:rPr>
          <w:sz w:val="26"/>
          <w:szCs w:val="26"/>
          <w:lang w:eastAsia="ar-SA"/>
        </w:rPr>
      </w:pPr>
    </w:p>
    <w:p w:rsidR="003677CE" w:rsidRDefault="003677CE" w:rsidP="003677CE">
      <w:pPr>
        <w:suppressAutoHyphens/>
        <w:jc w:val="center"/>
        <w:rPr>
          <w:sz w:val="26"/>
          <w:szCs w:val="26"/>
          <w:lang w:eastAsia="ar-SA"/>
        </w:rPr>
      </w:pPr>
    </w:p>
    <w:p w:rsidR="003677CE" w:rsidRDefault="003677CE" w:rsidP="003677C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 О Д Е </w:t>
      </w:r>
      <w:proofErr w:type="gramStart"/>
      <w:r>
        <w:rPr>
          <w:b/>
          <w:sz w:val="26"/>
          <w:szCs w:val="26"/>
          <w:lang w:eastAsia="ar-SA"/>
        </w:rPr>
        <w:t>Р</w:t>
      </w:r>
      <w:proofErr w:type="gramEnd"/>
      <w:r>
        <w:rPr>
          <w:b/>
          <w:sz w:val="26"/>
          <w:szCs w:val="26"/>
          <w:lang w:eastAsia="ar-SA"/>
        </w:rPr>
        <w:t xml:space="preserve"> Ж А Н И Е:</w:t>
      </w:r>
    </w:p>
    <w:p w:rsidR="003677CE" w:rsidRDefault="003677CE" w:rsidP="003677CE">
      <w:pPr>
        <w:suppressAutoHyphens/>
        <w:jc w:val="center"/>
        <w:rPr>
          <w:b/>
          <w:sz w:val="26"/>
          <w:szCs w:val="26"/>
          <w:lang w:eastAsia="ar-SA"/>
        </w:rPr>
      </w:pPr>
    </w:p>
    <w:p w:rsidR="003677CE" w:rsidRDefault="003677CE" w:rsidP="003677C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РЕШЕНИЯ:</w:t>
      </w:r>
    </w:p>
    <w:p w:rsidR="003677CE" w:rsidRDefault="003677CE" w:rsidP="003677CE">
      <w:pPr>
        <w:pStyle w:val="a3"/>
        <w:numPr>
          <w:ilvl w:val="0"/>
          <w:numId w:val="1"/>
        </w:numPr>
      </w:pPr>
      <w:r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</w:t>
      </w:r>
    </w:p>
    <w:p w:rsidR="00760865" w:rsidRDefault="00760865" w:rsidP="00760865">
      <w:pPr>
        <w:pStyle w:val="a3"/>
        <w:numPr>
          <w:ilvl w:val="0"/>
          <w:numId w:val="1"/>
        </w:numPr>
      </w:pPr>
      <w:r>
        <w:t>О внесении изменений в Устав муниципального образования «Мушаковское»</w:t>
      </w:r>
    </w:p>
    <w:p w:rsidR="00E91B19" w:rsidRDefault="00E91B19" w:rsidP="003677CE">
      <w:pPr>
        <w:pStyle w:val="a3"/>
      </w:pPr>
    </w:p>
    <w:p w:rsidR="003677CE" w:rsidRDefault="003677CE" w:rsidP="003677CE">
      <w:pPr>
        <w:pStyle w:val="a3"/>
      </w:pPr>
      <w:r>
        <w:t>ПОСТАНОВЛЕНИЯ:</w:t>
      </w:r>
    </w:p>
    <w:p w:rsidR="00760865" w:rsidRDefault="00760865" w:rsidP="00760865">
      <w:pPr>
        <w:pStyle w:val="a3"/>
      </w:pPr>
      <w:r>
        <w:t xml:space="preserve">1. </w:t>
      </w:r>
      <w:r>
        <w:t>О мерах по обеспечению пожарной безопасности на территории</w:t>
      </w:r>
    </w:p>
    <w:p w:rsidR="00760865" w:rsidRDefault="00760865" w:rsidP="00760865">
      <w:pPr>
        <w:pStyle w:val="a3"/>
      </w:pPr>
      <w:r>
        <w:t>МО «Мушаковское» в весенне-летний</w:t>
      </w:r>
      <w:r>
        <w:t xml:space="preserve"> </w:t>
      </w:r>
      <w:r>
        <w:t>пожароопасный период</w:t>
      </w:r>
      <w:r>
        <w:t>.</w:t>
      </w:r>
    </w:p>
    <w:p w:rsidR="00760865" w:rsidRDefault="00760865" w:rsidP="00760865">
      <w:pPr>
        <w:pStyle w:val="a3"/>
      </w:pPr>
      <w:r>
        <w:t xml:space="preserve">2. </w:t>
      </w:r>
      <w:r w:rsidRPr="00760865">
        <w:t>О внесении изменений в постановление администрации МО «Мушаковское»         от 17 апреля 2018 года «О проведении публичных слушаний по вопросу утверждения  проекта планировки территории и проекта межевания территории «Обустройство скважин № 483 и № 487 Южно-</w:t>
      </w:r>
      <w:proofErr w:type="spellStart"/>
      <w:r w:rsidRPr="00760865">
        <w:t>Мушакского</w:t>
      </w:r>
      <w:proofErr w:type="spellEnd"/>
      <w:r w:rsidRPr="00760865">
        <w:t xml:space="preserve"> месторождения нефти ТИП «</w:t>
      </w:r>
      <w:proofErr w:type="spellStart"/>
      <w:r w:rsidRPr="00760865">
        <w:t>ТатРИТЭКнефть</w:t>
      </w:r>
      <w:proofErr w:type="spellEnd"/>
      <w:r w:rsidRPr="00760865">
        <w:t>».</w:t>
      </w:r>
    </w:p>
    <w:p w:rsidR="00760865" w:rsidRDefault="00760865" w:rsidP="00760865">
      <w:pPr>
        <w:pStyle w:val="a3"/>
      </w:pPr>
      <w:r>
        <w:t xml:space="preserve">3. </w:t>
      </w:r>
      <w:r w:rsidRPr="00760865">
        <w:t>Об утверждении административного регламента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</w:t>
      </w:r>
    </w:p>
    <w:p w:rsidR="00E91B19" w:rsidRDefault="00E91B19" w:rsidP="00760865">
      <w:pPr>
        <w:pStyle w:val="a3"/>
      </w:pPr>
      <w:r>
        <w:t xml:space="preserve">4. </w:t>
      </w:r>
      <w:r w:rsidRPr="00E91B19">
        <w:t>Об утверждении проекта планировки и межевания территории по объекту «Обустройство скважин №483 и №487 Южно-</w:t>
      </w:r>
      <w:proofErr w:type="spellStart"/>
      <w:r w:rsidRPr="00E91B19">
        <w:t>Мушакского</w:t>
      </w:r>
      <w:proofErr w:type="spellEnd"/>
      <w:r w:rsidRPr="00E91B19">
        <w:t xml:space="preserve"> месторождения нефти ТПП «</w:t>
      </w:r>
      <w:proofErr w:type="spellStart"/>
      <w:r w:rsidRPr="00E91B19">
        <w:t>ТатРИТЭКнефть</w:t>
      </w:r>
      <w:proofErr w:type="spellEnd"/>
      <w:r w:rsidRPr="00E91B19">
        <w:t>»</w:t>
      </w:r>
      <w:r>
        <w:t>.</w:t>
      </w:r>
    </w:p>
    <w:p w:rsidR="00E91B19" w:rsidRDefault="00E91B19" w:rsidP="00E91B19">
      <w:pPr>
        <w:pStyle w:val="a3"/>
      </w:pPr>
      <w:r>
        <w:t xml:space="preserve">5. </w:t>
      </w:r>
      <w:r>
        <w:t>Об установлении особого противопожарного  режима</w:t>
      </w:r>
      <w:r>
        <w:t xml:space="preserve"> </w:t>
      </w:r>
      <w:r>
        <w:t>на  территории   муниципального образования</w:t>
      </w:r>
      <w:r>
        <w:t xml:space="preserve"> </w:t>
      </w:r>
      <w:r>
        <w:t>«Мушаковское»</w:t>
      </w:r>
      <w:r>
        <w:t>.</w:t>
      </w:r>
    </w:p>
    <w:p w:rsidR="00E91B19" w:rsidRDefault="00E91B19" w:rsidP="00E91B19">
      <w:pPr>
        <w:pStyle w:val="a3"/>
      </w:pPr>
      <w:r>
        <w:t xml:space="preserve">6. </w:t>
      </w:r>
      <w:r w:rsidRPr="00E91B19">
        <w:t>О разработке документации по планировке и межеванию территории для размещения объекта «Обустройство скважин №48</w:t>
      </w:r>
      <w:r>
        <w:t xml:space="preserve">3 и №487 и скважин куста №436 </w:t>
      </w:r>
      <w:r w:rsidRPr="00E91B19">
        <w:t>Южно-</w:t>
      </w:r>
      <w:proofErr w:type="spellStart"/>
      <w:r w:rsidRPr="00E91B19">
        <w:t>Мушакского</w:t>
      </w:r>
      <w:proofErr w:type="spellEnd"/>
      <w:r w:rsidRPr="00E91B19">
        <w:t xml:space="preserve"> месторождения нефти ТПП «</w:t>
      </w:r>
      <w:proofErr w:type="spellStart"/>
      <w:r w:rsidRPr="00E91B19">
        <w:t>ТатРИТЭКнефть</w:t>
      </w:r>
      <w:proofErr w:type="spellEnd"/>
      <w:r w:rsidRPr="00E91B19">
        <w:t>».</w:t>
      </w:r>
    </w:p>
    <w:p w:rsidR="00E91B19" w:rsidRDefault="00E91B19" w:rsidP="00E91B19">
      <w:pPr>
        <w:pStyle w:val="a3"/>
      </w:pPr>
      <w:r>
        <w:t xml:space="preserve">7. </w:t>
      </w:r>
      <w:r w:rsidRPr="00E91B19">
        <w:t>О проведении публичных слушаний по обсуждению  проекта решения                            Совета депутатов муниципального образования «Мушаковское»                                               «О внесении изменений в Устав муниципального образования «Мушаковское»</w:t>
      </w:r>
    </w:p>
    <w:p w:rsidR="00E91B19" w:rsidRDefault="00E91B19" w:rsidP="00E91B19">
      <w:pPr>
        <w:pStyle w:val="a3"/>
      </w:pPr>
      <w:r>
        <w:t xml:space="preserve">        </w:t>
      </w:r>
    </w:p>
    <w:p w:rsidR="003677CE" w:rsidRDefault="00E91B19">
      <w:r>
        <w:t xml:space="preserve">           </w:t>
      </w:r>
    </w:p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Default="003677CE"/>
    <w:p w:rsidR="003677CE" w:rsidRPr="003677CE" w:rsidRDefault="003677CE" w:rsidP="003677CE">
      <w:pPr>
        <w:autoSpaceDE w:val="0"/>
        <w:autoSpaceDN w:val="0"/>
        <w:adjustRightInd w:val="0"/>
        <w:jc w:val="right"/>
        <w:rPr>
          <w:rFonts w:cs="Arial"/>
          <w:bCs/>
          <w:szCs w:val="16"/>
          <w:lang w:eastAsia="en-US"/>
        </w:rPr>
      </w:pPr>
      <w:r w:rsidRPr="003677CE">
        <w:rPr>
          <w:rFonts w:cs="Arial"/>
          <w:bCs/>
          <w:szCs w:val="16"/>
          <w:lang w:eastAsia="en-US"/>
        </w:rPr>
        <w:lastRenderedPageBreak/>
        <w:t xml:space="preserve">                                                                                     </w:t>
      </w:r>
    </w:p>
    <w:p w:rsidR="003677CE" w:rsidRPr="003677CE" w:rsidRDefault="003677CE" w:rsidP="003677CE">
      <w:pPr>
        <w:autoSpaceDE w:val="0"/>
        <w:autoSpaceDN w:val="0"/>
        <w:jc w:val="center"/>
        <w:outlineLvl w:val="1"/>
        <w:rPr>
          <w:b/>
        </w:rPr>
      </w:pPr>
      <w:r w:rsidRPr="003677CE">
        <w:rPr>
          <w:b/>
        </w:rPr>
        <w:t>СОВЕТ ДЕПУТАТОВ МУНИЦИПАЛЬНОГО ОБРАЗОВАНИЯ «МУШАКОВСКОЕ»</w:t>
      </w:r>
    </w:p>
    <w:p w:rsidR="003677CE" w:rsidRPr="003677CE" w:rsidRDefault="003677CE" w:rsidP="003677CE">
      <w:pPr>
        <w:autoSpaceDE w:val="0"/>
        <w:autoSpaceDN w:val="0"/>
        <w:jc w:val="center"/>
        <w:outlineLvl w:val="1"/>
        <w:rPr>
          <w:b/>
        </w:rPr>
      </w:pPr>
    </w:p>
    <w:p w:rsidR="003677CE" w:rsidRPr="003677CE" w:rsidRDefault="003677CE" w:rsidP="003677CE">
      <w:pPr>
        <w:autoSpaceDE w:val="0"/>
        <w:autoSpaceDN w:val="0"/>
        <w:jc w:val="center"/>
        <w:outlineLvl w:val="1"/>
        <w:rPr>
          <w:b/>
        </w:rPr>
      </w:pPr>
      <w:r w:rsidRPr="003677CE">
        <w:rPr>
          <w:b/>
        </w:rPr>
        <w:t>РЕШЕНИЕ</w:t>
      </w:r>
    </w:p>
    <w:p w:rsidR="003677CE" w:rsidRPr="003677CE" w:rsidRDefault="003677CE" w:rsidP="003677CE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</w:pPr>
      <w:r w:rsidRPr="003677CE">
        <w:t xml:space="preserve">  06 июня 2018 года</w:t>
      </w:r>
      <w:r w:rsidRPr="003677CE">
        <w:tab/>
        <w:t xml:space="preserve">                                                                                                      № 55</w:t>
      </w:r>
    </w:p>
    <w:p w:rsidR="003677CE" w:rsidRPr="003677CE" w:rsidRDefault="003677CE" w:rsidP="003677C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  <w:r w:rsidRPr="003677CE">
        <w:t>с. Мушак</w:t>
      </w:r>
    </w:p>
    <w:p w:rsidR="003677CE" w:rsidRPr="003677CE" w:rsidRDefault="003677CE" w:rsidP="003677CE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3677CE" w:rsidRPr="003677CE" w:rsidRDefault="003677CE" w:rsidP="003677CE">
      <w:pPr>
        <w:jc w:val="center"/>
        <w:rPr>
          <w:b/>
        </w:rPr>
      </w:pPr>
      <w:r w:rsidRPr="003677CE">
        <w:rPr>
          <w:b/>
        </w:rPr>
        <w:t>О внесении изменений в решение Совета депутатов  муниципального образования «Мушаковское»  от 21.12.2017 г. № 43</w:t>
      </w:r>
    </w:p>
    <w:p w:rsidR="003677CE" w:rsidRPr="003677CE" w:rsidRDefault="003677CE" w:rsidP="003677CE">
      <w:pPr>
        <w:jc w:val="center"/>
        <w:rPr>
          <w:b/>
        </w:rPr>
      </w:pPr>
      <w:r w:rsidRPr="003677CE">
        <w:rPr>
          <w:b/>
        </w:rPr>
        <w:t xml:space="preserve">«О бюджете муниципального образования  «Мушаковское» </w:t>
      </w:r>
    </w:p>
    <w:p w:rsidR="003677CE" w:rsidRPr="003677CE" w:rsidRDefault="003677CE" w:rsidP="003677CE">
      <w:pPr>
        <w:jc w:val="center"/>
        <w:rPr>
          <w:b/>
        </w:rPr>
      </w:pPr>
      <w:r w:rsidRPr="003677CE">
        <w:rPr>
          <w:b/>
        </w:rPr>
        <w:t>на 2018 год и на плановый период 2019 и 2020 годов»</w:t>
      </w:r>
    </w:p>
    <w:p w:rsidR="003677CE" w:rsidRPr="003677CE" w:rsidRDefault="003677CE" w:rsidP="003677CE">
      <w:pPr>
        <w:jc w:val="center"/>
        <w:rPr>
          <w:b/>
        </w:rPr>
      </w:pPr>
    </w:p>
    <w:p w:rsidR="003677CE" w:rsidRPr="003677CE" w:rsidRDefault="003677CE" w:rsidP="003677CE">
      <w:pPr>
        <w:jc w:val="center"/>
        <w:rPr>
          <w:sz w:val="22"/>
          <w:szCs w:val="22"/>
        </w:rPr>
      </w:pPr>
    </w:p>
    <w:p w:rsidR="003677CE" w:rsidRPr="003677CE" w:rsidRDefault="003677CE" w:rsidP="003677CE">
      <w:pPr>
        <w:jc w:val="both"/>
      </w:pPr>
      <w:r w:rsidRPr="003677CE">
        <w:t xml:space="preserve">           В связи с поступлением в бюджет муниципального образования «Мушаковское» прочих безвозмездных, в   соответствии со ст. 25 Устава муниципального образования </w:t>
      </w:r>
      <w:r w:rsidRPr="003677CE">
        <w:rPr>
          <w:bCs/>
        </w:rPr>
        <w:t>«Мушаковское»</w:t>
      </w:r>
      <w:r w:rsidRPr="003677CE">
        <w:t xml:space="preserve">, Положением о бюджетном процессе в муниципальном образовании </w:t>
      </w:r>
      <w:r w:rsidRPr="003677CE">
        <w:rPr>
          <w:bCs/>
        </w:rPr>
        <w:t>«Мушаковское»</w:t>
      </w:r>
      <w:r w:rsidRPr="003677CE">
        <w:t xml:space="preserve">  Совет депутатов</w:t>
      </w:r>
    </w:p>
    <w:p w:rsidR="003677CE" w:rsidRPr="003677CE" w:rsidRDefault="003677CE" w:rsidP="003677CE">
      <w:pPr>
        <w:jc w:val="both"/>
      </w:pPr>
    </w:p>
    <w:p w:rsidR="003677CE" w:rsidRPr="003677CE" w:rsidRDefault="003677CE" w:rsidP="003677CE">
      <w:pPr>
        <w:jc w:val="both"/>
      </w:pPr>
      <w:r w:rsidRPr="003677CE">
        <w:t xml:space="preserve">                   РЕШАЕТ:</w:t>
      </w:r>
    </w:p>
    <w:p w:rsidR="003677CE" w:rsidRPr="003677CE" w:rsidRDefault="003677CE" w:rsidP="003677CE">
      <w:pPr>
        <w:spacing w:line="288" w:lineRule="auto"/>
        <w:jc w:val="both"/>
        <w:rPr>
          <w:szCs w:val="26"/>
        </w:rPr>
      </w:pPr>
      <w:r w:rsidRPr="003677CE">
        <w:tab/>
      </w:r>
      <w:r w:rsidRPr="003677CE">
        <w:rPr>
          <w:szCs w:val="26"/>
        </w:rPr>
        <w:t xml:space="preserve">                  1. Внести следующие изменения в решение </w:t>
      </w:r>
      <w:r w:rsidRPr="003677CE">
        <w:rPr>
          <w:szCs w:val="26"/>
          <w:shd w:val="clear" w:color="auto" w:fill="FFFFFF"/>
        </w:rPr>
        <w:t xml:space="preserve">Совета депутатов муниципального образования  «Мушаковское» </w:t>
      </w:r>
      <w:r w:rsidRPr="003677CE">
        <w:rPr>
          <w:szCs w:val="26"/>
        </w:rPr>
        <w:t xml:space="preserve">от 21.12.2017 № 43 «О бюджете муниципального образования </w:t>
      </w:r>
      <w:r w:rsidRPr="003677CE">
        <w:t>«Мушаковское»</w:t>
      </w:r>
      <w:r w:rsidRPr="003677CE">
        <w:rPr>
          <w:szCs w:val="26"/>
        </w:rPr>
        <w:t xml:space="preserve"> на 2018 год и на плановый период 2019 и 2020 годов»:</w:t>
      </w:r>
    </w:p>
    <w:p w:rsidR="003677CE" w:rsidRPr="003677CE" w:rsidRDefault="003677CE" w:rsidP="003677CE">
      <w:pPr>
        <w:ind w:left="150" w:right="175"/>
        <w:jc w:val="both"/>
      </w:pPr>
      <w:r w:rsidRPr="003677CE">
        <w:t>1) в пункте 1:</w:t>
      </w:r>
    </w:p>
    <w:p w:rsidR="003677CE" w:rsidRPr="003677CE" w:rsidRDefault="003677CE" w:rsidP="003677CE">
      <w:pPr>
        <w:ind w:right="175"/>
        <w:jc w:val="both"/>
      </w:pPr>
      <w:r w:rsidRPr="003677CE">
        <w:t xml:space="preserve">              - в подпункте 1 цифры «1892,8» заменить цифрами «1942,8»,</w:t>
      </w:r>
    </w:p>
    <w:p w:rsidR="003677CE" w:rsidRPr="003677CE" w:rsidRDefault="003677CE" w:rsidP="003677CE">
      <w:pPr>
        <w:ind w:left="150" w:right="175" w:hanging="150"/>
        <w:jc w:val="both"/>
      </w:pPr>
      <w:r w:rsidRPr="003677CE">
        <w:t xml:space="preserve">  </w:t>
      </w:r>
      <w:r w:rsidRPr="003677CE">
        <w:tab/>
      </w:r>
      <w:r w:rsidRPr="003677CE">
        <w:tab/>
        <w:t xml:space="preserve">  - в подпункте 2 цифры «1892,8» заменить цифрами «1942,8»,</w:t>
      </w:r>
    </w:p>
    <w:p w:rsidR="003677CE" w:rsidRPr="003677CE" w:rsidRDefault="003677CE" w:rsidP="003677CE">
      <w:pPr>
        <w:spacing w:line="288" w:lineRule="auto"/>
        <w:jc w:val="both"/>
        <w:rPr>
          <w:szCs w:val="26"/>
        </w:rPr>
      </w:pPr>
      <w:r w:rsidRPr="003677CE">
        <w:rPr>
          <w:szCs w:val="26"/>
        </w:rPr>
        <w:t xml:space="preserve">                  2. Внести изменения в приложения 1,2,5,6,7  к вышеназванному решению (прилагаются).</w:t>
      </w:r>
    </w:p>
    <w:p w:rsidR="003677CE" w:rsidRPr="003677CE" w:rsidRDefault="003677CE" w:rsidP="003677CE">
      <w:pPr>
        <w:spacing w:line="288" w:lineRule="auto"/>
        <w:jc w:val="both"/>
        <w:rPr>
          <w:szCs w:val="26"/>
        </w:rPr>
      </w:pPr>
      <w:r w:rsidRPr="003677CE">
        <w:rPr>
          <w:szCs w:val="26"/>
        </w:rPr>
        <w:t xml:space="preserve">                  3.  Настоящее решение вступает в силу со дня его принятия</w:t>
      </w:r>
    </w:p>
    <w:p w:rsidR="003677CE" w:rsidRPr="003677CE" w:rsidRDefault="003677CE" w:rsidP="003677CE">
      <w:pPr>
        <w:spacing w:line="288" w:lineRule="auto"/>
        <w:jc w:val="both"/>
      </w:pPr>
      <w:r w:rsidRPr="003677CE">
        <w:rPr>
          <w:szCs w:val="26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3677CE">
        <w:t>«Мушаковское»</w:t>
      </w:r>
      <w:r w:rsidRPr="003677CE">
        <w:rPr>
          <w:szCs w:val="26"/>
        </w:rPr>
        <w:t>.</w:t>
      </w:r>
    </w:p>
    <w:p w:rsidR="003677CE" w:rsidRDefault="003677CE" w:rsidP="003677CE"/>
    <w:p w:rsidR="003677CE" w:rsidRPr="003677CE" w:rsidRDefault="003677CE" w:rsidP="003677CE">
      <w:pPr>
        <w:keepNext/>
        <w:tabs>
          <w:tab w:val="left" w:pos="6940"/>
        </w:tabs>
        <w:outlineLvl w:val="2"/>
      </w:pPr>
      <w:r w:rsidRPr="003677CE">
        <w:t>Глава муниципального образования</w:t>
      </w:r>
      <w:r w:rsidRPr="003677CE">
        <w:tab/>
        <w:t xml:space="preserve">   </w:t>
      </w:r>
    </w:p>
    <w:p w:rsidR="003677CE" w:rsidRPr="003677CE" w:rsidRDefault="003677CE" w:rsidP="003677CE">
      <w:r w:rsidRPr="003677CE">
        <w:t>«</w:t>
      </w:r>
      <w:r w:rsidRPr="003677CE">
        <w:rPr>
          <w:bCs/>
        </w:rPr>
        <w:t>Мушаковское</w:t>
      </w:r>
      <w:r w:rsidRPr="003677CE">
        <w:t>»                                                                                             В.П. Горбунов</w:t>
      </w:r>
    </w:p>
    <w:p w:rsidR="003677CE" w:rsidRPr="003677CE" w:rsidRDefault="003677CE" w:rsidP="003677CE"/>
    <w:p w:rsidR="003677CE" w:rsidRDefault="003677CE">
      <w:r w:rsidRPr="003677CE">
        <w:lastRenderedPageBreak/>
        <w:drawing>
          <wp:inline distT="0" distB="0" distL="0" distR="0">
            <wp:extent cx="5848350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CE" w:rsidRDefault="003677CE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201"/>
        <w:gridCol w:w="3912"/>
      </w:tblGrid>
      <w:tr w:rsidR="003677CE" w:rsidRPr="003677CE" w:rsidTr="003677C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3677CE" w:rsidRPr="003677CE" w:rsidTr="003677C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3677CE" w:rsidRPr="003677CE" w:rsidTr="003677C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3677CE" w:rsidRPr="003677CE" w:rsidTr="003677C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proofErr w:type="spellStart"/>
            <w:r w:rsidRPr="003677CE">
              <w:rPr>
                <w:sz w:val="22"/>
                <w:szCs w:val="22"/>
              </w:rPr>
              <w:t>Киясовского</w:t>
            </w:r>
            <w:proofErr w:type="spellEnd"/>
            <w:r w:rsidRPr="003677CE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3677CE" w:rsidRPr="003677CE" w:rsidTr="003677C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от 21.12.2017 года  № 43</w:t>
            </w:r>
          </w:p>
        </w:tc>
      </w:tr>
      <w:tr w:rsidR="003677CE" w:rsidRPr="003677CE" w:rsidTr="003677CE">
        <w:trPr>
          <w:trHeight w:val="106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</w:rPr>
            </w:pPr>
            <w:r w:rsidRPr="003677CE">
              <w:rPr>
                <w:b/>
                <w:bCs/>
              </w:rPr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3677CE" w:rsidRPr="003677CE" w:rsidTr="003677CE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тыс. руб.</w:t>
            </w:r>
          </w:p>
        </w:tc>
      </w:tr>
      <w:tr w:rsidR="003677CE" w:rsidRPr="003677CE" w:rsidTr="003677CE">
        <w:trPr>
          <w:trHeight w:val="109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3677CE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3677CE" w:rsidRPr="003677CE" w:rsidTr="003677CE">
        <w:trPr>
          <w:trHeight w:val="28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677CE" w:rsidRPr="003677CE" w:rsidTr="003677CE">
        <w:trPr>
          <w:trHeight w:val="2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08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01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sz w:val="18"/>
                <w:szCs w:val="18"/>
              </w:rPr>
            </w:pPr>
            <w:r w:rsidRPr="003677CE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18"/>
                <w:szCs w:val="18"/>
              </w:rPr>
            </w:pPr>
            <w:r w:rsidRPr="003677CE">
              <w:rPr>
                <w:sz w:val="18"/>
                <w:szCs w:val="18"/>
              </w:rPr>
              <w:t>50</w:t>
            </w:r>
          </w:p>
        </w:tc>
      </w:tr>
      <w:tr w:rsidR="003677CE" w:rsidRPr="003677CE" w:rsidTr="003677CE">
        <w:trPr>
          <w:trHeight w:val="28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677CE" w:rsidRPr="003677CE" w:rsidTr="003677CE">
        <w:trPr>
          <w:trHeight w:val="28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50</w:t>
            </w:r>
          </w:p>
        </w:tc>
      </w:tr>
    </w:tbl>
    <w:p w:rsidR="003677CE" w:rsidRDefault="003677CE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40"/>
        <w:gridCol w:w="2600"/>
        <w:gridCol w:w="4380"/>
        <w:gridCol w:w="1860"/>
      </w:tblGrid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E" w:rsidRPr="003677CE" w:rsidRDefault="003677CE" w:rsidP="003677CE">
            <w:pPr>
              <w:jc w:val="right"/>
              <w:rPr>
                <w:color w:val="000000"/>
                <w:sz w:val="22"/>
                <w:szCs w:val="22"/>
              </w:rPr>
            </w:pPr>
            <w:r w:rsidRPr="003677CE"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E" w:rsidRPr="003677CE" w:rsidRDefault="003677CE" w:rsidP="003677CE">
            <w:pPr>
              <w:jc w:val="right"/>
              <w:rPr>
                <w:color w:val="000000"/>
                <w:sz w:val="22"/>
                <w:szCs w:val="22"/>
              </w:rPr>
            </w:pPr>
            <w:r w:rsidRPr="003677CE"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E" w:rsidRPr="003677CE" w:rsidRDefault="003677CE" w:rsidP="003677CE">
            <w:pPr>
              <w:jc w:val="right"/>
              <w:rPr>
                <w:color w:val="000000"/>
                <w:sz w:val="22"/>
                <w:szCs w:val="22"/>
              </w:rPr>
            </w:pPr>
            <w:r w:rsidRPr="003677CE">
              <w:rPr>
                <w:color w:val="000000"/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  <w:sz w:val="22"/>
                <w:szCs w:val="22"/>
              </w:rPr>
            </w:pPr>
            <w:r w:rsidRPr="003677CE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3677CE"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 w:rsidRPr="003677CE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7CE" w:rsidRPr="003677CE" w:rsidRDefault="003677CE" w:rsidP="003677CE">
            <w:pPr>
              <w:jc w:val="right"/>
              <w:rPr>
                <w:color w:val="000000"/>
                <w:sz w:val="22"/>
                <w:szCs w:val="22"/>
              </w:rPr>
            </w:pPr>
            <w:r w:rsidRPr="003677CE"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77CE" w:rsidRPr="003677CE" w:rsidTr="003677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77CE" w:rsidRPr="003677CE" w:rsidTr="003677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3677CE" w:rsidRPr="003677CE" w:rsidTr="003677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3677CE" w:rsidRPr="003677CE" w:rsidTr="003677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77CE" w:rsidRPr="003677CE" w:rsidTr="003677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77CE" w:rsidRPr="003677CE" w:rsidTr="003677CE">
        <w:trPr>
          <w:trHeight w:val="9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Сумма изменений</w:t>
            </w:r>
            <w:proofErr w:type="gramStart"/>
            <w:r w:rsidRPr="003677CE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3677CE" w:rsidRPr="003677CE" w:rsidTr="003677CE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77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0</w:t>
            </w:r>
          </w:p>
        </w:tc>
      </w:tr>
      <w:tr w:rsidR="003677CE" w:rsidRPr="003677CE" w:rsidTr="003677CE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  <w:sz w:val="20"/>
                <w:szCs w:val="20"/>
              </w:rPr>
            </w:pPr>
            <w:r w:rsidRPr="0036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  <w:sz w:val="20"/>
                <w:szCs w:val="20"/>
              </w:rPr>
            </w:pPr>
            <w:r w:rsidRPr="0036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77CE" w:rsidRPr="003677CE" w:rsidTr="003677CE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color w:val="000000"/>
              </w:rPr>
            </w:pPr>
            <w:r w:rsidRPr="003677CE">
              <w:rPr>
                <w:b/>
                <w:bCs/>
                <w:color w:val="000000"/>
              </w:rPr>
              <w:t>0</w:t>
            </w:r>
          </w:p>
        </w:tc>
      </w:tr>
      <w:tr w:rsidR="003677CE" w:rsidRPr="003677CE" w:rsidTr="003677CE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01 05 00 00 00 0000 500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01 05 02 01 00 0000 510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01 05 02 01 10 0000 510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01 05 00 00 00 0000 600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01 05 02 01 00 0000 610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  <w:tr w:rsidR="003677CE" w:rsidRPr="003677CE" w:rsidTr="003677CE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rPr>
                <w:color w:val="000000"/>
              </w:rPr>
            </w:pPr>
            <w:r w:rsidRPr="003677CE">
              <w:rPr>
                <w:color w:val="000000"/>
              </w:rPr>
              <w:t>01 05 02 01 10 0000 610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both"/>
              <w:rPr>
                <w:color w:val="000000"/>
              </w:rPr>
            </w:pPr>
            <w:r w:rsidRPr="003677CE"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color w:val="000000"/>
              </w:rPr>
            </w:pPr>
            <w:r w:rsidRPr="003677CE">
              <w:rPr>
                <w:color w:val="000000"/>
              </w:rPr>
              <w:t>50</w:t>
            </w:r>
          </w:p>
        </w:tc>
      </w:tr>
    </w:tbl>
    <w:p w:rsidR="003677CE" w:rsidRDefault="003677CE"/>
    <w:p w:rsidR="003677CE" w:rsidRDefault="003677CE"/>
    <w:p w:rsidR="003677CE" w:rsidRDefault="003677CE">
      <w:r w:rsidRPr="003677CE">
        <w:lastRenderedPageBreak/>
        <w:drawing>
          <wp:inline distT="0" distB="0" distL="0" distR="0">
            <wp:extent cx="571500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CE" w:rsidRDefault="003677CE"/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4154"/>
        <w:gridCol w:w="616"/>
        <w:gridCol w:w="1216"/>
        <w:gridCol w:w="516"/>
        <w:gridCol w:w="3560"/>
      </w:tblGrid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proofErr w:type="spellStart"/>
            <w:r w:rsidRPr="003677CE">
              <w:rPr>
                <w:sz w:val="22"/>
                <w:szCs w:val="22"/>
              </w:rPr>
              <w:t>Киясовского</w:t>
            </w:r>
            <w:proofErr w:type="spellEnd"/>
            <w:r w:rsidRPr="003677CE">
              <w:rPr>
                <w:sz w:val="22"/>
                <w:szCs w:val="22"/>
              </w:rPr>
              <w:t xml:space="preserve"> района </w:t>
            </w:r>
          </w:p>
        </w:tc>
      </w:tr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2"/>
                <w:szCs w:val="22"/>
              </w:rPr>
            </w:pPr>
            <w:r w:rsidRPr="003677CE">
              <w:rPr>
                <w:sz w:val="22"/>
                <w:szCs w:val="22"/>
              </w:rPr>
              <w:t>от 21.12.2017 года  № 43</w:t>
            </w:r>
          </w:p>
        </w:tc>
      </w:tr>
      <w:tr w:rsidR="003677CE" w:rsidRPr="003677CE" w:rsidTr="003677CE">
        <w:trPr>
          <w:trHeight w:val="1500"/>
        </w:trPr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3677CE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3677CE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3677CE" w:rsidRPr="003677CE" w:rsidTr="003677CE">
        <w:trPr>
          <w:trHeight w:val="25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0"/>
                <w:szCs w:val="20"/>
              </w:rPr>
            </w:pPr>
            <w:proofErr w:type="spellStart"/>
            <w:r w:rsidRPr="003677CE">
              <w:rPr>
                <w:sz w:val="20"/>
                <w:szCs w:val="20"/>
              </w:rPr>
              <w:t>тыс</w:t>
            </w:r>
            <w:proofErr w:type="gramStart"/>
            <w:r w:rsidRPr="003677CE">
              <w:rPr>
                <w:sz w:val="20"/>
                <w:szCs w:val="20"/>
              </w:rPr>
              <w:t>.р</w:t>
            </w:r>
            <w:proofErr w:type="gramEnd"/>
            <w:r w:rsidRPr="003677CE">
              <w:rPr>
                <w:sz w:val="20"/>
                <w:szCs w:val="20"/>
              </w:rPr>
              <w:t>уб</w:t>
            </w:r>
            <w:proofErr w:type="spellEnd"/>
            <w:r w:rsidRPr="003677CE">
              <w:rPr>
                <w:sz w:val="20"/>
                <w:szCs w:val="20"/>
              </w:rPr>
              <w:t>.</w:t>
            </w:r>
          </w:p>
        </w:tc>
      </w:tr>
      <w:tr w:rsidR="003677CE" w:rsidRPr="003677CE" w:rsidTr="003677CE">
        <w:trPr>
          <w:trHeight w:val="11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3677CE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3677CE" w:rsidRPr="003677CE" w:rsidTr="003677CE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677CE" w:rsidRPr="003677CE" w:rsidTr="003677CE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677CE" w:rsidRPr="003677CE" w:rsidTr="003677CE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677CE" w:rsidRPr="003677CE" w:rsidTr="003677CE">
        <w:trPr>
          <w:trHeight w:val="2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18"/>
                <w:szCs w:val="18"/>
              </w:rPr>
            </w:pPr>
            <w:r w:rsidRPr="003677CE">
              <w:rPr>
                <w:b/>
                <w:bCs/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0"/>
                <w:szCs w:val="20"/>
              </w:rPr>
            </w:pPr>
            <w:r w:rsidRPr="003677CE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3677CE" w:rsidRPr="003677CE" w:rsidTr="003677CE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rPr>
                <w:sz w:val="18"/>
                <w:szCs w:val="18"/>
              </w:rPr>
            </w:pPr>
            <w:r w:rsidRPr="003677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CE" w:rsidRPr="003677CE" w:rsidRDefault="003677CE" w:rsidP="003677CE">
            <w:pPr>
              <w:jc w:val="center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244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sz w:val="20"/>
                <w:szCs w:val="20"/>
              </w:rPr>
            </w:pPr>
            <w:r w:rsidRPr="003677CE">
              <w:rPr>
                <w:sz w:val="20"/>
                <w:szCs w:val="20"/>
              </w:rPr>
              <w:t>50</w:t>
            </w:r>
          </w:p>
        </w:tc>
      </w:tr>
      <w:tr w:rsidR="003677CE" w:rsidRPr="003677CE" w:rsidTr="003677CE">
        <w:trPr>
          <w:trHeight w:val="300"/>
        </w:trPr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677CE" w:rsidRPr="003677CE" w:rsidTr="003677CE">
        <w:trPr>
          <w:trHeight w:val="300"/>
        </w:trPr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E" w:rsidRPr="003677CE" w:rsidRDefault="003677CE" w:rsidP="003677CE">
            <w:pPr>
              <w:jc w:val="right"/>
              <w:rPr>
                <w:b/>
                <w:bCs/>
                <w:sz w:val="22"/>
                <w:szCs w:val="22"/>
              </w:rPr>
            </w:pPr>
            <w:r w:rsidRPr="003677CE">
              <w:rPr>
                <w:b/>
                <w:bCs/>
                <w:sz w:val="22"/>
                <w:szCs w:val="22"/>
              </w:rPr>
              <w:t>50</w:t>
            </w:r>
          </w:p>
        </w:tc>
      </w:tr>
    </w:tbl>
    <w:p w:rsidR="003677CE" w:rsidRDefault="003677CE">
      <w:r w:rsidRPr="003677CE">
        <w:lastRenderedPageBreak/>
        <w:drawing>
          <wp:inline distT="0" distB="0" distL="0" distR="0">
            <wp:extent cx="5705475" cy="3667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CE" w:rsidRDefault="003677CE"/>
    <w:p w:rsidR="003677CE" w:rsidRDefault="003677CE"/>
    <w:p w:rsidR="003677CE" w:rsidRPr="00760865" w:rsidRDefault="003677CE" w:rsidP="003677CE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760865">
        <w:rPr>
          <w:bCs/>
          <w:lang w:eastAsia="en-US"/>
        </w:rPr>
        <w:t xml:space="preserve">                                                                              ПРОЕКТ</w:t>
      </w:r>
    </w:p>
    <w:p w:rsidR="003677CE" w:rsidRPr="00760865" w:rsidRDefault="003677CE" w:rsidP="003677CE">
      <w:pPr>
        <w:autoSpaceDE w:val="0"/>
        <w:autoSpaceDN w:val="0"/>
        <w:jc w:val="center"/>
        <w:outlineLvl w:val="1"/>
        <w:rPr>
          <w:b/>
        </w:rPr>
      </w:pPr>
    </w:p>
    <w:p w:rsidR="003677CE" w:rsidRPr="00760865" w:rsidRDefault="003677CE" w:rsidP="003677CE">
      <w:pPr>
        <w:autoSpaceDE w:val="0"/>
        <w:autoSpaceDN w:val="0"/>
        <w:jc w:val="center"/>
        <w:outlineLvl w:val="1"/>
        <w:rPr>
          <w:b/>
        </w:rPr>
      </w:pPr>
      <w:r w:rsidRPr="00760865">
        <w:rPr>
          <w:b/>
        </w:rPr>
        <w:t>СОВЕТ ДЕПУТАТОВ МУНИЦИПАЛЬНОГО ОБРАЗОВАНИЯ «МУШАКОВСКОЕ»</w:t>
      </w:r>
    </w:p>
    <w:p w:rsidR="003677CE" w:rsidRPr="00760865" w:rsidRDefault="003677CE" w:rsidP="003677CE">
      <w:pPr>
        <w:autoSpaceDE w:val="0"/>
        <w:autoSpaceDN w:val="0"/>
        <w:jc w:val="center"/>
        <w:outlineLvl w:val="1"/>
        <w:rPr>
          <w:b/>
        </w:rPr>
      </w:pPr>
    </w:p>
    <w:p w:rsidR="003677CE" w:rsidRPr="00760865" w:rsidRDefault="003677CE" w:rsidP="003677CE">
      <w:pPr>
        <w:autoSpaceDE w:val="0"/>
        <w:autoSpaceDN w:val="0"/>
        <w:jc w:val="center"/>
        <w:outlineLvl w:val="1"/>
        <w:rPr>
          <w:b/>
        </w:rPr>
      </w:pPr>
      <w:r w:rsidRPr="00760865">
        <w:rPr>
          <w:b/>
        </w:rPr>
        <w:t>РЕШЕНИЕ</w:t>
      </w:r>
    </w:p>
    <w:p w:rsidR="003677CE" w:rsidRPr="00760865" w:rsidRDefault="003677CE" w:rsidP="003677CE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</w:pPr>
      <w:r w:rsidRPr="00760865">
        <w:t xml:space="preserve">  __________2018 года                                                                                           № </w:t>
      </w:r>
    </w:p>
    <w:p w:rsidR="003677CE" w:rsidRPr="00760865" w:rsidRDefault="003677CE" w:rsidP="003677C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</w:pPr>
      <w:r w:rsidRPr="00760865">
        <w:t>с. Мушак</w:t>
      </w:r>
    </w:p>
    <w:p w:rsidR="003677CE" w:rsidRPr="00760865" w:rsidRDefault="003677CE" w:rsidP="003677CE">
      <w:pPr>
        <w:autoSpaceDE w:val="0"/>
        <w:autoSpaceDN w:val="0"/>
        <w:adjustRightInd w:val="0"/>
        <w:jc w:val="center"/>
        <w:rPr>
          <w:b/>
          <w:bCs/>
        </w:rPr>
      </w:pPr>
      <w:r w:rsidRPr="00760865">
        <w:rPr>
          <w:b/>
          <w:bCs/>
        </w:rPr>
        <w:t xml:space="preserve">О внесении изменений </w:t>
      </w:r>
    </w:p>
    <w:p w:rsidR="003677CE" w:rsidRPr="00760865" w:rsidRDefault="003677CE" w:rsidP="003677CE">
      <w:pPr>
        <w:autoSpaceDE w:val="0"/>
        <w:autoSpaceDN w:val="0"/>
        <w:adjustRightInd w:val="0"/>
        <w:jc w:val="center"/>
        <w:rPr>
          <w:b/>
          <w:bCs/>
        </w:rPr>
      </w:pPr>
      <w:r w:rsidRPr="00760865">
        <w:rPr>
          <w:b/>
          <w:bCs/>
        </w:rPr>
        <w:t>в Устав муниципального образования «Мушаковское»</w:t>
      </w:r>
    </w:p>
    <w:p w:rsidR="003677CE" w:rsidRPr="00760865" w:rsidRDefault="003677CE" w:rsidP="003677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60865">
        <w:rPr>
          <w:rFonts w:eastAsia="Calibri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«Мушаковское» и в целях приведения Устава муниципального образования «Мушаковское»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760865">
        <w:rPr>
          <w:rFonts w:eastAsia="Calibri"/>
          <w:lang w:eastAsia="en-US"/>
        </w:rPr>
        <w:t xml:space="preserve"> </w:t>
      </w:r>
      <w:proofErr w:type="gramStart"/>
      <w:r w:rsidRPr="00760865">
        <w:rPr>
          <w:rFonts w:eastAsia="Calibri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</w:t>
      </w:r>
      <w:proofErr w:type="gramEnd"/>
      <w:r w:rsidRPr="00760865">
        <w:rPr>
          <w:rFonts w:eastAsia="Calibri"/>
          <w:lang w:eastAsia="en-US"/>
        </w:rPr>
        <w:t xml:space="preserve"> </w:t>
      </w:r>
      <w:proofErr w:type="gramStart"/>
      <w:r w:rsidRPr="00760865">
        <w:rPr>
          <w:rFonts w:eastAsia="Calibri"/>
          <w:lang w:eastAsia="en-US"/>
        </w:rPr>
        <w:t>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</w:t>
      </w:r>
      <w:proofErr w:type="gramEnd"/>
      <w:r w:rsidRPr="00760865">
        <w:rPr>
          <w:rFonts w:eastAsia="Calibri"/>
          <w:lang w:eastAsia="en-US"/>
        </w:rPr>
        <w:t xml:space="preserve"> </w:t>
      </w:r>
      <w:proofErr w:type="gramStart"/>
      <w:r w:rsidRPr="00760865">
        <w:rPr>
          <w:rFonts w:eastAsia="Calibri"/>
          <w:lang w:eastAsia="en-US"/>
        </w:rPr>
        <w:t xml:space="preserve">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</w:t>
      </w:r>
      <w:r w:rsidRPr="00760865">
        <w:rPr>
          <w:rFonts w:eastAsia="Calibri"/>
          <w:lang w:eastAsia="en-US"/>
        </w:rPr>
        <w:lastRenderedPageBreak/>
        <w:t>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proofErr w:type="gramEnd"/>
      <w:r w:rsidRPr="00760865">
        <w:rPr>
          <w:rFonts w:eastAsia="Calibri"/>
          <w:lang w:eastAsia="en-US"/>
        </w:rPr>
        <w:t xml:space="preserve">», </w:t>
      </w:r>
      <w:proofErr w:type="gramStart"/>
      <w:r w:rsidRPr="00760865">
        <w:rPr>
          <w:rFonts w:eastAsia="Calibri"/>
          <w:lang w:eastAsia="en-US"/>
        </w:rPr>
        <w:t>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</w:t>
      </w:r>
      <w:proofErr w:type="gramEnd"/>
      <w:r w:rsidRPr="00760865">
        <w:rPr>
          <w:rFonts w:eastAsia="Calibri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 xml:space="preserve">Совет депутатов муниципального образования «Мушаковское» </w:t>
      </w:r>
      <w:r w:rsidRPr="00760865">
        <w:rPr>
          <w:rFonts w:eastAsia="Calibri"/>
          <w:b/>
          <w:lang w:eastAsia="en-US"/>
        </w:rPr>
        <w:t>решает</w:t>
      </w:r>
      <w:r w:rsidRPr="00760865">
        <w:rPr>
          <w:rFonts w:eastAsia="Calibri"/>
          <w:lang w:eastAsia="en-US"/>
        </w:rPr>
        <w:t>:</w:t>
      </w:r>
    </w:p>
    <w:p w:rsidR="003677CE" w:rsidRPr="00760865" w:rsidRDefault="003677CE" w:rsidP="003677CE">
      <w:pPr>
        <w:spacing w:after="200" w:line="276" w:lineRule="auto"/>
        <w:jc w:val="both"/>
      </w:pPr>
      <w:r w:rsidRPr="00760865">
        <w:rPr>
          <w:rFonts w:eastAsia="Calibri"/>
          <w:b/>
          <w:lang w:eastAsia="en-US"/>
        </w:rPr>
        <w:t>1.</w:t>
      </w:r>
      <w:r w:rsidRPr="00760865">
        <w:rPr>
          <w:rFonts w:eastAsia="Calibri"/>
          <w:lang w:eastAsia="en-US"/>
        </w:rPr>
        <w:t xml:space="preserve"> </w:t>
      </w:r>
      <w:proofErr w:type="gramStart"/>
      <w:r w:rsidRPr="00760865">
        <w:rPr>
          <w:rFonts w:eastAsia="Calibri"/>
          <w:lang w:eastAsia="en-US"/>
        </w:rPr>
        <w:t xml:space="preserve">Внести в Устав муниципального образования «Мушаковское», принятый решением Совета депутатов муниципального образования «Мушаковское» от </w:t>
      </w:r>
      <w:r w:rsidRPr="00760865">
        <w:t>02.12.2005 № 5, (с изменениями, внесенными решениями Совета депутатов муниципального образования «Мушаковское» от 23.05.2006 № 20, от 20.03.2007 № 36, от 18.06.2007 № 43, от 17.03.2008 № 3, от 29.04.2009 №38, от 07.09.2009 № 43, от 07.05.2010 № 64, от 13.05.2011 № 85, от 28.04.2012 № 3, от 05.03.2013 № 40, от 16.04.2014 № 90, от 03.03.2015</w:t>
      </w:r>
      <w:proofErr w:type="gramEnd"/>
      <w:r w:rsidRPr="00760865">
        <w:t xml:space="preserve"> № </w:t>
      </w:r>
      <w:proofErr w:type="gramStart"/>
      <w:r w:rsidRPr="00760865">
        <w:t>120, от 16.05.2016 № 172, от 12.05.2017 № 29)</w:t>
      </w:r>
      <w:r w:rsidRPr="00760865">
        <w:rPr>
          <w:rFonts w:eastAsia="Calibri"/>
          <w:lang w:eastAsia="en-US"/>
        </w:rPr>
        <w:t>, следующие изменения:</w:t>
      </w:r>
      <w:proofErr w:type="gramEnd"/>
    </w:p>
    <w:p w:rsidR="003677CE" w:rsidRPr="00760865" w:rsidRDefault="003677CE" w:rsidP="003677CE">
      <w:pPr>
        <w:ind w:firstLine="720"/>
        <w:jc w:val="both"/>
        <w:rPr>
          <w:rFonts w:eastAsia="Calibri"/>
          <w:b/>
          <w:lang w:eastAsia="en-US"/>
        </w:rPr>
      </w:pP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 xml:space="preserve">1) </w:t>
      </w:r>
      <w:r w:rsidRPr="00760865">
        <w:rPr>
          <w:rFonts w:eastAsia="Calibri"/>
          <w:lang w:eastAsia="en-US"/>
        </w:rPr>
        <w:t>пункт 19 части 1 статьи 7 изложить в следующей редакции: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760865">
        <w:rPr>
          <w:rFonts w:eastAsia="Calibri"/>
          <w:lang w:eastAsia="en-US"/>
        </w:rPr>
        <w:t>;»</w:t>
      </w:r>
      <w:proofErr w:type="gramEnd"/>
      <w:r w:rsidRPr="00760865">
        <w:rPr>
          <w:rFonts w:eastAsia="Calibri"/>
          <w:lang w:eastAsia="en-US"/>
        </w:rPr>
        <w:t>;</w:t>
      </w:r>
    </w:p>
    <w:p w:rsidR="003677CE" w:rsidRPr="00760865" w:rsidRDefault="003677CE" w:rsidP="003677CE">
      <w:pPr>
        <w:ind w:firstLine="720"/>
        <w:jc w:val="both"/>
        <w:rPr>
          <w:rFonts w:eastAsia="Calibri"/>
          <w:b/>
          <w:lang w:eastAsia="en-US"/>
        </w:rPr>
      </w:pP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 xml:space="preserve">2) </w:t>
      </w:r>
      <w:r w:rsidRPr="00760865">
        <w:rPr>
          <w:rFonts w:eastAsia="Calibri"/>
          <w:lang w:eastAsia="en-US"/>
        </w:rPr>
        <w:t>часть 1 статьи 7.1 дополнить пунктом 15 следующего содержания:</w:t>
      </w:r>
    </w:p>
    <w:p w:rsidR="003677CE" w:rsidRPr="00760865" w:rsidRDefault="003677CE" w:rsidP="003677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60865">
        <w:rPr>
          <w:rFonts w:eastAsia="Calibri"/>
          <w:lang w:eastAsia="en-US"/>
        </w:rPr>
        <w:t>.»;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  <w:b/>
        </w:rPr>
      </w:pPr>
    </w:p>
    <w:p w:rsidR="003677CE" w:rsidRPr="00760865" w:rsidRDefault="003677CE" w:rsidP="003677C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760865">
        <w:rPr>
          <w:rFonts w:eastAsia="Calibri"/>
          <w:b/>
        </w:rPr>
        <w:t xml:space="preserve">3) </w:t>
      </w:r>
      <w:r w:rsidRPr="00760865">
        <w:rPr>
          <w:rFonts w:eastAsiaTheme="minorHAnsi"/>
        </w:rPr>
        <w:t>в пункте 2 части 5 статьи 11 слова «</w:t>
      </w:r>
      <w:r w:rsidRPr="00760865">
        <w:rPr>
          <w:rFonts w:eastAsiaTheme="minorHAnsi"/>
          <w:lang w:eastAsia="en-US"/>
        </w:rPr>
        <w:t>Глава муниципального образования, а в случае рассмотрения вопроса об отзыве депутата Сельского Совета депутатов – Главы муниципального образования, заместитель Председателя Сельского Совета депутатов должны» заменить словами «Председатель Сельского Совета депутатов, а в случае рассмотрения вопроса об отзыве депутата Сельского Совета депутатов – Председателя Сельского Совета депутатов, заместитель Председателя должны»;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/>
        </w:rPr>
        <w:t>4)</w:t>
      </w:r>
      <w:r w:rsidRPr="00760865">
        <w:rPr>
          <w:rFonts w:eastAsia="Calibri"/>
        </w:rPr>
        <w:t xml:space="preserve"> в статье 15:</w:t>
      </w:r>
    </w:p>
    <w:p w:rsidR="003677CE" w:rsidRPr="00760865" w:rsidRDefault="003677CE" w:rsidP="003677CE">
      <w:pPr>
        <w:ind w:firstLine="709"/>
        <w:jc w:val="both"/>
        <w:rPr>
          <w:rFonts w:eastAsia="Calibri"/>
          <w:bCs/>
        </w:rPr>
      </w:pPr>
      <w:r w:rsidRPr="00760865">
        <w:rPr>
          <w:rFonts w:eastAsia="Calibri"/>
          <w:b/>
        </w:rPr>
        <w:t xml:space="preserve">а) </w:t>
      </w:r>
      <w:r w:rsidRPr="00760865">
        <w:rPr>
          <w:rFonts w:eastAsia="Calibri"/>
        </w:rPr>
        <w:t>наименование</w:t>
      </w:r>
      <w:r w:rsidRPr="00760865">
        <w:rPr>
          <w:rFonts w:eastAsia="Calibri"/>
          <w:b/>
        </w:rPr>
        <w:t xml:space="preserve"> </w:t>
      </w:r>
      <w:r w:rsidRPr="00760865">
        <w:rPr>
          <w:rFonts w:eastAsia="Calibri"/>
          <w:bCs/>
        </w:rPr>
        <w:t>изложить в следующей редакции:</w:t>
      </w:r>
    </w:p>
    <w:p w:rsidR="003677CE" w:rsidRPr="00760865" w:rsidRDefault="003677CE" w:rsidP="003677CE">
      <w:pPr>
        <w:ind w:firstLine="709"/>
        <w:jc w:val="both"/>
        <w:rPr>
          <w:bCs/>
        </w:rPr>
      </w:pPr>
      <w:r w:rsidRPr="00760865">
        <w:rPr>
          <w:bCs/>
        </w:rPr>
        <w:t>«Статья 15. Публичные слушания, общественные обсуждения»;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б)</w:t>
      </w:r>
      <w:r w:rsidRPr="00760865">
        <w:t xml:space="preserve"> в части 2:</w:t>
      </w:r>
    </w:p>
    <w:p w:rsidR="003677CE" w:rsidRPr="00760865" w:rsidRDefault="003677CE" w:rsidP="003677CE">
      <w:pPr>
        <w:ind w:firstLine="720"/>
        <w:jc w:val="both"/>
      </w:pPr>
      <w:r w:rsidRPr="00760865">
        <w:t>дополнить пунктом 2.1 следующего содержания: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</w:rPr>
        <w:t>«2.1) проект стратегии социально-экономического развития муниципального образования</w:t>
      </w:r>
      <w:proofErr w:type="gramStart"/>
      <w:r w:rsidRPr="00760865">
        <w:rPr>
          <w:rFonts w:eastAsia="Calibri"/>
        </w:rPr>
        <w:t>;»</w:t>
      </w:r>
      <w:proofErr w:type="gramEnd"/>
      <w:r w:rsidRPr="00760865">
        <w:rPr>
          <w:rFonts w:eastAsia="Calibri"/>
        </w:rPr>
        <w:t>;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</w:rPr>
        <w:t>пункт 3 признать утратившим силу;</w:t>
      </w:r>
    </w:p>
    <w:p w:rsidR="003677CE" w:rsidRPr="00760865" w:rsidRDefault="003677CE" w:rsidP="003677CE">
      <w:pPr>
        <w:autoSpaceDE w:val="0"/>
        <w:autoSpaceDN w:val="0"/>
        <w:adjustRightInd w:val="0"/>
        <w:ind w:firstLine="720"/>
        <w:jc w:val="both"/>
      </w:pPr>
      <w:r w:rsidRPr="00760865">
        <w:rPr>
          <w:b/>
        </w:rPr>
        <w:lastRenderedPageBreak/>
        <w:t>в)</w:t>
      </w:r>
      <w:r w:rsidRPr="00760865"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760865">
        <w:t>,»</w:t>
      </w:r>
      <w:proofErr w:type="gramEnd"/>
      <w:r w:rsidRPr="00760865">
        <w:t>;</w:t>
      </w:r>
    </w:p>
    <w:p w:rsidR="003677CE" w:rsidRPr="00760865" w:rsidRDefault="003677CE" w:rsidP="003677CE">
      <w:pPr>
        <w:autoSpaceDE w:val="0"/>
        <w:autoSpaceDN w:val="0"/>
        <w:adjustRightInd w:val="0"/>
        <w:ind w:firstLine="720"/>
        <w:jc w:val="both"/>
        <w:rPr>
          <w:b/>
        </w:rPr>
      </w:pPr>
      <w:r w:rsidRPr="00760865">
        <w:rPr>
          <w:b/>
        </w:rPr>
        <w:t xml:space="preserve">г) </w:t>
      </w:r>
      <w:r w:rsidRPr="00760865">
        <w:t>дополнить частью 4 следующего содержания:</w:t>
      </w:r>
    </w:p>
    <w:p w:rsidR="003677CE" w:rsidRPr="00760865" w:rsidRDefault="003677CE" w:rsidP="003677C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0865">
        <w:rPr>
          <w:bCs/>
        </w:rPr>
        <w:t xml:space="preserve">«4. </w:t>
      </w:r>
      <w:proofErr w:type="gramStart"/>
      <w:r w:rsidRPr="00760865">
        <w:rPr>
          <w:bCs/>
        </w:rPr>
        <w:t xml:space="preserve">По </w:t>
      </w:r>
      <w:r w:rsidRPr="00760865"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760865"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760865">
        <w:rPr>
          <w:bCs/>
        </w:rPr>
        <w:t xml:space="preserve"> общественные обсуждения, порядок организации и проведения которых определяется </w:t>
      </w:r>
      <w:r w:rsidRPr="00760865">
        <w:t xml:space="preserve">решением Сельского Совета депутатов </w:t>
      </w:r>
      <w:r w:rsidRPr="00760865">
        <w:rPr>
          <w:bCs/>
        </w:rPr>
        <w:t>с учетом положений законодательства о градостроительной деятельности</w:t>
      </w:r>
      <w:proofErr w:type="gramStart"/>
      <w:r w:rsidRPr="00760865">
        <w:rPr>
          <w:bCs/>
        </w:rPr>
        <w:t>.»;</w:t>
      </w:r>
      <w:proofErr w:type="gramEnd"/>
    </w:p>
    <w:p w:rsidR="003677CE" w:rsidRPr="00760865" w:rsidRDefault="003677CE" w:rsidP="003677C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677CE" w:rsidRPr="00760865" w:rsidRDefault="003677CE" w:rsidP="003677CE">
      <w:pPr>
        <w:tabs>
          <w:tab w:val="left" w:pos="594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b/>
          <w:lang w:eastAsia="en-US"/>
        </w:rPr>
        <w:t>5)</w:t>
      </w:r>
      <w:r w:rsidRPr="00760865">
        <w:rPr>
          <w:rFonts w:eastAsiaTheme="minorHAnsi"/>
          <w:lang w:eastAsia="en-US"/>
        </w:rPr>
        <w:t xml:space="preserve"> в статье 23:</w:t>
      </w:r>
      <w:r w:rsidRPr="00760865">
        <w:rPr>
          <w:rFonts w:eastAsiaTheme="minorHAnsi"/>
          <w:lang w:eastAsia="en-US"/>
        </w:rPr>
        <w:tab/>
      </w:r>
    </w:p>
    <w:p w:rsidR="003677CE" w:rsidRPr="00760865" w:rsidRDefault="003677CE" w:rsidP="003677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часть 5 изложить в следующей редакции:</w:t>
      </w:r>
    </w:p>
    <w:p w:rsidR="003677CE" w:rsidRPr="00760865" w:rsidRDefault="003677CE" w:rsidP="003677C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«5. Сельский Совет депутатов возглавляет Председатель Совета депутатов муниципального образования «Мушаковское», допустимо использование наименования - Председатель Сельского Совета депутатов</w:t>
      </w:r>
      <w:proofErr w:type="gramStart"/>
      <w:r w:rsidRPr="00760865">
        <w:rPr>
          <w:rFonts w:eastAsiaTheme="minorHAnsi"/>
          <w:lang w:eastAsia="en-US"/>
        </w:rPr>
        <w:t>.»;</w:t>
      </w:r>
    </w:p>
    <w:p w:rsidR="003677CE" w:rsidRPr="00760865" w:rsidRDefault="003677CE" w:rsidP="003677C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proofErr w:type="gramEnd"/>
      <w:r w:rsidRPr="00760865">
        <w:rPr>
          <w:rFonts w:eastAsiaTheme="minorHAnsi"/>
          <w:lang w:eastAsia="en-US"/>
        </w:rPr>
        <w:t>в части 7 слова «До избрания Главы муниципального образования» заменить словами «До избрания Председателя Сельского Совета депутатов»;</w:t>
      </w:r>
    </w:p>
    <w:p w:rsidR="003677CE" w:rsidRPr="00760865" w:rsidRDefault="003677CE" w:rsidP="003677C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</w:p>
    <w:p w:rsidR="003677CE" w:rsidRPr="00760865" w:rsidRDefault="003677CE" w:rsidP="003677C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b/>
          <w:lang w:eastAsia="en-US"/>
        </w:rPr>
        <w:t>6)</w:t>
      </w:r>
      <w:r w:rsidRPr="00760865">
        <w:rPr>
          <w:rFonts w:eastAsiaTheme="minorHAnsi"/>
          <w:lang w:eastAsia="en-US"/>
        </w:rPr>
        <w:t xml:space="preserve"> статью 24 изложить в следующей редакции: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«</w:t>
      </w:r>
      <w:r w:rsidRPr="00760865">
        <w:rPr>
          <w:rFonts w:eastAsiaTheme="minorHAnsi"/>
          <w:b/>
          <w:lang w:eastAsia="en-US"/>
        </w:rPr>
        <w:t>Статья 24.</w:t>
      </w:r>
      <w:r w:rsidRPr="00760865">
        <w:rPr>
          <w:rFonts w:eastAsiaTheme="minorHAnsi"/>
          <w:lang w:eastAsia="en-US"/>
        </w:rPr>
        <w:t xml:space="preserve"> Органы и должностные лица Сельского Совета депутатов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1. Председатель Сельского Совета депутатов избирается Сельским Советом депутатов из своего состава.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депутатов. 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В случае досрочного </w:t>
      </w:r>
      <w:proofErr w:type="gramStart"/>
      <w:r w:rsidRPr="00760865">
        <w:rPr>
          <w:rFonts w:eastAsiaTheme="minorHAnsi"/>
          <w:lang w:eastAsia="en-US"/>
        </w:rPr>
        <w:t>прекращения полномочий Председателя Сельского Совета депутатов</w:t>
      </w:r>
      <w:proofErr w:type="gramEnd"/>
      <w:r w:rsidRPr="00760865">
        <w:rPr>
          <w:rFonts w:eastAsiaTheme="minorHAnsi"/>
          <w:lang w:eastAsia="en-US"/>
        </w:rPr>
        <w:t xml:space="preserve"> или досрочного прекращения полномочий депутата Сельского Совета депутатов, являющегося Председателем Сельского Совета, сельский Совет депутатов обязан принять решение об избрании Председателя Сельского Совета депутатов в срок, установленный Регламентом Сельского Совета депутатов.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2. Срок полномочий Председателя Сельского Совета депутатов соответствует сроку полномочий Сельского Совета депутатов, из состава которого он был избран.</w:t>
      </w:r>
    </w:p>
    <w:p w:rsidR="003677CE" w:rsidRPr="00760865" w:rsidRDefault="003677CE" w:rsidP="003677CE">
      <w:pPr>
        <w:ind w:firstLine="567"/>
        <w:jc w:val="both"/>
        <w:rPr>
          <w:rFonts w:eastAsia="MS Mincho"/>
          <w:lang w:eastAsia="en-US"/>
        </w:rPr>
      </w:pPr>
      <w:r w:rsidRPr="00760865">
        <w:rPr>
          <w:rFonts w:eastAsia="MS Mincho"/>
          <w:lang w:eastAsia="en-US"/>
        </w:rPr>
        <w:t xml:space="preserve">Полномочия </w:t>
      </w:r>
      <w:r w:rsidRPr="00760865">
        <w:rPr>
          <w:rFonts w:eastAsiaTheme="minorHAnsi"/>
          <w:lang w:eastAsia="en-US"/>
        </w:rPr>
        <w:t>Председателя Сельского Совета депутатов</w:t>
      </w:r>
      <w:r w:rsidRPr="00760865">
        <w:rPr>
          <w:rFonts w:eastAsia="MS Mincho"/>
          <w:lang w:eastAsia="en-US"/>
        </w:rPr>
        <w:t xml:space="preserve"> начинаются со дня его избрания и прекращаются </w:t>
      </w:r>
      <w:r w:rsidRPr="00760865">
        <w:rPr>
          <w:rFonts w:eastAsiaTheme="minorHAnsi"/>
          <w:lang w:eastAsia="en-US"/>
        </w:rPr>
        <w:t xml:space="preserve">в день </w:t>
      </w:r>
      <w:proofErr w:type="gramStart"/>
      <w:r w:rsidRPr="00760865">
        <w:rPr>
          <w:rFonts w:eastAsiaTheme="minorHAnsi"/>
          <w:lang w:eastAsia="en-US"/>
        </w:rPr>
        <w:t>проведения выборов депутатов Сельского Совета депутатов нового</w:t>
      </w:r>
      <w:proofErr w:type="gramEnd"/>
      <w:r w:rsidRPr="00760865">
        <w:rPr>
          <w:rFonts w:eastAsiaTheme="minorHAnsi"/>
          <w:lang w:eastAsia="en-US"/>
        </w:rPr>
        <w:t xml:space="preserve"> созыва</w:t>
      </w:r>
      <w:r w:rsidRPr="00760865">
        <w:rPr>
          <w:rFonts w:eastAsia="MS Mincho"/>
          <w:lang w:eastAsia="en-US"/>
        </w:rPr>
        <w:t xml:space="preserve">, за исключением случаев досрочного прекращения полномочий </w:t>
      </w:r>
      <w:r w:rsidRPr="00760865">
        <w:rPr>
          <w:rFonts w:eastAsiaTheme="minorHAnsi"/>
          <w:lang w:eastAsia="en-US"/>
        </w:rPr>
        <w:t>Председателя Сельского Совета депутатов</w:t>
      </w:r>
      <w:r w:rsidRPr="00760865">
        <w:rPr>
          <w:rFonts w:eastAsia="MS Mincho"/>
          <w:lang w:eastAsia="en-US"/>
        </w:rPr>
        <w:t xml:space="preserve">.  </w:t>
      </w:r>
    </w:p>
    <w:p w:rsidR="003677CE" w:rsidRPr="00760865" w:rsidRDefault="003677CE" w:rsidP="003677CE">
      <w:pPr>
        <w:ind w:firstLine="567"/>
        <w:jc w:val="both"/>
        <w:rPr>
          <w:rFonts w:eastAsia="MS Mincho"/>
          <w:lang w:eastAsia="en-US"/>
        </w:rPr>
      </w:pPr>
      <w:r w:rsidRPr="00760865">
        <w:rPr>
          <w:rFonts w:eastAsiaTheme="minorHAnsi"/>
          <w:lang w:eastAsia="en-US"/>
        </w:rPr>
        <w:t>Председатель Сельского Совета депутатов осуществляет свои полномочия на непостоянной основе.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lastRenderedPageBreak/>
        <w:t>3. Председатель Сельского Совета депутатов: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1) представляет сельский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2) осуществляет руководство подготовкой сессий и заседаний Сельского Совета депутатов и вопросов, вносимых на рассмотрение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3) в соответствии с Регламентом Сельского Совета депутатов созывает сессии Сельского Совета депутатов, вносит вопросы и проекты решений на рассмотрение сессии Сельского Совета депутатов, доводит до сведения депутатов Сельского Совета депутатов и населения время и место их проведения, а также проект повестки дня сессии (заседания)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4) ведёт заседания Сельского Совета депутатов, ведает внутренним распорядком в соответствии с Регламентом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5) подписывает решения Сельского Совета депутатов, протоколы сессий Сельского Совета депутатов (совместно с секретарем сессии), другие документы Сельского Совета депутатов;</w:t>
      </w:r>
    </w:p>
    <w:p w:rsidR="003677CE" w:rsidRPr="00760865" w:rsidRDefault="003677CE" w:rsidP="003677C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6) направляет главе муниципального образования для подписания и обнародования решения Сельского Совета депутатов, имеющие нормативный характер;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7) организует работу по </w:t>
      </w:r>
      <w:proofErr w:type="gramStart"/>
      <w:r w:rsidRPr="00760865">
        <w:rPr>
          <w:rFonts w:eastAsiaTheme="minorHAnsi"/>
          <w:lang w:eastAsia="en-US"/>
        </w:rPr>
        <w:t>контролю за</w:t>
      </w:r>
      <w:proofErr w:type="gramEnd"/>
      <w:r w:rsidRPr="00760865">
        <w:rPr>
          <w:rFonts w:eastAsiaTheme="minorHAnsi"/>
          <w:lang w:eastAsia="en-US"/>
        </w:rPr>
        <w:t xml:space="preserve"> исполнением решений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8) вносит на утверждение Сельского Совета депутатов структуру Сельского Совета депутатов; 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9) координирует деятельность постоянных и иных комиссий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10) оказывает содействие депутатам Сельского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депутатов, его органах и избирательных округах;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11) организует работу по реализации предложений и замечаний, высказанных во время отчётов депутатов Сельского Совета депутатов перед избирателями, а также предложений и замечаний, внесенных депутатами Сельского Совета депутатов на сессиях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12) принимает меры по обеспечению гласности и учёту общественного мнения в работе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13) организует в сельском Совете депутатов приём граждан, рассмотрение их обращений, заявлений и жалоб;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14) регулярно информирует сельский Совет депутатов о своей деятельности, о результатах работы депутатов Сельского Совета депутатов и депутатских комиссий Сельского Совета депутатов;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15) издает постановления и распоряжения; 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16)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Сельского Совета депутатов и решениями Сельского Совета депутатов.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4. Председатель Сельского Совета депутатов имеет заместителя Председателя Сельского Совета депутатов.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Заместитель Председателя Сельского Совета депутатов избирается Сельским Советом депутатов из числа депутатов Сельского  Совета открытым голосованием на сессии Сельского Совета депутатов по представлению Председателя Сельского Совета депутатов.</w:t>
      </w:r>
    </w:p>
    <w:p w:rsidR="003677CE" w:rsidRPr="00760865" w:rsidRDefault="003677CE" w:rsidP="003677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60865">
        <w:rPr>
          <w:rFonts w:eastAsiaTheme="minorHAnsi"/>
          <w:lang w:eastAsia="en-US"/>
        </w:rPr>
        <w:lastRenderedPageBreak/>
        <w:t xml:space="preserve">Заместитель Председателя Сельского Совета депутатов </w:t>
      </w:r>
      <w:r w:rsidRPr="00760865">
        <w:rPr>
          <w:rFonts w:eastAsia="MS Mincho"/>
          <w:lang w:eastAsia="en-US"/>
        </w:rPr>
        <w:t xml:space="preserve">выполняет функции в соответствии с распределением обязанностей, установленным </w:t>
      </w:r>
      <w:r w:rsidRPr="00760865">
        <w:rPr>
          <w:rFonts w:eastAsiaTheme="minorHAnsi"/>
          <w:lang w:eastAsia="en-US"/>
        </w:rPr>
        <w:t>Председателем Сельского Совета депутатов</w:t>
      </w:r>
      <w:r w:rsidRPr="00760865">
        <w:rPr>
          <w:rFonts w:eastAsia="MS Mincho"/>
          <w:lang w:eastAsia="en-US"/>
        </w:rPr>
        <w:t xml:space="preserve">, а в случае невозможности исполнения </w:t>
      </w:r>
      <w:r w:rsidRPr="00760865">
        <w:rPr>
          <w:rFonts w:eastAsiaTheme="minorHAnsi"/>
          <w:lang w:eastAsia="en-US"/>
        </w:rPr>
        <w:t>Председателем Сельского Совета депутатов</w:t>
      </w:r>
      <w:r w:rsidRPr="00760865">
        <w:rPr>
          <w:rFonts w:eastAsia="MS Mincho"/>
          <w:lang w:eastAsia="en-US"/>
        </w:rPr>
        <w:t xml:space="preserve"> своих обязанностей (</w:t>
      </w:r>
      <w:r w:rsidRPr="00760865">
        <w:rPr>
          <w:rFonts w:eastAsiaTheme="minorHAnsi"/>
          <w:lang w:eastAsia="en-US"/>
        </w:rPr>
        <w:t>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760865">
        <w:rPr>
          <w:rFonts w:eastAsia="MS Mincho"/>
          <w:lang w:eastAsia="en-US"/>
        </w:rPr>
        <w:t xml:space="preserve">) выполняет обязанности </w:t>
      </w:r>
      <w:r w:rsidRPr="00760865">
        <w:rPr>
          <w:rFonts w:eastAsiaTheme="minorHAnsi"/>
          <w:lang w:eastAsia="en-US"/>
        </w:rPr>
        <w:t>Председателя Сельского Совета депутатов</w:t>
      </w:r>
      <w:proofErr w:type="gramEnd"/>
      <w:r w:rsidRPr="00760865">
        <w:rPr>
          <w:rFonts w:eastAsiaTheme="minorHAnsi"/>
          <w:lang w:eastAsia="en-US"/>
        </w:rPr>
        <w:t xml:space="preserve"> </w:t>
      </w:r>
      <w:r w:rsidRPr="00760865">
        <w:rPr>
          <w:rFonts w:eastAsia="MS Mincho"/>
          <w:lang w:eastAsia="en-US"/>
        </w:rPr>
        <w:t xml:space="preserve">по руководству и организации работы </w:t>
      </w:r>
      <w:r w:rsidRPr="00760865">
        <w:rPr>
          <w:rFonts w:eastAsiaTheme="minorHAnsi"/>
          <w:lang w:eastAsia="en-US"/>
        </w:rPr>
        <w:t>Сельского</w:t>
      </w:r>
      <w:r w:rsidRPr="00760865">
        <w:rPr>
          <w:rFonts w:eastAsia="MS Mincho"/>
          <w:lang w:eastAsia="en-US"/>
        </w:rPr>
        <w:t xml:space="preserve">  Совета депутатов.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="MS Mincho"/>
          <w:lang w:eastAsia="en-US"/>
        </w:rPr>
      </w:pPr>
      <w:r w:rsidRPr="00760865">
        <w:rPr>
          <w:rFonts w:eastAsia="MS Mincho"/>
          <w:lang w:eastAsia="en-US"/>
        </w:rPr>
        <w:t xml:space="preserve">В случае досрочного </w:t>
      </w:r>
      <w:proofErr w:type="gramStart"/>
      <w:r w:rsidRPr="00760865">
        <w:rPr>
          <w:rFonts w:eastAsia="MS Mincho"/>
          <w:lang w:eastAsia="en-US"/>
        </w:rPr>
        <w:t xml:space="preserve">прекращения полномочий </w:t>
      </w:r>
      <w:r w:rsidRPr="00760865">
        <w:rPr>
          <w:rFonts w:eastAsiaTheme="minorHAnsi"/>
          <w:lang w:eastAsia="en-US"/>
        </w:rPr>
        <w:t>Председателя Сельского Совета депутатов</w:t>
      </w:r>
      <w:proofErr w:type="gramEnd"/>
      <w:r w:rsidRPr="00760865">
        <w:rPr>
          <w:rFonts w:eastAsia="MS Mincho"/>
          <w:lang w:eastAsia="en-US"/>
        </w:rPr>
        <w:t xml:space="preserve"> заместитель Председателя Сельского Совета депутатов временно (до избрания нового </w:t>
      </w:r>
      <w:r w:rsidRPr="00760865">
        <w:rPr>
          <w:rFonts w:eastAsiaTheme="minorHAnsi"/>
          <w:lang w:eastAsia="en-US"/>
        </w:rPr>
        <w:t>Председателя Сельского Совета депутатов</w:t>
      </w:r>
      <w:r w:rsidRPr="00760865">
        <w:rPr>
          <w:rFonts w:eastAsia="MS Mincho"/>
          <w:lang w:eastAsia="en-US"/>
        </w:rPr>
        <w:t xml:space="preserve">) исполняет полномочия </w:t>
      </w:r>
      <w:r w:rsidRPr="00760865">
        <w:rPr>
          <w:rFonts w:eastAsiaTheme="minorHAnsi"/>
          <w:lang w:eastAsia="en-US"/>
        </w:rPr>
        <w:t xml:space="preserve">Председателя Сельского Совета депутатов </w:t>
      </w:r>
      <w:r w:rsidRPr="00760865">
        <w:rPr>
          <w:rFonts w:eastAsia="MS Mincho"/>
          <w:lang w:eastAsia="en-US"/>
        </w:rPr>
        <w:t>по руководству и организации работы Сельского Совета депутатов.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Заместитель Председателя Сельского Совета депутатов осуществляет свои полномочия на непостоянной основе.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Заместитель Председателя Сельского Совета депутатов подотчетен Сельскому Совету депутатов и Председателю Сельского Совета депутатов, его полномочия могут быть прекращены досрочно по решению Сельского Совета депутатов.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Порядок </w:t>
      </w:r>
      <w:proofErr w:type="gramStart"/>
      <w:r w:rsidRPr="00760865">
        <w:rPr>
          <w:rFonts w:eastAsiaTheme="minorHAnsi"/>
          <w:lang w:eastAsia="en-US"/>
        </w:rPr>
        <w:t>избрания заместителя Председателя Сельского Совета депутатов</w:t>
      </w:r>
      <w:proofErr w:type="gramEnd"/>
      <w:r w:rsidRPr="00760865">
        <w:rPr>
          <w:rFonts w:eastAsiaTheme="minorHAnsi"/>
          <w:lang w:eastAsia="en-US"/>
        </w:rPr>
        <w:t xml:space="preserve"> и досрочного прекращения его полномочий устанавливается Регламентом Сельского Совета депутатов в соответствии с настоящим Уставом.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5. Обеспечение деятельности Сельского Совета депутатов и Главы муниципального образования и временных комиссий Сельского  Совета депутатов осуществляет Администрация</w:t>
      </w:r>
      <w:proofErr w:type="gramStart"/>
      <w:r w:rsidRPr="00760865">
        <w:rPr>
          <w:rFonts w:eastAsiaTheme="minorHAnsi"/>
          <w:lang w:eastAsia="en-US"/>
        </w:rPr>
        <w:t xml:space="preserve">.»; </w:t>
      </w:r>
      <w:proofErr w:type="gramEnd"/>
    </w:p>
    <w:p w:rsidR="003677CE" w:rsidRPr="00760865" w:rsidRDefault="003677CE" w:rsidP="003677CE">
      <w:pPr>
        <w:ind w:firstLine="720"/>
        <w:jc w:val="both"/>
        <w:rPr>
          <w:rFonts w:eastAsia="Calibri"/>
          <w:b/>
          <w:lang w:eastAsia="en-US"/>
        </w:rPr>
      </w:pPr>
    </w:p>
    <w:p w:rsidR="003677CE" w:rsidRPr="00760865" w:rsidRDefault="003677CE" w:rsidP="003677CE">
      <w:pPr>
        <w:ind w:firstLine="720"/>
        <w:jc w:val="both"/>
      </w:pPr>
      <w:r w:rsidRPr="00760865">
        <w:rPr>
          <w:rFonts w:eastAsia="Calibri"/>
          <w:b/>
          <w:lang w:eastAsia="en-US"/>
        </w:rPr>
        <w:t xml:space="preserve">7) </w:t>
      </w:r>
      <w:r w:rsidRPr="00760865">
        <w:rPr>
          <w:rFonts w:eastAsia="Calibri"/>
          <w:lang w:eastAsia="en-US"/>
        </w:rPr>
        <w:t xml:space="preserve">в </w:t>
      </w:r>
      <w:r w:rsidRPr="00760865">
        <w:t>статье 25: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/>
        </w:rPr>
        <w:t>а)</w:t>
      </w:r>
      <w:r w:rsidRPr="00760865">
        <w:rPr>
          <w:rFonts w:eastAsia="Calibri"/>
        </w:rPr>
        <w:t xml:space="preserve"> пункт 4 изложить в следующей редакции: 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</w:rPr>
        <w:t xml:space="preserve">«4) утверждение стратегии социально-экономического развития </w:t>
      </w:r>
      <w:r w:rsidRPr="00760865">
        <w:t>муниципального образования</w:t>
      </w:r>
      <w:proofErr w:type="gramStart"/>
      <w:r w:rsidRPr="00760865">
        <w:rPr>
          <w:rFonts w:eastAsia="Calibri"/>
        </w:rPr>
        <w:t>;»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/>
        </w:rPr>
        <w:t>б)</w:t>
      </w:r>
      <w:r w:rsidRPr="00760865">
        <w:rPr>
          <w:rFonts w:eastAsia="Calibri"/>
        </w:rPr>
        <w:t xml:space="preserve"> дополнить пунктом 16 следующего содержания: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</w:rPr>
        <w:t xml:space="preserve">«16) утверждение правил благоустройства территории </w:t>
      </w:r>
      <w:r w:rsidRPr="00760865">
        <w:t>муниципального образования</w:t>
      </w:r>
      <w:proofErr w:type="gramStart"/>
      <w:r w:rsidRPr="00760865">
        <w:rPr>
          <w:rFonts w:eastAsia="Calibri"/>
        </w:rPr>
        <w:t>.»;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  <w:b/>
          <w:lang w:eastAsia="en-US"/>
        </w:rPr>
      </w:pPr>
    </w:p>
    <w:p w:rsidR="003677CE" w:rsidRPr="00760865" w:rsidRDefault="003677CE" w:rsidP="003677CE">
      <w:pPr>
        <w:ind w:firstLine="709"/>
        <w:jc w:val="both"/>
        <w:rPr>
          <w:rFonts w:eastAsia="Calibri"/>
          <w:b/>
        </w:rPr>
      </w:pPr>
      <w:r w:rsidRPr="00760865">
        <w:rPr>
          <w:rFonts w:eastAsia="Calibri"/>
          <w:b/>
          <w:lang w:eastAsia="en-US"/>
        </w:rPr>
        <w:t xml:space="preserve">8) </w:t>
      </w:r>
      <w:r w:rsidRPr="00760865">
        <w:rPr>
          <w:rFonts w:eastAsia="Calibri"/>
        </w:rPr>
        <w:t>в статье 26: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/>
        </w:rPr>
        <w:t>а)</w:t>
      </w:r>
      <w:r w:rsidRPr="00760865">
        <w:rPr>
          <w:rFonts w:eastAsia="Calibri"/>
        </w:rPr>
        <w:t xml:space="preserve"> дополнить пунктом 1.1 следующего содержания: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760865">
        <w:rPr>
          <w:rFonts w:eastAsia="Calibri"/>
        </w:rPr>
        <w:t>принимаемыми в соответствии с ними решениями Сельского Совета депутатов</w:t>
      </w:r>
      <w:proofErr w:type="gramStart"/>
      <w:r w:rsidRPr="00760865">
        <w:rPr>
          <w:rFonts w:eastAsia="Calibri"/>
        </w:rPr>
        <w:t>;»</w:t>
      </w:r>
      <w:proofErr w:type="gramEnd"/>
      <w:r w:rsidRPr="00760865">
        <w:rPr>
          <w:rFonts w:eastAsia="Calibri"/>
        </w:rPr>
        <w:t>;</w:t>
      </w:r>
    </w:p>
    <w:p w:rsidR="003677CE" w:rsidRPr="00760865" w:rsidRDefault="003677CE" w:rsidP="003677CE">
      <w:pPr>
        <w:ind w:firstLine="709"/>
        <w:jc w:val="both"/>
        <w:rPr>
          <w:rFonts w:eastAsia="Calibri"/>
        </w:rPr>
      </w:pPr>
      <w:r w:rsidRPr="00760865">
        <w:rPr>
          <w:rFonts w:eastAsia="Calibri"/>
          <w:b/>
        </w:rPr>
        <w:t>б)</w:t>
      </w:r>
      <w:r w:rsidRPr="00760865">
        <w:rPr>
          <w:rFonts w:eastAsia="Calibri"/>
        </w:rPr>
        <w:t xml:space="preserve"> пункт 21.1 признать утратившим силу;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в)</w:t>
      </w:r>
      <w:r w:rsidRPr="00760865">
        <w:t xml:space="preserve"> в пункте 27 слова «публичные слушания» дополнить словами «, общественные обсуждения»;</w:t>
      </w:r>
    </w:p>
    <w:p w:rsidR="003677CE" w:rsidRPr="00760865" w:rsidRDefault="003677CE" w:rsidP="003677CE">
      <w:pPr>
        <w:ind w:firstLine="720"/>
        <w:jc w:val="both"/>
      </w:pPr>
    </w:p>
    <w:p w:rsidR="003677CE" w:rsidRPr="00760865" w:rsidRDefault="003677CE" w:rsidP="003677CE">
      <w:pPr>
        <w:shd w:val="clear" w:color="auto" w:fill="FFFFFF"/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b/>
          <w:lang w:eastAsia="en-US"/>
        </w:rPr>
        <w:t>9)</w:t>
      </w:r>
      <w:r w:rsidRPr="00760865">
        <w:rPr>
          <w:rFonts w:eastAsiaTheme="minorHAnsi"/>
          <w:lang w:eastAsia="en-US"/>
        </w:rPr>
        <w:t xml:space="preserve"> в абзаце третьем части 2 статьи 27 слова «Глава муниципального образования» заменить словами «Председатель Сельского Совета депутатов»;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10)</w:t>
      </w:r>
      <w:r w:rsidRPr="00760865">
        <w:t xml:space="preserve">  в статье 29:</w:t>
      </w:r>
    </w:p>
    <w:p w:rsidR="003677CE" w:rsidRPr="00760865" w:rsidRDefault="003677CE" w:rsidP="003677CE">
      <w:pPr>
        <w:ind w:firstLine="720"/>
        <w:jc w:val="both"/>
      </w:pPr>
      <w:r w:rsidRPr="00760865">
        <w:t>а) часть  2 изложить в следующей редакции: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bidi="en-US"/>
        </w:rPr>
      </w:pPr>
      <w:r w:rsidRPr="00760865">
        <w:rPr>
          <w:rFonts w:eastAsia="Calibri"/>
          <w:lang w:bidi="en-US"/>
        </w:rPr>
        <w:t>«2. Глава муниципального образования избирается Сельским советом депутатов из числа кандидатов, представленных конкурсной комиссией по результатам конкурса.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bidi="en-US"/>
        </w:rPr>
      </w:pPr>
      <w:r w:rsidRPr="00760865">
        <w:rPr>
          <w:rFonts w:eastAsia="Calibri"/>
          <w:lang w:bidi="en-US"/>
        </w:rPr>
        <w:t>Глава возглавляет Администрацию и является главой Администрации</w:t>
      </w:r>
      <w:proofErr w:type="gramStart"/>
      <w:r w:rsidRPr="00760865">
        <w:rPr>
          <w:rFonts w:eastAsia="Calibri"/>
          <w:lang w:bidi="en-US"/>
        </w:rPr>
        <w:t>.»</w:t>
      </w:r>
      <w:proofErr w:type="gramEnd"/>
    </w:p>
    <w:p w:rsidR="003677CE" w:rsidRPr="00760865" w:rsidRDefault="003677CE" w:rsidP="003677CE">
      <w:pPr>
        <w:ind w:firstLine="720"/>
        <w:jc w:val="both"/>
        <w:rPr>
          <w:rFonts w:eastAsia="Calibri"/>
          <w:lang w:bidi="en-US"/>
        </w:rPr>
      </w:pPr>
      <w:r w:rsidRPr="00760865">
        <w:rPr>
          <w:rFonts w:eastAsia="Calibri"/>
          <w:lang w:bidi="en-US"/>
        </w:rPr>
        <w:t>б) в части 3: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bidi="en-US"/>
        </w:rPr>
      </w:pPr>
      <w:r w:rsidRPr="00760865">
        <w:rPr>
          <w:rFonts w:eastAsia="Calibri"/>
          <w:lang w:bidi="en-US"/>
        </w:rPr>
        <w:lastRenderedPageBreak/>
        <w:t>- в абзаце втором слова «20 дней» заменить словами «2 месяцев»;</w:t>
      </w:r>
    </w:p>
    <w:p w:rsidR="003677CE" w:rsidRPr="00760865" w:rsidRDefault="003677CE" w:rsidP="003677CE">
      <w:pPr>
        <w:ind w:firstLine="720"/>
        <w:jc w:val="both"/>
        <w:rPr>
          <w:b/>
        </w:rPr>
      </w:pPr>
      <w:r w:rsidRPr="00760865">
        <w:rPr>
          <w:rFonts w:eastAsia="Calibri"/>
          <w:lang w:bidi="en-US"/>
        </w:rPr>
        <w:t>- в абзаце третьем слова «или досрочного прекращения полномочий депутата Сельского Совета депутатов, являющегося главой муниципального  образования», исключить;</w:t>
      </w:r>
    </w:p>
    <w:p w:rsidR="003677CE" w:rsidRPr="00760865" w:rsidRDefault="003677CE" w:rsidP="003677CE">
      <w:pPr>
        <w:ind w:firstLine="720"/>
        <w:jc w:val="both"/>
        <w:rPr>
          <w:rFonts w:eastAsia="MS Mincho"/>
        </w:rPr>
      </w:pPr>
      <w:r w:rsidRPr="00760865">
        <w:t>в)</w:t>
      </w:r>
      <w:r w:rsidRPr="00760865">
        <w:rPr>
          <w:b/>
        </w:rPr>
        <w:t xml:space="preserve"> </w:t>
      </w:r>
      <w:r w:rsidRPr="00760865">
        <w:rPr>
          <w:rFonts w:eastAsia="MS Mincho"/>
        </w:rPr>
        <w:t>часть</w:t>
      </w:r>
      <w:r w:rsidRPr="00760865">
        <w:t xml:space="preserve"> 10 </w:t>
      </w:r>
      <w:r w:rsidRPr="00760865">
        <w:rPr>
          <w:rFonts w:eastAsia="MS Mincho"/>
        </w:rPr>
        <w:t>изложить в следующей редакции:</w:t>
      </w:r>
    </w:p>
    <w:p w:rsidR="003677CE" w:rsidRPr="00760865" w:rsidRDefault="003677CE" w:rsidP="003677CE">
      <w:pPr>
        <w:ind w:firstLine="720"/>
        <w:jc w:val="both"/>
        <w:rPr>
          <w:rFonts w:eastAsia="MS Mincho"/>
        </w:rPr>
      </w:pPr>
      <w:r w:rsidRPr="00760865">
        <w:rPr>
          <w:rFonts w:eastAsia="MS Mincho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3677CE" w:rsidRPr="00760865" w:rsidRDefault="003677CE" w:rsidP="003677CE">
      <w:pPr>
        <w:ind w:firstLine="720"/>
        <w:jc w:val="both"/>
        <w:rPr>
          <w:rFonts w:eastAsia="HiddenHorzOCR"/>
        </w:rPr>
      </w:pPr>
      <w:proofErr w:type="gramStart"/>
      <w:r w:rsidRPr="00760865"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760865">
        <w:rPr>
          <w:rFonts w:eastAsia="HiddenHorzOCR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760865">
        <w:rPr>
          <w:rFonts w:eastAsia="Calibri"/>
          <w:lang w:eastAsia="en-US"/>
        </w:rPr>
        <w:t xml:space="preserve"> </w:t>
      </w:r>
      <w:r w:rsidRPr="00760865">
        <w:rPr>
          <w:rFonts w:eastAsia="HiddenHorzOCR"/>
        </w:rPr>
        <w:t>должностное лицо Администрации муниципального образования</w:t>
      </w:r>
      <w:proofErr w:type="gramEnd"/>
      <w:r w:rsidRPr="00760865">
        <w:rPr>
          <w:rFonts w:eastAsia="HiddenHorzOCR"/>
        </w:rPr>
        <w:t xml:space="preserve">, </w:t>
      </w:r>
      <w:proofErr w:type="gramStart"/>
      <w:r w:rsidRPr="00760865">
        <w:rPr>
          <w:rFonts w:eastAsia="HiddenHorzOCR"/>
        </w:rPr>
        <w:t>определяемое</w:t>
      </w:r>
      <w:proofErr w:type="gramEnd"/>
      <w:r w:rsidRPr="00760865">
        <w:rPr>
          <w:rFonts w:eastAsia="HiddenHorzOCR"/>
        </w:rPr>
        <w:t xml:space="preserve"> </w:t>
      </w:r>
      <w:r w:rsidRPr="00760865">
        <w:rPr>
          <w:rFonts w:eastAsia="MS Mincho"/>
        </w:rPr>
        <w:t>постановлением</w:t>
      </w:r>
      <w:r w:rsidRPr="00760865">
        <w:rPr>
          <w:rFonts w:eastAsia="HiddenHorzOCR"/>
        </w:rPr>
        <w:t xml:space="preserve"> Главы муниципального образования.</w:t>
      </w:r>
    </w:p>
    <w:p w:rsidR="003677CE" w:rsidRPr="00760865" w:rsidRDefault="003677CE" w:rsidP="003677CE">
      <w:pPr>
        <w:ind w:firstLine="720"/>
        <w:jc w:val="both"/>
        <w:rPr>
          <w:rFonts w:eastAsia="HiddenHorzOCR"/>
        </w:rPr>
      </w:pPr>
      <w:r w:rsidRPr="00760865">
        <w:rPr>
          <w:rFonts w:eastAsia="HiddenHorzOCR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3677CE" w:rsidRPr="00760865" w:rsidRDefault="003677CE" w:rsidP="003677CE">
      <w:pPr>
        <w:ind w:firstLine="720"/>
        <w:jc w:val="both"/>
        <w:rPr>
          <w:rFonts w:eastAsia="HiddenHorzOCR"/>
        </w:rPr>
      </w:pPr>
      <w:r w:rsidRPr="00760865">
        <w:rPr>
          <w:rFonts w:eastAsia="HiddenHorzOCR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3677CE" w:rsidRPr="00760865" w:rsidRDefault="003677CE" w:rsidP="003677CE">
      <w:pPr>
        <w:ind w:firstLine="720"/>
        <w:jc w:val="both"/>
        <w:rPr>
          <w:iCs/>
        </w:rPr>
      </w:pPr>
      <w:r w:rsidRPr="00760865">
        <w:rPr>
          <w:iCs/>
        </w:rPr>
        <w:t>В случае</w:t>
      </w:r>
      <w:proofErr w:type="gramStart"/>
      <w:r w:rsidRPr="00760865">
        <w:rPr>
          <w:iCs/>
        </w:rPr>
        <w:t>,</w:t>
      </w:r>
      <w:proofErr w:type="gramEnd"/>
      <w:r w:rsidRPr="00760865">
        <w:rPr>
          <w:iCs/>
        </w:rPr>
        <w:t xml:space="preserve"> если Глава муниципального образования, полномочия которого прекращены досрочно </w:t>
      </w:r>
      <w:r w:rsidRPr="00760865"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760865">
        <w:rPr>
          <w:iCs/>
        </w:rPr>
        <w:t xml:space="preserve">на основании решения </w:t>
      </w:r>
      <w:r w:rsidRPr="00760865">
        <w:t>Сельского Совета депутатов</w:t>
      </w:r>
      <w:r w:rsidRPr="00760865">
        <w:rPr>
          <w:iCs/>
        </w:rPr>
        <w:t xml:space="preserve"> об удалении Главы муниципального образования в отставку, обжалует </w:t>
      </w:r>
      <w:r w:rsidRPr="00760865">
        <w:t>данные правовой акт или решение в судебном порядке</w:t>
      </w:r>
      <w:r w:rsidRPr="00760865">
        <w:rPr>
          <w:iCs/>
        </w:rPr>
        <w:t xml:space="preserve">, </w:t>
      </w:r>
      <w:r w:rsidRPr="00760865">
        <w:t xml:space="preserve">Сельский Совет депутатов </w:t>
      </w:r>
      <w:r w:rsidRPr="00760865">
        <w:rPr>
          <w:iCs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760865">
        <w:rPr>
          <w:iCs/>
        </w:rPr>
        <w:t>.»;</w:t>
      </w:r>
      <w:proofErr w:type="gramEnd"/>
    </w:p>
    <w:p w:rsidR="003677CE" w:rsidRPr="00760865" w:rsidRDefault="003677CE" w:rsidP="003677CE">
      <w:pPr>
        <w:ind w:firstLine="720"/>
        <w:jc w:val="both"/>
        <w:rPr>
          <w:iCs/>
        </w:rPr>
      </w:pPr>
    </w:p>
    <w:p w:rsidR="003677CE" w:rsidRPr="00760865" w:rsidRDefault="003677CE" w:rsidP="003677CE">
      <w:pPr>
        <w:shd w:val="clear" w:color="auto" w:fill="FFFFFF"/>
        <w:ind w:firstLine="708"/>
        <w:jc w:val="both"/>
        <w:rPr>
          <w:rFonts w:eastAsia="MS Mincho"/>
          <w:lang w:eastAsia="en-US"/>
        </w:rPr>
      </w:pPr>
      <w:r w:rsidRPr="00760865">
        <w:rPr>
          <w:b/>
        </w:rPr>
        <w:t>11)</w:t>
      </w:r>
      <w:r w:rsidRPr="00760865">
        <w:t xml:space="preserve"> </w:t>
      </w:r>
      <w:r w:rsidRPr="00760865">
        <w:rPr>
          <w:rFonts w:eastAsia="MS Mincho"/>
          <w:lang w:eastAsia="en-US"/>
        </w:rPr>
        <w:t>статью 31 признать утратившей силу;</w:t>
      </w:r>
    </w:p>
    <w:p w:rsidR="003677CE" w:rsidRPr="00760865" w:rsidRDefault="003677CE" w:rsidP="003677CE">
      <w:pPr>
        <w:ind w:firstLine="720"/>
        <w:jc w:val="both"/>
      </w:pP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b/>
        </w:rPr>
        <w:t>12)</w:t>
      </w:r>
      <w:r w:rsidRPr="00760865">
        <w:t xml:space="preserve"> </w:t>
      </w:r>
      <w:r w:rsidRPr="00760865">
        <w:rPr>
          <w:rFonts w:eastAsia="Calibri"/>
          <w:lang w:eastAsia="en-US"/>
        </w:rPr>
        <w:t>в статье 34: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>а)</w:t>
      </w:r>
      <w:r w:rsidRPr="00760865">
        <w:rPr>
          <w:rFonts w:eastAsia="Calibri"/>
          <w:lang w:eastAsia="en-US"/>
        </w:rPr>
        <w:t xml:space="preserve"> дополнить пунктом 3.1 следующего содержания: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760865">
        <w:rPr>
          <w:rFonts w:eastAsia="Calibri"/>
          <w:lang w:eastAsia="en-US"/>
        </w:rPr>
        <w:t>;»</w:t>
      </w:r>
      <w:proofErr w:type="gramEnd"/>
      <w:r w:rsidRPr="00760865">
        <w:rPr>
          <w:rFonts w:eastAsia="Calibri"/>
          <w:lang w:eastAsia="en-US"/>
        </w:rPr>
        <w:t>;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>б)</w:t>
      </w:r>
      <w:r w:rsidRPr="00760865">
        <w:rPr>
          <w:rFonts w:eastAsia="Calibri"/>
          <w:lang w:eastAsia="en-US"/>
        </w:rPr>
        <w:t xml:space="preserve"> пункт 4.2 признать утратившим силу;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>в)</w:t>
      </w:r>
      <w:r w:rsidRPr="00760865">
        <w:rPr>
          <w:rFonts w:eastAsia="Calibri"/>
          <w:lang w:eastAsia="en-US"/>
        </w:rPr>
        <w:t xml:space="preserve"> пункт 4.3 признать утратившим силу;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t>г)</w:t>
      </w:r>
      <w:r w:rsidRPr="00760865">
        <w:rPr>
          <w:rFonts w:eastAsia="Calibri"/>
          <w:lang w:eastAsia="en-US"/>
        </w:rPr>
        <w:t xml:space="preserve"> пункт 32 изложить в следующей редакции: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60865">
        <w:rPr>
          <w:rFonts w:eastAsia="Calibri"/>
          <w:lang w:eastAsia="en-US"/>
        </w:rPr>
        <w:t>;»</w:t>
      </w:r>
      <w:proofErr w:type="gramEnd"/>
      <w:r w:rsidRPr="00760865">
        <w:rPr>
          <w:rFonts w:eastAsia="Calibri"/>
          <w:lang w:eastAsia="en-US"/>
        </w:rPr>
        <w:t>;</w:t>
      </w:r>
    </w:p>
    <w:p w:rsidR="003677CE" w:rsidRPr="00760865" w:rsidRDefault="003677CE" w:rsidP="003677CE">
      <w:pPr>
        <w:ind w:firstLine="709"/>
        <w:jc w:val="both"/>
        <w:rPr>
          <w:rFonts w:eastAsia="Calibri"/>
          <w:b/>
          <w:lang w:eastAsia="en-US"/>
        </w:rPr>
      </w:pP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="MS Mincho"/>
          <w:b/>
          <w:lang w:eastAsia="en-US"/>
        </w:rPr>
        <w:t>13)</w:t>
      </w:r>
      <w:r w:rsidRPr="00760865">
        <w:rPr>
          <w:rFonts w:eastAsia="MS Mincho"/>
          <w:lang w:eastAsia="en-US"/>
        </w:rPr>
        <w:t xml:space="preserve"> в с</w:t>
      </w:r>
      <w:r w:rsidRPr="00760865">
        <w:rPr>
          <w:rFonts w:eastAsiaTheme="minorHAnsi"/>
          <w:lang w:eastAsia="en-US"/>
        </w:rPr>
        <w:t>татье 38: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="MS Mincho"/>
          <w:lang w:eastAsia="en-US"/>
        </w:rPr>
        <w:lastRenderedPageBreak/>
        <w:t xml:space="preserve">а) часть 1 </w:t>
      </w:r>
      <w:r w:rsidRPr="00760865">
        <w:rPr>
          <w:rFonts w:eastAsiaTheme="minorHAnsi"/>
          <w:lang w:eastAsia="en-US"/>
        </w:rPr>
        <w:t>дополнить пунктом 5 следующего содержания: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«5) постановления и распоряжения Председателя Сельского Совета депутатов»;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б) пункт 1 части 4 </w:t>
      </w:r>
      <w:r w:rsidRPr="00760865">
        <w:rPr>
          <w:rFonts w:eastAsia="MS Mincho"/>
          <w:lang w:eastAsia="en-US"/>
        </w:rPr>
        <w:t xml:space="preserve"> признать утратившим силу</w:t>
      </w:r>
      <w:r w:rsidRPr="00760865">
        <w:rPr>
          <w:rFonts w:eastAsiaTheme="minorHAnsi"/>
          <w:lang w:eastAsia="en-US"/>
        </w:rPr>
        <w:t>;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в) дополнить частью 4.1. следующего содержания:</w:t>
      </w:r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«4.1. Председатель Сельского Совета депутатов в пределах своих полномочий, установленных федеральными законами, законами Удмуртской Республики, настоящим Уставом и решениями Сельского  Совета депутатов, издает постановления и распоряжения по вопросам организации деятельности Сельского  Совета депутатов</w:t>
      </w:r>
      <w:proofErr w:type="gramStart"/>
      <w:r w:rsidRPr="00760865">
        <w:rPr>
          <w:rFonts w:eastAsiaTheme="minorHAnsi"/>
          <w:lang w:eastAsia="en-US"/>
        </w:rPr>
        <w:t>.»;</w:t>
      </w:r>
      <w:proofErr w:type="gramEnd"/>
    </w:p>
    <w:p w:rsidR="003677CE" w:rsidRPr="00760865" w:rsidRDefault="003677CE" w:rsidP="003677CE">
      <w:pPr>
        <w:shd w:val="clear" w:color="auto" w:fill="FFFFFF"/>
        <w:ind w:firstLine="720"/>
        <w:jc w:val="both"/>
        <w:rPr>
          <w:rFonts w:eastAsiaTheme="minorHAnsi"/>
          <w:lang w:eastAsia="en-US"/>
        </w:rPr>
      </w:pPr>
    </w:p>
    <w:p w:rsidR="003677CE" w:rsidRPr="00760865" w:rsidRDefault="003677CE" w:rsidP="003677CE">
      <w:pPr>
        <w:ind w:firstLine="567"/>
        <w:rPr>
          <w:rFonts w:eastAsiaTheme="minorHAnsi"/>
          <w:b/>
          <w:lang w:eastAsia="en-US"/>
        </w:rPr>
      </w:pPr>
      <w:r w:rsidRPr="00760865">
        <w:rPr>
          <w:rFonts w:eastAsiaTheme="minorHAnsi"/>
          <w:b/>
          <w:lang w:eastAsia="en-US"/>
        </w:rPr>
        <w:t xml:space="preserve">14) </w:t>
      </w:r>
      <w:r w:rsidRPr="00760865">
        <w:rPr>
          <w:rFonts w:eastAsiaTheme="minorHAnsi"/>
          <w:lang w:eastAsia="en-US"/>
        </w:rPr>
        <w:t>в статье 40:</w:t>
      </w:r>
    </w:p>
    <w:p w:rsidR="003677CE" w:rsidRPr="00760865" w:rsidRDefault="003677CE" w:rsidP="003677CE">
      <w:pPr>
        <w:ind w:firstLine="567"/>
        <w:rPr>
          <w:rFonts w:eastAsiaTheme="minorHAnsi"/>
          <w:lang w:eastAsia="en-US"/>
        </w:rPr>
      </w:pPr>
      <w:r w:rsidRPr="00760865">
        <w:rPr>
          <w:rFonts w:eastAsiaTheme="minorHAnsi"/>
          <w:b/>
          <w:lang w:eastAsia="en-US"/>
        </w:rPr>
        <w:t>а)</w:t>
      </w:r>
      <w:r w:rsidRPr="00760865">
        <w:rPr>
          <w:rFonts w:eastAsiaTheme="minorHAnsi"/>
          <w:lang w:eastAsia="en-US"/>
        </w:rPr>
        <w:t xml:space="preserve"> часть 2 изложить в следующей редакции: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i/>
          <w:lang w:eastAsia="en-US"/>
        </w:rPr>
      </w:pPr>
      <w:r w:rsidRPr="00760865">
        <w:rPr>
          <w:rFonts w:eastAsiaTheme="minorHAnsi"/>
          <w:lang w:eastAsia="en-US"/>
        </w:rPr>
        <w:t>«2. Решение Сельского Совета депутатов, имеющее нормативный характер, направляется главе муниципального образования для подписания и обнародования в течение 10 дней со дня его принятия.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760865">
        <w:rPr>
          <w:rFonts w:eastAsiaTheme="minorHAnsi"/>
          <w:lang w:eastAsia="en-US"/>
        </w:rPr>
        <w:t>Обязательному обнародованию в соответствии с настоящей статьей подлежат нормативные правовые акты Сельского Совета депутатов – решения Сельского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Сельского Совета депутатов).</w:t>
      </w:r>
      <w:proofErr w:type="gramEnd"/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Ответственность за своевременное направление решения Сельского Совета депутатов и соответствие (подлинность) текста решения Сельского Совета депутатов, направляемого Главе муниципального образования, </w:t>
      </w:r>
      <w:proofErr w:type="gramStart"/>
      <w:r w:rsidRPr="00760865">
        <w:rPr>
          <w:rFonts w:eastAsiaTheme="minorHAnsi"/>
          <w:lang w:eastAsia="en-US"/>
        </w:rPr>
        <w:t>принятому</w:t>
      </w:r>
      <w:proofErr w:type="gramEnd"/>
      <w:r w:rsidRPr="00760865">
        <w:rPr>
          <w:rFonts w:eastAsiaTheme="minorHAnsi"/>
          <w:lang w:eastAsia="en-US"/>
        </w:rPr>
        <w:t xml:space="preserve"> сельским Советом депутатов несет Председатель Сельского Совета депутатов либо лицо, исполняющее его обязанности.»;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б) пункт д части 4 изложить в следующие редакции:</w:t>
      </w:r>
    </w:p>
    <w:p w:rsidR="003677CE" w:rsidRPr="00760865" w:rsidRDefault="003677CE" w:rsidP="003677CE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760865">
        <w:rPr>
          <w:rFonts w:eastAsiaTheme="minorHAnsi"/>
          <w:lang w:eastAsia="en-US"/>
        </w:rPr>
        <w:t>«д) под текстом решения Сельского Совета депутатов указываются должность, инициалы и фамилия должностного лица, подписывающего решения Сельского Совета депутатов: в левой части – «Председатель Сельского Совета депутатов» и «Глава муниципального образования» (для решений Сельского Совета депутатов, имеющих нормативный характер), в правой части – инициалы и фамилия Председателя Сельского Совета депутатов и Главы муниципального образования (для решений Сельского Совета депутатов, имеющих нормативный характер);</w:t>
      </w:r>
      <w:proofErr w:type="gramEnd"/>
    </w:p>
    <w:p w:rsidR="003677CE" w:rsidRPr="00760865" w:rsidRDefault="003677CE" w:rsidP="003677CE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в) часть 5 изложить в следующей редакции: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«5. Глава муниципального образования обязан подписать решение Сельского Совета депутатов, имеющее нормативный характер, или отклонить указанное решение в течение 10 дней со дня его поступления главе муниципального образования.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 xml:space="preserve">В случае отклонения главой муниципального образования решения Сельского Совета депутатов, имеющего нормативный характер,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3677CE" w:rsidRPr="00760865" w:rsidRDefault="003677CE" w:rsidP="003677CE">
      <w:pPr>
        <w:ind w:firstLine="567"/>
        <w:jc w:val="both"/>
        <w:rPr>
          <w:rFonts w:eastAsiaTheme="minorHAnsi"/>
          <w:lang w:eastAsia="en-US"/>
        </w:rPr>
      </w:pPr>
      <w:r w:rsidRPr="00760865">
        <w:rPr>
          <w:rFonts w:eastAsiaTheme="minorHAnsi"/>
          <w:lang w:eastAsia="en-US"/>
        </w:rPr>
        <w:t>Если глава муниципального образования отклонит решение Сельского Совета депутатов, имеющее нормативный характер, оно вновь рассматривается сельским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депутатов, оно подлежит подписанию главой муниципального образования в течение 7 дней и обнародованию.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760865">
        <w:rPr>
          <w:rFonts w:eastAsiaTheme="minorHAnsi"/>
          <w:lang w:eastAsia="en-US"/>
        </w:rPr>
        <w:t>Глава муниципального образования подписывает решение Сельского Совета депутатов, указывая при этом дату подписания и регистрационный номер решения.»;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b/>
          <w:lang w:eastAsia="en-US"/>
        </w:rPr>
        <w:lastRenderedPageBreak/>
        <w:t>15)</w:t>
      </w:r>
      <w:r w:rsidRPr="00760865">
        <w:rPr>
          <w:rFonts w:eastAsia="Calibri"/>
          <w:lang w:eastAsia="en-US"/>
        </w:rPr>
        <w:t xml:space="preserve"> в статье 43:</w:t>
      </w:r>
    </w:p>
    <w:p w:rsidR="003677CE" w:rsidRPr="00760865" w:rsidRDefault="003677CE" w:rsidP="003677CE">
      <w:pPr>
        <w:ind w:firstLine="720"/>
        <w:jc w:val="both"/>
        <w:rPr>
          <w:rFonts w:eastAsiaTheme="minorHAnsi"/>
          <w:lang w:eastAsia="en-US"/>
        </w:rPr>
      </w:pPr>
      <w:r w:rsidRPr="00760865">
        <w:rPr>
          <w:rFonts w:eastAsia="Calibri"/>
          <w:lang w:eastAsia="en-US"/>
        </w:rPr>
        <w:t xml:space="preserve">а) </w:t>
      </w:r>
      <w:r w:rsidRPr="00760865">
        <w:rPr>
          <w:rFonts w:eastAsiaTheme="minorHAnsi"/>
          <w:lang w:eastAsia="en-US"/>
        </w:rPr>
        <w:t>дополнить частью 2.1. следующего содержания:</w:t>
      </w:r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Theme="minorHAnsi"/>
          <w:lang w:eastAsia="en-US"/>
        </w:rPr>
        <w:t xml:space="preserve">«2.1. </w:t>
      </w:r>
      <w:r w:rsidRPr="00760865">
        <w:rPr>
          <w:rFonts w:eastAsiaTheme="minorHAnsi"/>
          <w:shd w:val="clear" w:color="auto" w:fill="FFFFFF"/>
          <w:lang w:eastAsia="en-US"/>
        </w:rPr>
        <w:t>Правовые акты Председателя Сельского совета депутатов вступают в силу после издания (подписания), если законодательством или настоящим Уставом, а также самим правовым актом Председателя Сельского совета депутатов не установлен иной порядок вступления его в силу</w:t>
      </w:r>
      <w:proofErr w:type="gramStart"/>
      <w:r w:rsidRPr="00760865">
        <w:rPr>
          <w:rFonts w:eastAsiaTheme="minorHAnsi"/>
          <w:lang w:eastAsia="en-US"/>
        </w:rPr>
        <w:t>.»</w:t>
      </w:r>
      <w:proofErr w:type="gramEnd"/>
    </w:p>
    <w:p w:rsidR="003677CE" w:rsidRPr="00760865" w:rsidRDefault="003677CE" w:rsidP="003677CE">
      <w:pPr>
        <w:ind w:firstLine="709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 xml:space="preserve"> б) часть 4 изложить в следующей редакции:</w:t>
      </w:r>
    </w:p>
    <w:p w:rsidR="003677CE" w:rsidRPr="00760865" w:rsidRDefault="003677CE" w:rsidP="003677CE">
      <w:pPr>
        <w:ind w:firstLine="720"/>
        <w:jc w:val="both"/>
        <w:rPr>
          <w:rFonts w:eastAsia="Calibri"/>
          <w:lang w:eastAsia="en-US"/>
        </w:rPr>
      </w:pPr>
      <w:r w:rsidRPr="00760865">
        <w:rPr>
          <w:rFonts w:eastAsia="Calibri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 xml:space="preserve">2. </w:t>
      </w:r>
      <w:r w:rsidRPr="00760865">
        <w:t xml:space="preserve">Положения части 2, 3 статьи 29 Устава (в редакции настоящего решения) применяются к порядку избрания Главы муниципального образования «Мушаковское» после истечения срока полномочий Главы муниципального образования «Мушаковское» или досрочного прекращения полномочий Главы муниципального образования «Мушаковское» избранного до дня вступления в силу настоящего решения. 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3.</w:t>
      </w:r>
      <w:r w:rsidRPr="00760865">
        <w:t xml:space="preserve"> Главе муниципального образования «</w:t>
      </w:r>
      <w:r w:rsidRPr="00760865">
        <w:rPr>
          <w:rFonts w:eastAsia="Calibri"/>
          <w:lang w:eastAsia="en-US"/>
        </w:rPr>
        <w:t>Мушаковское</w:t>
      </w:r>
      <w:r w:rsidRPr="00760865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4.</w:t>
      </w:r>
      <w:r w:rsidRPr="00760865">
        <w:t xml:space="preserve"> Опубликовать настоящее решение после его государственной регистрации.</w:t>
      </w:r>
    </w:p>
    <w:p w:rsidR="003677CE" w:rsidRPr="00760865" w:rsidRDefault="003677CE" w:rsidP="003677CE">
      <w:pPr>
        <w:ind w:firstLine="720"/>
        <w:jc w:val="both"/>
      </w:pPr>
      <w:r w:rsidRPr="00760865">
        <w:rPr>
          <w:b/>
        </w:rPr>
        <w:t>5.</w:t>
      </w:r>
      <w:r w:rsidRPr="00760865">
        <w:t xml:space="preserve"> Настоящее решение вступает в силу в порядке, предусмотренном законодательством.</w:t>
      </w:r>
    </w:p>
    <w:p w:rsidR="003677CE" w:rsidRPr="00760865" w:rsidRDefault="003677CE" w:rsidP="003677CE">
      <w:pPr>
        <w:ind w:firstLine="720"/>
        <w:jc w:val="both"/>
      </w:pPr>
    </w:p>
    <w:p w:rsidR="003677CE" w:rsidRPr="00760865" w:rsidRDefault="003677CE" w:rsidP="003677CE">
      <w:pPr>
        <w:ind w:firstLine="720"/>
        <w:jc w:val="both"/>
      </w:pPr>
    </w:p>
    <w:p w:rsidR="003677CE" w:rsidRPr="00760865" w:rsidRDefault="003677CE" w:rsidP="003677CE">
      <w:pPr>
        <w:tabs>
          <w:tab w:val="left" w:pos="7800"/>
        </w:tabs>
        <w:autoSpaceDE w:val="0"/>
        <w:autoSpaceDN w:val="0"/>
        <w:adjustRightInd w:val="0"/>
        <w:jc w:val="both"/>
      </w:pPr>
      <w:r w:rsidRPr="00760865">
        <w:t>Глава муниципального образования</w:t>
      </w:r>
      <w:r w:rsidRPr="00760865">
        <w:tab/>
      </w:r>
    </w:p>
    <w:p w:rsidR="003677CE" w:rsidRPr="00760865" w:rsidRDefault="003677CE" w:rsidP="003677CE">
      <w:pPr>
        <w:autoSpaceDE w:val="0"/>
        <w:autoSpaceDN w:val="0"/>
        <w:adjustRightInd w:val="0"/>
      </w:pPr>
      <w:r w:rsidRPr="00760865">
        <w:t>«Мушаковское»                                                                                В.П. Горбунов</w:t>
      </w:r>
    </w:p>
    <w:p w:rsidR="003677CE" w:rsidRPr="003677CE" w:rsidRDefault="003677CE" w:rsidP="003677CE">
      <w:pPr>
        <w:rPr>
          <w:sz w:val="28"/>
          <w:szCs w:val="28"/>
        </w:rPr>
      </w:pPr>
    </w:p>
    <w:p w:rsidR="007920BB" w:rsidRDefault="007920BB" w:rsidP="007920BB">
      <w:pPr>
        <w:jc w:val="center"/>
      </w:pPr>
    </w:p>
    <w:p w:rsidR="007920BB" w:rsidRPr="007920BB" w:rsidRDefault="007920BB" w:rsidP="007920BB">
      <w:pPr>
        <w:jc w:val="center"/>
      </w:pPr>
      <w:r w:rsidRPr="007920BB">
        <w:t>АДМИНИСТРАЦИЯ МУНИЦИПАЛЬНОГО ОБРАЗОВАНИЯ</w:t>
      </w:r>
    </w:p>
    <w:p w:rsidR="007920BB" w:rsidRPr="007920BB" w:rsidRDefault="007920BB" w:rsidP="007920BB">
      <w:pPr>
        <w:jc w:val="center"/>
      </w:pPr>
      <w:r w:rsidRPr="007920BB">
        <w:t>«МУШАКОВСКОЕ»</w:t>
      </w:r>
    </w:p>
    <w:p w:rsidR="007920BB" w:rsidRPr="007920BB" w:rsidRDefault="007920BB" w:rsidP="007920BB"/>
    <w:p w:rsidR="007920BB" w:rsidRPr="007920BB" w:rsidRDefault="007920BB" w:rsidP="007920BB">
      <w:r w:rsidRPr="007920BB">
        <w:rPr>
          <w:b/>
        </w:rPr>
        <w:t xml:space="preserve">                                                       </w:t>
      </w:r>
      <w:proofErr w:type="gramStart"/>
      <w:r w:rsidRPr="007920BB">
        <w:t>П</w:t>
      </w:r>
      <w:proofErr w:type="gramEnd"/>
      <w:r w:rsidRPr="007920BB">
        <w:t xml:space="preserve"> О С Т А Н О В Л Е Н И Е</w:t>
      </w:r>
    </w:p>
    <w:p w:rsidR="007920BB" w:rsidRPr="007920BB" w:rsidRDefault="007920BB" w:rsidP="007920BB">
      <w:pPr>
        <w:rPr>
          <w:sz w:val="28"/>
          <w:szCs w:val="20"/>
        </w:rPr>
      </w:pPr>
    </w:p>
    <w:p w:rsidR="007920BB" w:rsidRPr="007920BB" w:rsidRDefault="007920BB" w:rsidP="007920BB">
      <w:pPr>
        <w:jc w:val="center"/>
      </w:pPr>
      <w:r w:rsidRPr="007920BB">
        <w:t>24 апреля 2018 года                                                                                               № 17</w:t>
      </w:r>
    </w:p>
    <w:p w:rsidR="007920BB" w:rsidRPr="007920BB" w:rsidRDefault="007920BB" w:rsidP="007920BB"/>
    <w:p w:rsidR="007920BB" w:rsidRPr="007920BB" w:rsidRDefault="007920BB" w:rsidP="007920BB">
      <w:r w:rsidRPr="007920BB">
        <w:t xml:space="preserve">                                                         село Мушак</w:t>
      </w:r>
    </w:p>
    <w:p w:rsidR="007920BB" w:rsidRPr="007920BB" w:rsidRDefault="007920BB" w:rsidP="007920BB">
      <w:pPr>
        <w:rPr>
          <w:sz w:val="28"/>
          <w:szCs w:val="20"/>
        </w:rPr>
      </w:pPr>
    </w:p>
    <w:p w:rsidR="007920BB" w:rsidRPr="007920BB" w:rsidRDefault="007920BB" w:rsidP="007920BB">
      <w:r w:rsidRPr="007920BB">
        <w:t xml:space="preserve">О мерах по обеспечению </w:t>
      </w:r>
    </w:p>
    <w:p w:rsidR="007920BB" w:rsidRPr="007920BB" w:rsidRDefault="007920BB" w:rsidP="007920BB">
      <w:r w:rsidRPr="007920BB">
        <w:t>пожарной безопасности на территории</w:t>
      </w:r>
    </w:p>
    <w:p w:rsidR="007920BB" w:rsidRPr="007920BB" w:rsidRDefault="007920BB" w:rsidP="007920BB">
      <w:r w:rsidRPr="007920BB">
        <w:t xml:space="preserve">МО «Мушаковское» в </w:t>
      </w:r>
      <w:proofErr w:type="gramStart"/>
      <w:r w:rsidRPr="007920BB">
        <w:t>весенне-летний</w:t>
      </w:r>
      <w:proofErr w:type="gramEnd"/>
    </w:p>
    <w:p w:rsidR="007920BB" w:rsidRPr="007920BB" w:rsidRDefault="007920BB" w:rsidP="007920BB">
      <w:r w:rsidRPr="007920BB">
        <w:t xml:space="preserve">пожароопасный период </w:t>
      </w:r>
    </w:p>
    <w:p w:rsidR="007920BB" w:rsidRPr="007920BB" w:rsidRDefault="007920BB" w:rsidP="007920BB">
      <w:pPr>
        <w:rPr>
          <w:sz w:val="28"/>
        </w:rPr>
      </w:pPr>
    </w:p>
    <w:p w:rsidR="007920BB" w:rsidRPr="007920BB" w:rsidRDefault="007920BB" w:rsidP="007920BB">
      <w:r w:rsidRPr="007920BB">
        <w:t xml:space="preserve">      В связи с повышением пожарной опасности в весенне-летний период, в целях организации и осуществления мер пожарной безопасности, на основании ст. ст. 19,36 Федерального закона от 21.12.1994 №-69 ФЗ «О пожарной безопасности», в соответствии со ст. 33, 34 Устава муниципального образования «Мушаковское»   </w:t>
      </w:r>
    </w:p>
    <w:p w:rsidR="007920BB" w:rsidRPr="007920BB" w:rsidRDefault="007920BB" w:rsidP="007920BB">
      <w:pPr>
        <w:rPr>
          <w:sz w:val="28"/>
          <w:szCs w:val="20"/>
        </w:rPr>
      </w:pPr>
    </w:p>
    <w:p w:rsidR="007920BB" w:rsidRPr="007920BB" w:rsidRDefault="007920BB" w:rsidP="007920BB">
      <w:r w:rsidRPr="007920BB">
        <w:t>ПОСТАНОВЛЯЮ:</w:t>
      </w:r>
    </w:p>
    <w:p w:rsidR="007920BB" w:rsidRPr="007920BB" w:rsidRDefault="007920BB" w:rsidP="007920BB">
      <w:pPr>
        <w:jc w:val="both"/>
      </w:pPr>
      <w:r w:rsidRPr="007920BB">
        <w:rPr>
          <w:sz w:val="28"/>
        </w:rPr>
        <w:lastRenderedPageBreak/>
        <w:t xml:space="preserve">      </w:t>
      </w:r>
      <w:r w:rsidRPr="007920BB">
        <w:t>1. Утвердить план мероприятий по обеспечению пожарной безопасности на территории муниципального образования «Мушаковское» (прилагается).</w:t>
      </w:r>
    </w:p>
    <w:p w:rsidR="007920BB" w:rsidRPr="007920BB" w:rsidRDefault="007920BB" w:rsidP="007920BB">
      <w:pPr>
        <w:jc w:val="both"/>
      </w:pPr>
      <w:r w:rsidRPr="007920BB">
        <w:t xml:space="preserve">      2. Рекомендовать руководителям  МКОУ «</w:t>
      </w:r>
      <w:proofErr w:type="spellStart"/>
      <w:r w:rsidRPr="007920BB">
        <w:t>Мушаковская</w:t>
      </w:r>
      <w:proofErr w:type="spellEnd"/>
      <w:r w:rsidRPr="007920BB">
        <w:t xml:space="preserve"> СОШ», МБДОУ </w:t>
      </w:r>
      <w:proofErr w:type="spellStart"/>
      <w:r w:rsidRPr="007920BB">
        <w:t>Мушаковский</w:t>
      </w:r>
      <w:proofErr w:type="spellEnd"/>
      <w:r w:rsidRPr="007920BB">
        <w:t xml:space="preserve"> детский сад, </w:t>
      </w:r>
      <w:proofErr w:type="spellStart"/>
      <w:r w:rsidRPr="007920BB">
        <w:t>Мушаковского</w:t>
      </w:r>
      <w:proofErr w:type="spellEnd"/>
      <w:r w:rsidRPr="007920BB">
        <w:t xml:space="preserve"> ЦСДК, заведующим </w:t>
      </w:r>
      <w:proofErr w:type="spellStart"/>
      <w:r w:rsidRPr="007920BB">
        <w:t>ФАПов</w:t>
      </w:r>
      <w:proofErr w:type="spellEnd"/>
      <w:r w:rsidRPr="007920BB">
        <w:t>, магазинов  обеспечить своевременное выполнение пунктов плана мероприятий по пожарной безопасности на территории МО «Мушаковское».</w:t>
      </w:r>
    </w:p>
    <w:p w:rsidR="007920BB" w:rsidRPr="007920BB" w:rsidRDefault="007920BB" w:rsidP="007920BB">
      <w:pPr>
        <w:jc w:val="both"/>
      </w:pPr>
      <w:r w:rsidRPr="007920BB">
        <w:t xml:space="preserve">     3.  </w:t>
      </w:r>
      <w:proofErr w:type="gramStart"/>
      <w:r w:rsidRPr="007920BB">
        <w:t>Контроль за</w:t>
      </w:r>
      <w:proofErr w:type="gramEnd"/>
      <w:r w:rsidRPr="007920BB">
        <w:t xml:space="preserve">  исполнением настоящего постановления оставляю за собой.</w:t>
      </w:r>
    </w:p>
    <w:p w:rsidR="007920BB" w:rsidRPr="007920BB" w:rsidRDefault="007920BB" w:rsidP="007920BB">
      <w:pPr>
        <w:jc w:val="both"/>
        <w:rPr>
          <w:color w:val="000000"/>
        </w:rPr>
      </w:pPr>
      <w:r w:rsidRPr="007920BB">
        <w:t xml:space="preserve">     4. </w:t>
      </w:r>
      <w:r w:rsidRPr="007920BB">
        <w:rPr>
          <w:color w:val="000000"/>
          <w:spacing w:val="-1"/>
        </w:rPr>
        <w:t xml:space="preserve">Опубликовать   настоящее   постановление  в   Вестнике   правовых   актов   органов </w:t>
      </w:r>
      <w:r w:rsidRPr="007920BB">
        <w:rPr>
          <w:color w:val="000000"/>
        </w:rPr>
        <w:t>местного самоуправления муниципального образования «Мушаковское».</w:t>
      </w:r>
    </w:p>
    <w:p w:rsidR="007920BB" w:rsidRPr="007920BB" w:rsidRDefault="007920BB" w:rsidP="007920BB">
      <w:pPr>
        <w:rPr>
          <w:sz w:val="28"/>
        </w:rPr>
      </w:pPr>
    </w:p>
    <w:p w:rsidR="007920BB" w:rsidRPr="007920BB" w:rsidRDefault="007920BB" w:rsidP="007920BB">
      <w:pPr>
        <w:shd w:val="clear" w:color="auto" w:fill="FFFFFF"/>
        <w:rPr>
          <w:color w:val="000000"/>
        </w:rPr>
      </w:pPr>
      <w:r w:rsidRPr="007920BB">
        <w:rPr>
          <w:color w:val="000000"/>
        </w:rPr>
        <w:t xml:space="preserve">Глава </w:t>
      </w:r>
      <w:proofErr w:type="gramStart"/>
      <w:r w:rsidRPr="007920BB">
        <w:rPr>
          <w:color w:val="000000"/>
        </w:rPr>
        <w:t>муниципального</w:t>
      </w:r>
      <w:proofErr w:type="gramEnd"/>
    </w:p>
    <w:p w:rsidR="007920BB" w:rsidRPr="007920BB" w:rsidRDefault="007920BB" w:rsidP="007920BB">
      <w:pPr>
        <w:shd w:val="clear" w:color="auto" w:fill="FFFFFF"/>
      </w:pPr>
      <w:r w:rsidRPr="007920BB">
        <w:rPr>
          <w:color w:val="000000"/>
        </w:rPr>
        <w:t>образования «Мушаковское»                                               В.П. Горбунов</w:t>
      </w:r>
    </w:p>
    <w:p w:rsidR="007920BB" w:rsidRPr="007920BB" w:rsidRDefault="007920BB" w:rsidP="007920BB"/>
    <w:p w:rsidR="007920BB" w:rsidRPr="007920BB" w:rsidRDefault="007920BB" w:rsidP="007920BB">
      <w:pPr>
        <w:jc w:val="right"/>
      </w:pPr>
      <w:r w:rsidRPr="007920BB">
        <w:t xml:space="preserve">                                                                                                     Утверждено</w:t>
      </w:r>
    </w:p>
    <w:p w:rsidR="007920BB" w:rsidRPr="007920BB" w:rsidRDefault="007920BB" w:rsidP="007920BB">
      <w:pPr>
        <w:jc w:val="right"/>
      </w:pPr>
      <w:r w:rsidRPr="007920BB">
        <w:t xml:space="preserve">                                                                                                     Постановлением главы                   </w:t>
      </w:r>
    </w:p>
    <w:p w:rsidR="007920BB" w:rsidRPr="007920BB" w:rsidRDefault="007920BB" w:rsidP="007920BB">
      <w:pPr>
        <w:jc w:val="right"/>
      </w:pPr>
      <w:r w:rsidRPr="007920BB">
        <w:t xml:space="preserve">                                                                                                     Администрации МО</w:t>
      </w:r>
    </w:p>
    <w:p w:rsidR="007920BB" w:rsidRPr="007920BB" w:rsidRDefault="007920BB" w:rsidP="007920BB">
      <w:pPr>
        <w:jc w:val="right"/>
      </w:pPr>
      <w:r w:rsidRPr="007920BB">
        <w:t xml:space="preserve">                                                                                                     «Мушаковское» </w:t>
      </w:r>
    </w:p>
    <w:p w:rsidR="007920BB" w:rsidRPr="007920BB" w:rsidRDefault="007920BB" w:rsidP="007920BB">
      <w:pPr>
        <w:jc w:val="right"/>
      </w:pPr>
      <w:r w:rsidRPr="007920BB">
        <w:t xml:space="preserve">                                                                                                     от 24.04.2018 № 17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6195"/>
        <w:gridCol w:w="1980"/>
        <w:gridCol w:w="1448"/>
      </w:tblGrid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ind w:left="33"/>
            </w:pPr>
            <w:r w:rsidRPr="007920BB">
              <w:t>№</w:t>
            </w:r>
          </w:p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  <w:ind w:left="33"/>
            </w:pPr>
            <w:proofErr w:type="gramStart"/>
            <w:r w:rsidRPr="007920BB">
              <w:t>п</w:t>
            </w:r>
            <w:proofErr w:type="gramEnd"/>
            <w:r w:rsidRPr="007920BB">
              <w:t>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r w:rsidRPr="007920BB">
              <w:t xml:space="preserve">        Мероприятия</w:t>
            </w:r>
          </w:p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r w:rsidRPr="007920BB">
              <w:t>Ответственные за</w:t>
            </w:r>
          </w:p>
          <w:p w:rsidR="007920BB" w:rsidRPr="007920BB" w:rsidRDefault="007920BB" w:rsidP="007920BB">
            <w:r w:rsidRPr="007920BB">
              <w:t>исполнение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r w:rsidRPr="007920BB">
              <w:t>Срок</w:t>
            </w:r>
          </w:p>
          <w:p w:rsidR="007920BB" w:rsidRPr="007920BB" w:rsidRDefault="007920BB" w:rsidP="007920BB">
            <w:r w:rsidRPr="007920BB">
              <w:t>исполнения</w:t>
            </w:r>
          </w:p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 xml:space="preserve">1.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Разработать и утвердить мероприятия, направленные на  предотвращение и ликвидацию пожаров в  населённых пунктах.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Разработать планы мероприятий по обеспечению противопожарной защиты объектов экономики, населённых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3.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Выполнить мероприятия по устройству минеральных полос, вырубке сухостоя по границе населённых пунктов, предприятий, других объектов, прилегающих к лесным массивам и подверженных угрозе природных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4.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С наступлением сухой и ветреной погоды  на территории населённых пунктов  запретить разведение костров, сжигание мусора и отходов в пределах установленных норм проектирования противопожарных  разрывов, в лесах, населённых пунктах, на территориях прилегающих автомобильным дорогам. Ограничить доступ техники и людей в леса. Сжигание мусора и отходов проводить в специально отведённых для этих целей местах, но 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920BB">
                <w:t>50 метров</w:t>
              </w:r>
            </w:smartTag>
            <w:r w:rsidRPr="007920BB">
              <w:t xml:space="preserve"> до зданий и сооружений под контролем обслуживающего персонала, с обязательным уведомлением ОП ПЧ-35,телефон 6-52-95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Май-сентябрь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5.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Рассмотреть вопросы состояния пожарной безопасности  на сельских сходах, определить и выполнить мероприятия по укреплению их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пожаротушения.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8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6.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r w:rsidRPr="007920BB">
              <w:t>Оборудовать водонапорные башни устройствами для забора воды пожарными автомобилями.</w:t>
            </w:r>
          </w:p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 xml:space="preserve">Обеспечить подъезды к ним. Провести проверку, </w:t>
            </w:r>
            <w:r w:rsidRPr="007920BB">
              <w:lastRenderedPageBreak/>
              <w:t>испытания, ремонт систем противопожарного водоснабжения.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lastRenderedPageBreak/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lastRenderedPageBreak/>
              <w:t>7.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На территории населённых пунктов  установить средства звуковой сигнализации для оповещения людей на случай пожара, иметь запас воды для целей пожаротушения. Организовать ночные  дежурства  силами граждан населённых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8.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Провести проверку застройки населённых пунктов, снести неэксплуатируемые и незаконно возведённые здания, отключить их от  источников  электроснабжения. Снести снятые с учёта бесхозные строения.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7.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Предусмотреть адресную помощь социально незащищённым группам населения (инвалидам, пенсионерам, находящимся за чертой бедности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постоянно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8.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На жилых домах в сельских населённых пунктах установить таблички с указанием средств тушения, с которыми домовладельцами должны прибывать к месту пожара.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Администрация МО «Мушаковское»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9.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По мере </w:t>
            </w:r>
            <w:proofErr w:type="spellStart"/>
            <w:r w:rsidRPr="007920BB">
              <w:t>вытаивания</w:t>
            </w:r>
            <w:proofErr w:type="spellEnd"/>
            <w:r w:rsidRPr="007920BB">
              <w:t xml:space="preserve"> горючих отходов, остатков грубых кормов, материалов, мусора организовать их уборку и вывоз с территории сельскохозяйственных предприятий, населённых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10.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Обеспечить готовность сил и сре</w:t>
            </w:r>
            <w:proofErr w:type="gramStart"/>
            <w:r w:rsidRPr="007920BB">
              <w:t>дств пр</w:t>
            </w:r>
            <w:proofErr w:type="gramEnd"/>
            <w:r w:rsidRPr="007920BB">
              <w:t>отивопожарных формирований к ликвидации возможных пожаров, обеспечить средствами связи и запасом ГСМ.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11.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Из числа населения (по согласованию) организовать пожарную дружину, провести их обучение действиям при пожаре.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12.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Организовать дежурство, обход населенных пунктов, а в выходные и праздничные дни круглосуточное дежурство лиц из числа руководящего состава.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r w:rsidRPr="007920BB">
              <w:t>в течени</w:t>
            </w:r>
            <w:proofErr w:type="gramStart"/>
            <w:r w:rsidRPr="007920BB">
              <w:t>и</w:t>
            </w:r>
            <w:proofErr w:type="gramEnd"/>
            <w:r w:rsidRPr="007920BB">
              <w:t xml:space="preserve"> пожароопасного</w:t>
            </w:r>
          </w:p>
          <w:p w:rsidR="007920BB" w:rsidRPr="007920BB" w:rsidRDefault="007920BB" w:rsidP="007920BB">
            <w:pPr>
              <w:autoSpaceDN w:val="0"/>
            </w:pPr>
            <w:r w:rsidRPr="007920BB">
              <w:t>периода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13.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 xml:space="preserve">Составить списки привлекаемой дополнительно </w:t>
            </w:r>
            <w:proofErr w:type="spellStart"/>
            <w:r w:rsidRPr="007920BB">
              <w:t>водополивочной</w:t>
            </w:r>
            <w:proofErr w:type="spellEnd"/>
            <w:r w:rsidRPr="007920BB">
              <w:t xml:space="preserve"> и другой  техники для тушения пожаров, определить ответственных лиц.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14.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Произвести ремонт и укомплектовать противопожарным оборудованием пожарную машину, установить круглосуточное дежурство водителей.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постоянно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15.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Для доставки воды на тушение пожаров приспособить другую технику. В ночное время, выходные и праздничные дни содержать её заполненной водой.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на пожароопасный период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16.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Разработать и утвердить планы борьбы с лесными пожарами.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17.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Уточнить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</w:t>
            </w:r>
          </w:p>
        </w:tc>
      </w:tr>
      <w:tr w:rsidR="007920BB" w:rsidRPr="007920BB" w:rsidTr="007920BB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overflowPunct w:val="0"/>
              <w:autoSpaceDE w:val="0"/>
              <w:autoSpaceDN w:val="0"/>
              <w:adjustRightInd w:val="0"/>
            </w:pPr>
            <w:r w:rsidRPr="007920BB">
              <w:t>18.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Изготовить средства наглядной противопожарной пропаганды: аншлаги, буклеты, памятки и т.п. Установить аншлаги у въезда в лесопарковые зоны. Распространить памятки среди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Глава МО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BB" w:rsidRPr="007920BB" w:rsidRDefault="007920BB" w:rsidP="007920BB">
            <w:pPr>
              <w:autoSpaceDN w:val="0"/>
            </w:pPr>
            <w:r w:rsidRPr="007920BB">
              <w:t>Апрель-май</w:t>
            </w:r>
          </w:p>
        </w:tc>
      </w:tr>
    </w:tbl>
    <w:p w:rsidR="003677CE" w:rsidRDefault="003677CE"/>
    <w:p w:rsidR="003677CE" w:rsidRDefault="003677CE" w:rsidP="003677CE">
      <w:pPr>
        <w:pStyle w:val="Style1"/>
        <w:widowControl/>
        <w:spacing w:before="67"/>
        <w:ind w:left="298"/>
        <w:jc w:val="center"/>
        <w:rPr>
          <w:rStyle w:val="FontStyle14"/>
        </w:rPr>
      </w:pPr>
      <w:r>
        <w:rPr>
          <w:rStyle w:val="FontStyle14"/>
        </w:rPr>
        <w:lastRenderedPageBreak/>
        <w:t>АДМИНИСТРАЦИЯ МУНИЦИПАЛЬНОГО ОБРАЗОВАНИЯ</w:t>
      </w:r>
    </w:p>
    <w:p w:rsidR="003677CE" w:rsidRDefault="003677CE" w:rsidP="003677CE">
      <w:pPr>
        <w:pStyle w:val="Style2"/>
        <w:widowControl/>
        <w:spacing w:line="638" w:lineRule="exact"/>
        <w:ind w:left="283"/>
        <w:jc w:val="center"/>
        <w:rPr>
          <w:rStyle w:val="FontStyle14"/>
        </w:rPr>
      </w:pPr>
      <w:r>
        <w:rPr>
          <w:rStyle w:val="FontStyle14"/>
        </w:rPr>
        <w:t>«МУШАКОВСКОЕ»</w:t>
      </w:r>
    </w:p>
    <w:p w:rsidR="003677CE" w:rsidRDefault="003677CE" w:rsidP="003677CE">
      <w:pPr>
        <w:pStyle w:val="Style3"/>
        <w:widowControl/>
        <w:spacing w:line="638" w:lineRule="exact"/>
        <w:ind w:left="274"/>
        <w:jc w:val="center"/>
        <w:rPr>
          <w:rStyle w:val="FontStyle13"/>
        </w:rPr>
      </w:pPr>
      <w:r>
        <w:rPr>
          <w:rStyle w:val="FontStyle13"/>
        </w:rPr>
        <w:t>ПОСТАНОВЛЕНИЕ</w:t>
      </w:r>
    </w:p>
    <w:p w:rsidR="003677CE" w:rsidRDefault="003677CE" w:rsidP="003677CE">
      <w:pPr>
        <w:pStyle w:val="Style8"/>
        <w:widowControl/>
        <w:tabs>
          <w:tab w:val="left" w:pos="8290"/>
        </w:tabs>
        <w:spacing w:line="638" w:lineRule="exact"/>
        <w:ind w:firstLine="0"/>
        <w:jc w:val="center"/>
        <w:rPr>
          <w:rStyle w:val="FontStyle14"/>
        </w:rPr>
      </w:pPr>
      <w:r>
        <w:rPr>
          <w:rStyle w:val="FontStyle14"/>
        </w:rPr>
        <w:t>10  мая 2018 года</w:t>
      </w:r>
      <w:r>
        <w:rPr>
          <w:rStyle w:val="FontStyle14"/>
        </w:rPr>
        <w:tab/>
        <w:t>№ 16</w:t>
      </w:r>
    </w:p>
    <w:p w:rsidR="003677CE" w:rsidRDefault="003677CE" w:rsidP="003677CE">
      <w:pPr>
        <w:pStyle w:val="Style5"/>
        <w:widowControl/>
        <w:jc w:val="center"/>
        <w:rPr>
          <w:rStyle w:val="FontStyle14"/>
        </w:rPr>
      </w:pPr>
      <w:r>
        <w:rPr>
          <w:rStyle w:val="FontStyle14"/>
        </w:rPr>
        <w:t>с. Мушак</w:t>
      </w:r>
    </w:p>
    <w:p w:rsidR="003677CE" w:rsidRDefault="003677CE" w:rsidP="003677CE">
      <w:pPr>
        <w:pStyle w:val="Style6"/>
        <w:widowControl/>
        <w:spacing w:line="240" w:lineRule="exact"/>
        <w:rPr>
          <w:sz w:val="20"/>
          <w:szCs w:val="20"/>
        </w:rPr>
      </w:pPr>
    </w:p>
    <w:p w:rsidR="003677CE" w:rsidRPr="00736419" w:rsidRDefault="003677CE" w:rsidP="003677CE">
      <w:pPr>
        <w:pStyle w:val="Style6"/>
        <w:widowControl/>
        <w:spacing w:before="139" w:line="322" w:lineRule="exact"/>
        <w:jc w:val="center"/>
        <w:rPr>
          <w:rStyle w:val="FontStyle14"/>
          <w:b/>
        </w:rPr>
      </w:pPr>
      <w:r>
        <w:rPr>
          <w:rStyle w:val="FontStyle14"/>
          <w:b/>
        </w:rPr>
        <w:t>О внесении изменений в постановление администрации МО «Мушаковское»         от 17 апреля 2018 года «</w:t>
      </w:r>
      <w:r w:rsidRPr="00736419">
        <w:rPr>
          <w:rStyle w:val="FontStyle14"/>
          <w:b/>
        </w:rPr>
        <w:t>О проведении публичных слушаний по вопросу утверждения  проекта планировки территории и проекта межевания территории «Обустройство скважин № 483 и № 487 Южно-</w:t>
      </w:r>
      <w:proofErr w:type="spellStart"/>
      <w:r w:rsidRPr="00736419">
        <w:rPr>
          <w:rStyle w:val="FontStyle14"/>
          <w:b/>
        </w:rPr>
        <w:t>Мушакского</w:t>
      </w:r>
      <w:proofErr w:type="spellEnd"/>
      <w:r w:rsidRPr="00736419">
        <w:rPr>
          <w:rStyle w:val="FontStyle14"/>
          <w:b/>
        </w:rPr>
        <w:t xml:space="preserve"> месторождения нефти ТИП «</w:t>
      </w:r>
      <w:proofErr w:type="spellStart"/>
      <w:r w:rsidRPr="00736419">
        <w:rPr>
          <w:rStyle w:val="FontStyle14"/>
          <w:b/>
        </w:rPr>
        <w:t>ТатРИТЭКнефть</w:t>
      </w:r>
      <w:proofErr w:type="spellEnd"/>
      <w:r w:rsidRPr="00736419">
        <w:rPr>
          <w:rStyle w:val="FontStyle14"/>
          <w:b/>
        </w:rPr>
        <w:t>».</w:t>
      </w:r>
    </w:p>
    <w:p w:rsidR="003677CE" w:rsidRDefault="003677CE" w:rsidP="003677CE">
      <w:pPr>
        <w:pStyle w:val="Style8"/>
        <w:widowControl/>
        <w:spacing w:before="115"/>
        <w:rPr>
          <w:rStyle w:val="FontStyle14"/>
          <w:spacing w:val="30"/>
        </w:rPr>
      </w:pPr>
      <w:proofErr w:type="gramStart"/>
      <w:r>
        <w:rPr>
          <w:rStyle w:val="FontStyle1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 статьей 46 Градостроительного кодекса Российской Федерации, статьей 15 Устава муниципального образования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 декабря 2006 года </w:t>
      </w:r>
      <w:r>
        <w:rPr>
          <w:rStyle w:val="FontStyle14"/>
          <w:spacing w:val="30"/>
        </w:rPr>
        <w:t>№31,</w:t>
      </w:r>
      <w:proofErr w:type="gramEnd"/>
    </w:p>
    <w:p w:rsidR="003677CE" w:rsidRDefault="003677CE" w:rsidP="003677CE">
      <w:pPr>
        <w:pStyle w:val="Style9"/>
        <w:widowControl/>
        <w:spacing w:line="240" w:lineRule="exact"/>
        <w:rPr>
          <w:sz w:val="20"/>
          <w:szCs w:val="20"/>
        </w:rPr>
      </w:pPr>
    </w:p>
    <w:p w:rsidR="003677CE" w:rsidRDefault="003677CE" w:rsidP="003677CE">
      <w:pPr>
        <w:pStyle w:val="Style9"/>
        <w:widowControl/>
        <w:spacing w:before="86"/>
        <w:rPr>
          <w:rStyle w:val="FontStyle13"/>
        </w:rPr>
      </w:pPr>
      <w:r>
        <w:rPr>
          <w:rStyle w:val="FontStyle13"/>
        </w:rPr>
        <w:t>ПОСТАНОВЛЯЮ:</w:t>
      </w:r>
    </w:p>
    <w:p w:rsidR="003677CE" w:rsidRDefault="003677CE" w:rsidP="003677CE">
      <w:pPr>
        <w:pStyle w:val="Style10"/>
        <w:widowControl/>
        <w:numPr>
          <w:ilvl w:val="0"/>
          <w:numId w:val="2"/>
        </w:numPr>
        <w:tabs>
          <w:tab w:val="left" w:pos="782"/>
        </w:tabs>
        <w:spacing w:before="101"/>
        <w:rPr>
          <w:rStyle w:val="FontStyle14"/>
        </w:rPr>
      </w:pPr>
      <w:r>
        <w:rPr>
          <w:rStyle w:val="FontStyle14"/>
        </w:rPr>
        <w:t>Пункт первый постановления изложить в следующей редакции: «Провести публичные слушания  по вопросу утверждения  проекта планировки территории и проекта межевания территории «Обустройство скважин № 483 и № 487 Южно-</w:t>
      </w:r>
      <w:proofErr w:type="spellStart"/>
      <w:r>
        <w:rPr>
          <w:rStyle w:val="FontStyle14"/>
        </w:rPr>
        <w:t>Мушакского</w:t>
      </w:r>
      <w:proofErr w:type="spellEnd"/>
      <w:r>
        <w:rPr>
          <w:rStyle w:val="FontStyle14"/>
        </w:rPr>
        <w:t xml:space="preserve"> месторождения нефти ТПП «</w:t>
      </w:r>
      <w:proofErr w:type="spellStart"/>
      <w:r>
        <w:rPr>
          <w:rStyle w:val="FontStyle14"/>
        </w:rPr>
        <w:t>ТатРИТЭКнефть</w:t>
      </w:r>
      <w:proofErr w:type="spellEnd"/>
      <w:r>
        <w:rPr>
          <w:rStyle w:val="FontStyle14"/>
        </w:rPr>
        <w:t>»  22 июня  2018 года в 14.00 в здании Администрации по адресу: Удмуртская Республика, Киясовский район, село Мушак, улица Труда, 4».</w:t>
      </w:r>
    </w:p>
    <w:p w:rsidR="003677CE" w:rsidRDefault="003677CE" w:rsidP="003677CE">
      <w:pPr>
        <w:pStyle w:val="Style10"/>
        <w:widowControl/>
        <w:numPr>
          <w:ilvl w:val="0"/>
          <w:numId w:val="2"/>
        </w:numPr>
        <w:tabs>
          <w:tab w:val="left" w:pos="782"/>
        </w:tabs>
        <w:spacing w:line="317" w:lineRule="exact"/>
        <w:rPr>
          <w:rStyle w:val="FontStyle14"/>
        </w:rPr>
      </w:pPr>
      <w:r>
        <w:rPr>
          <w:rStyle w:val="FontStyle14"/>
        </w:rPr>
        <w:t>Пункт второй изложить в следующей редакции: «Назначить председательствующим на публичных слушаниях по обсуждению проектной документации по объекту «Обустройство скважин № 483 и № 487 Южно-</w:t>
      </w:r>
      <w:proofErr w:type="spellStart"/>
      <w:r>
        <w:rPr>
          <w:rStyle w:val="FontStyle14"/>
        </w:rPr>
        <w:t>Мушакского</w:t>
      </w:r>
      <w:proofErr w:type="spellEnd"/>
      <w:r>
        <w:rPr>
          <w:rStyle w:val="FontStyle14"/>
        </w:rPr>
        <w:t xml:space="preserve"> месторождения нефти ТПП «</w:t>
      </w:r>
      <w:proofErr w:type="spellStart"/>
      <w:r>
        <w:rPr>
          <w:rStyle w:val="FontStyle14"/>
        </w:rPr>
        <w:t>ТатРИТЭКнефть</w:t>
      </w:r>
      <w:proofErr w:type="spellEnd"/>
      <w:r>
        <w:rPr>
          <w:rStyle w:val="FontStyle14"/>
        </w:rPr>
        <w:t>», депутата Совета депутатов муниципального образования «Мушаковское» Михеева Игоря Николаевича».</w:t>
      </w:r>
    </w:p>
    <w:p w:rsidR="003677CE" w:rsidRDefault="003677CE" w:rsidP="003677CE">
      <w:pPr>
        <w:pStyle w:val="Style10"/>
        <w:widowControl/>
        <w:numPr>
          <w:ilvl w:val="0"/>
          <w:numId w:val="2"/>
        </w:numPr>
        <w:tabs>
          <w:tab w:val="left" w:pos="782"/>
        </w:tabs>
        <w:spacing w:line="317" w:lineRule="exact"/>
        <w:rPr>
          <w:rStyle w:val="FontStyle14"/>
        </w:rPr>
      </w:pPr>
      <w:r>
        <w:rPr>
          <w:rStyle w:val="FontStyle14"/>
        </w:rPr>
        <w:t>Пункт третий изложить в следующей редакции: «С проектом планировки территории и проектом межевания территории «Обустройство скважин № 483 и № 487 Южно-</w:t>
      </w:r>
      <w:proofErr w:type="spellStart"/>
      <w:r>
        <w:rPr>
          <w:rStyle w:val="FontStyle14"/>
        </w:rPr>
        <w:t>Мушакского</w:t>
      </w:r>
      <w:proofErr w:type="spellEnd"/>
      <w:r>
        <w:rPr>
          <w:rStyle w:val="FontStyle14"/>
        </w:rPr>
        <w:t xml:space="preserve"> месторождения нефти ТПП «</w:t>
      </w:r>
      <w:proofErr w:type="spellStart"/>
      <w:r>
        <w:rPr>
          <w:rStyle w:val="FontStyle14"/>
        </w:rPr>
        <w:t>ТатРИТЭКнефть</w:t>
      </w:r>
      <w:proofErr w:type="spellEnd"/>
      <w:r>
        <w:rPr>
          <w:rStyle w:val="FontStyle14"/>
        </w:rPr>
        <w:t xml:space="preserve">» можно ознакомиться в Администрации муниципального образования «Мушаковское» с 21 мая по 21 июня, а так же  на официальном сайте органов местного самоуправления МО «Киясовский район» в разделе «Градостроительство». Заявления и предложения по вопросу слушаний принимаются в администрации МО «Мушаковское» по адресу: УР, Киясовский район, </w:t>
      </w:r>
      <w:proofErr w:type="spellStart"/>
      <w:r>
        <w:rPr>
          <w:rStyle w:val="FontStyle14"/>
        </w:rPr>
        <w:t>с</w:t>
      </w:r>
      <w:proofErr w:type="gramStart"/>
      <w:r>
        <w:rPr>
          <w:rStyle w:val="FontStyle14"/>
        </w:rPr>
        <w:t>.М</w:t>
      </w:r>
      <w:proofErr w:type="gramEnd"/>
      <w:r>
        <w:rPr>
          <w:rStyle w:val="FontStyle14"/>
        </w:rPr>
        <w:t>ушак</w:t>
      </w:r>
      <w:proofErr w:type="spellEnd"/>
      <w:r>
        <w:rPr>
          <w:rStyle w:val="FontStyle14"/>
        </w:rPr>
        <w:t xml:space="preserve">, </w:t>
      </w:r>
      <w:proofErr w:type="spellStart"/>
      <w:r>
        <w:rPr>
          <w:rStyle w:val="FontStyle14"/>
        </w:rPr>
        <w:t>ул.Труда</w:t>
      </w:r>
      <w:proofErr w:type="spellEnd"/>
      <w:r>
        <w:rPr>
          <w:rStyle w:val="FontStyle14"/>
        </w:rPr>
        <w:t xml:space="preserve">, д.4 в письменном виде или по электронной почте </w:t>
      </w:r>
      <w:proofErr w:type="spellStart"/>
      <w:r>
        <w:rPr>
          <w:rStyle w:val="FontStyle14"/>
          <w:lang w:val="en-US"/>
        </w:rPr>
        <w:t>mo</w:t>
      </w:r>
      <w:proofErr w:type="spellEnd"/>
      <w:r w:rsidRPr="006122B3">
        <w:rPr>
          <w:rStyle w:val="FontStyle14"/>
        </w:rPr>
        <w:t>-</w:t>
      </w:r>
      <w:proofErr w:type="spellStart"/>
      <w:r>
        <w:rPr>
          <w:rStyle w:val="FontStyle14"/>
          <w:lang w:val="en-US"/>
        </w:rPr>
        <w:t>muhsak</w:t>
      </w:r>
      <w:proofErr w:type="spellEnd"/>
      <w:r w:rsidR="00F9336F" w:rsidRPr="006739D2">
        <w:rPr>
          <w:rStyle w:val="FontStyle14"/>
        </w:rPr>
        <w:t>@</w:t>
      </w:r>
      <w:proofErr w:type="spellStart"/>
      <w:r>
        <w:rPr>
          <w:rStyle w:val="FontStyle14"/>
          <w:lang w:val="en-US"/>
        </w:rPr>
        <w:t>udm</w:t>
      </w:r>
      <w:proofErr w:type="spellEnd"/>
      <w:r w:rsidRPr="00015B01">
        <w:rPr>
          <w:rStyle w:val="FontStyle14"/>
        </w:rPr>
        <w:t>.</w:t>
      </w:r>
      <w:r>
        <w:rPr>
          <w:rStyle w:val="FontStyle14"/>
          <w:lang w:val="en-US"/>
        </w:rPr>
        <w:t>net</w:t>
      </w:r>
      <w:r w:rsidRPr="00015B01">
        <w:rPr>
          <w:rStyle w:val="FontStyle14"/>
        </w:rPr>
        <w:t xml:space="preserve"> </w:t>
      </w:r>
      <w:r>
        <w:rPr>
          <w:rStyle w:val="FontStyle14"/>
        </w:rPr>
        <w:t>в срок с 21 мая до 21 июня 2018 года.</w:t>
      </w:r>
    </w:p>
    <w:p w:rsidR="003677CE" w:rsidRDefault="003677CE" w:rsidP="003677CE">
      <w:pPr>
        <w:pStyle w:val="Style10"/>
        <w:widowControl/>
        <w:tabs>
          <w:tab w:val="left" w:pos="274"/>
        </w:tabs>
        <w:spacing w:after="182" w:line="317" w:lineRule="exact"/>
        <w:ind w:right="149" w:firstLine="0"/>
        <w:jc w:val="center"/>
        <w:rPr>
          <w:rStyle w:val="FontStyle14"/>
        </w:rPr>
      </w:pPr>
      <w:r>
        <w:rPr>
          <w:rStyle w:val="FontStyle14"/>
        </w:rPr>
        <w:lastRenderedPageBreak/>
        <w:t>4.</w:t>
      </w:r>
      <w:r>
        <w:rPr>
          <w:rStyle w:val="FontStyle14"/>
        </w:rPr>
        <w:tab/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исполнением настоящего постановления оставляю за собой.</w:t>
      </w:r>
    </w:p>
    <w:p w:rsidR="007920BB" w:rsidRDefault="003677CE" w:rsidP="007920BB">
      <w:pPr>
        <w:pStyle w:val="Style4"/>
        <w:widowControl/>
        <w:spacing w:before="182"/>
        <w:jc w:val="both"/>
        <w:rPr>
          <w:rStyle w:val="FontStyle14"/>
        </w:rPr>
      </w:pPr>
      <w:r>
        <w:rPr>
          <w:rStyle w:val="FontStyle14"/>
        </w:rPr>
        <w:t>Глава МО «Мушаковское»</w:t>
      </w:r>
      <w:r w:rsidR="007920BB">
        <w:rPr>
          <w:rStyle w:val="FontStyle14"/>
        </w:rPr>
        <w:t xml:space="preserve">                                                            </w:t>
      </w:r>
      <w:r w:rsidR="007920BB" w:rsidRPr="007920BB">
        <w:rPr>
          <w:rStyle w:val="FontStyle14"/>
        </w:rPr>
        <w:t xml:space="preserve"> </w:t>
      </w:r>
      <w:r w:rsidR="007920BB">
        <w:rPr>
          <w:rStyle w:val="FontStyle14"/>
        </w:rPr>
        <w:t>В.П. Горбунов</w:t>
      </w:r>
    </w:p>
    <w:p w:rsidR="003677CE" w:rsidRPr="00660917" w:rsidRDefault="003677CE" w:rsidP="003677CE">
      <w:pPr>
        <w:pStyle w:val="Style11"/>
        <w:widowControl/>
        <w:spacing w:before="221"/>
        <w:jc w:val="both"/>
        <w:rPr>
          <w:rStyle w:val="FontStyle14"/>
          <w:sz w:val="24"/>
          <w:szCs w:val="24"/>
        </w:rPr>
      </w:pPr>
    </w:p>
    <w:p w:rsidR="007920BB" w:rsidRPr="00660917" w:rsidRDefault="007920BB" w:rsidP="007920BB">
      <w:pPr>
        <w:jc w:val="center"/>
      </w:pPr>
      <w:r w:rsidRPr="00660917">
        <w:t xml:space="preserve">АДМИНИСТРАЦИЯ МУНИЦИПАЛЬНОГО ОБРАЗОВАНИЯ </w:t>
      </w:r>
    </w:p>
    <w:p w:rsidR="007920BB" w:rsidRPr="00660917" w:rsidRDefault="007920BB" w:rsidP="007920BB">
      <w:pPr>
        <w:jc w:val="center"/>
      </w:pPr>
      <w:r w:rsidRPr="00660917">
        <w:t>«МУШАКОВСКОЕ»</w:t>
      </w:r>
    </w:p>
    <w:p w:rsidR="007920BB" w:rsidRPr="00660917" w:rsidRDefault="007920BB" w:rsidP="007920BB">
      <w:pPr>
        <w:jc w:val="center"/>
      </w:pPr>
    </w:p>
    <w:p w:rsidR="007920BB" w:rsidRPr="00660917" w:rsidRDefault="007920BB" w:rsidP="007920BB">
      <w:pPr>
        <w:keepNext/>
        <w:jc w:val="center"/>
        <w:outlineLvl w:val="0"/>
        <w:rPr>
          <w:b/>
          <w:bCs/>
        </w:rPr>
      </w:pPr>
      <w:proofErr w:type="gramStart"/>
      <w:r w:rsidRPr="00660917">
        <w:rPr>
          <w:b/>
          <w:bCs/>
        </w:rPr>
        <w:t>П</w:t>
      </w:r>
      <w:proofErr w:type="gramEnd"/>
      <w:r w:rsidRPr="00660917">
        <w:rPr>
          <w:b/>
          <w:bCs/>
        </w:rPr>
        <w:t xml:space="preserve"> О С Т А Н О В Л Е Н И Е</w:t>
      </w:r>
    </w:p>
    <w:p w:rsidR="007920BB" w:rsidRPr="00660917" w:rsidRDefault="007920BB" w:rsidP="007920BB">
      <w:r w:rsidRPr="00660917">
        <w:t xml:space="preserve"> 01 июня 2018  года                                                                                                 № 19</w:t>
      </w:r>
    </w:p>
    <w:p w:rsidR="007920BB" w:rsidRPr="00660917" w:rsidRDefault="007920BB" w:rsidP="007920BB">
      <w:pPr>
        <w:jc w:val="center"/>
      </w:pPr>
      <w:r w:rsidRPr="00660917">
        <w:t>с. Мушак</w:t>
      </w:r>
    </w:p>
    <w:p w:rsidR="007920BB" w:rsidRPr="00660917" w:rsidRDefault="007920BB" w:rsidP="007920BB">
      <w:pPr>
        <w:tabs>
          <w:tab w:val="left" w:pos="7740"/>
          <w:tab w:val="left" w:pos="8640"/>
        </w:tabs>
        <w:ind w:right="999"/>
        <w:jc w:val="both"/>
      </w:pPr>
    </w:p>
    <w:p w:rsidR="007920BB" w:rsidRPr="00660917" w:rsidRDefault="007920BB" w:rsidP="007920BB">
      <w:pPr>
        <w:ind w:left="426" w:right="565"/>
        <w:jc w:val="center"/>
        <w:rPr>
          <w:b/>
        </w:rPr>
      </w:pPr>
      <w:r w:rsidRPr="00660917">
        <w:rPr>
          <w:b/>
        </w:rPr>
        <w:t>Об утверждении административного регламента предоставления муниципальной услуги «</w:t>
      </w:r>
      <w:r w:rsidRPr="00660917">
        <w:rPr>
          <w:b/>
          <w:bCs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660917">
        <w:rPr>
          <w:b/>
        </w:rPr>
        <w:t>»</w:t>
      </w:r>
    </w:p>
    <w:p w:rsidR="007920BB" w:rsidRPr="00660917" w:rsidRDefault="007920BB" w:rsidP="007920BB">
      <w:pPr>
        <w:jc w:val="both"/>
      </w:pPr>
      <w:r w:rsidRPr="00660917">
        <w:t xml:space="preserve">           </w:t>
      </w:r>
      <w:proofErr w:type="gramStart"/>
      <w:r w:rsidRPr="0066091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«Мушаковское»</w:t>
      </w:r>
      <w:proofErr w:type="gramEnd"/>
    </w:p>
    <w:p w:rsidR="007920BB" w:rsidRPr="00660917" w:rsidRDefault="007920BB" w:rsidP="007920BB">
      <w:pPr>
        <w:jc w:val="both"/>
      </w:pPr>
      <w:r w:rsidRPr="00660917">
        <w:t>ПОСТАНОВЛЯЮ:</w:t>
      </w:r>
    </w:p>
    <w:p w:rsidR="007920BB" w:rsidRPr="00660917" w:rsidRDefault="007920BB" w:rsidP="007920BB">
      <w:pPr>
        <w:tabs>
          <w:tab w:val="left" w:pos="7740"/>
          <w:tab w:val="left" w:pos="8460"/>
        </w:tabs>
        <w:spacing w:after="120"/>
        <w:ind w:firstLine="539"/>
        <w:jc w:val="both"/>
      </w:pPr>
      <w:r w:rsidRPr="00660917">
        <w:t>1. Утвердить прилагаемый административный регламент предоставления муниципальной услуги «</w:t>
      </w:r>
      <w:r w:rsidRPr="00660917">
        <w:rPr>
          <w:bCs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660917">
        <w:t>».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2.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660917">
        <w:t>разместить его</w:t>
      </w:r>
      <w:proofErr w:type="gramEnd"/>
      <w:r w:rsidRPr="00660917">
        <w:t xml:space="preserve"> на официальном сайте органов местного самоуправления муниципального образования «Киясовский район» в сети Интернет, а также в местах исполнения данной муниципальной услуги.</w:t>
      </w:r>
    </w:p>
    <w:p w:rsidR="007920BB" w:rsidRPr="00660917" w:rsidRDefault="007920BB" w:rsidP="007920BB">
      <w:pPr>
        <w:tabs>
          <w:tab w:val="left" w:pos="9000"/>
        </w:tabs>
        <w:ind w:right="-109"/>
        <w:jc w:val="both"/>
      </w:pPr>
    </w:p>
    <w:p w:rsidR="007920BB" w:rsidRPr="00660917" w:rsidRDefault="007920BB" w:rsidP="007920BB">
      <w:pPr>
        <w:tabs>
          <w:tab w:val="left" w:pos="9000"/>
        </w:tabs>
        <w:ind w:right="-44"/>
        <w:jc w:val="both"/>
      </w:pPr>
      <w:r w:rsidRPr="00660917">
        <w:t>Глава муниципального образования</w:t>
      </w:r>
    </w:p>
    <w:p w:rsidR="007920BB" w:rsidRPr="00660917" w:rsidRDefault="007920BB" w:rsidP="007920BB">
      <w:pPr>
        <w:tabs>
          <w:tab w:val="left" w:pos="9000"/>
        </w:tabs>
        <w:ind w:right="-44"/>
        <w:jc w:val="both"/>
      </w:pPr>
      <w:r w:rsidRPr="00660917">
        <w:t xml:space="preserve">«Мушаковское»                                                                                     В.П. Горбунов    </w:t>
      </w:r>
    </w:p>
    <w:p w:rsidR="007920BB" w:rsidRPr="00660917" w:rsidRDefault="007920BB" w:rsidP="007920BB">
      <w:r w:rsidRPr="00660917">
        <w:t xml:space="preserve">                                                                                                  </w:t>
      </w:r>
    </w:p>
    <w:p w:rsidR="007920BB" w:rsidRPr="00660917" w:rsidRDefault="007920BB" w:rsidP="00760865">
      <w:pPr>
        <w:jc w:val="right"/>
      </w:pPr>
      <w:r w:rsidRPr="00660917">
        <w:t xml:space="preserve">                                                                                                   УТВЕРЖДЕН</w:t>
      </w:r>
    </w:p>
    <w:p w:rsidR="007920BB" w:rsidRPr="00660917" w:rsidRDefault="007920BB" w:rsidP="00760865">
      <w:pPr>
        <w:jc w:val="right"/>
      </w:pPr>
      <w:r w:rsidRPr="00660917">
        <w:t xml:space="preserve">                                                                            </w:t>
      </w:r>
      <w:r w:rsidR="00760865" w:rsidRPr="00660917">
        <w:t xml:space="preserve">     </w:t>
      </w:r>
      <w:r w:rsidRPr="00660917">
        <w:t xml:space="preserve">постановлением Администрации </w:t>
      </w:r>
    </w:p>
    <w:p w:rsidR="007920BB" w:rsidRPr="00660917" w:rsidRDefault="007920BB" w:rsidP="00760865">
      <w:pPr>
        <w:jc w:val="right"/>
      </w:pPr>
      <w:r w:rsidRPr="00660917">
        <w:t xml:space="preserve">                                                                        </w:t>
      </w:r>
      <w:r w:rsidR="00E91B19" w:rsidRPr="00660917">
        <w:t xml:space="preserve">      </w:t>
      </w:r>
      <w:r w:rsidRPr="00660917">
        <w:t xml:space="preserve"> муниципального образования </w:t>
      </w:r>
    </w:p>
    <w:p w:rsidR="007920BB" w:rsidRPr="00660917" w:rsidRDefault="007920BB" w:rsidP="007920BB">
      <w:r w:rsidRPr="00660917">
        <w:t xml:space="preserve">                                                         </w:t>
      </w:r>
      <w:r w:rsidR="00E91B19" w:rsidRPr="00660917">
        <w:t xml:space="preserve">                      </w:t>
      </w:r>
      <w:r w:rsidRPr="00660917">
        <w:t>«Мушаковское» от 01.06.2018  № 19</w:t>
      </w:r>
    </w:p>
    <w:p w:rsidR="007920BB" w:rsidRPr="00660917" w:rsidRDefault="007920BB" w:rsidP="007920BB">
      <w:pPr>
        <w:jc w:val="both"/>
        <w:rPr>
          <w:color w:val="000000"/>
        </w:rPr>
      </w:pP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>АДМИНИСТРАТИВНЫЙ РЕГЛАМЕНТ</w:t>
      </w:r>
    </w:p>
    <w:p w:rsidR="007920BB" w:rsidRPr="00660917" w:rsidRDefault="007920BB" w:rsidP="007920BB">
      <w:pPr>
        <w:jc w:val="center"/>
        <w:rPr>
          <w:color w:val="000000"/>
        </w:rPr>
      </w:pPr>
      <w:r w:rsidRPr="00660917">
        <w:rPr>
          <w:color w:val="000000"/>
        </w:rPr>
        <w:t xml:space="preserve">предоставления Администрацией муниципального образования «Мушаковское» муниципальной услуги </w:t>
      </w:r>
      <w:r w:rsidRPr="00660917">
        <w:rPr>
          <w:b/>
          <w:bCs/>
          <w:color w:val="000000"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</w:p>
    <w:p w:rsidR="007920BB" w:rsidRPr="00660917" w:rsidRDefault="007920BB" w:rsidP="007920BB">
      <w:pPr>
        <w:jc w:val="center"/>
      </w:pPr>
    </w:p>
    <w:p w:rsidR="007920BB" w:rsidRPr="00660917" w:rsidRDefault="007920BB" w:rsidP="007920BB">
      <w:pPr>
        <w:ind w:left="360"/>
        <w:jc w:val="center"/>
        <w:rPr>
          <w:b/>
          <w:color w:val="000000"/>
        </w:rPr>
      </w:pPr>
      <w:r w:rsidRPr="00660917">
        <w:rPr>
          <w:b/>
          <w:color w:val="000000"/>
          <w:lang w:val="en-US"/>
        </w:rPr>
        <w:t>I</w:t>
      </w:r>
      <w:r w:rsidRPr="00660917">
        <w:rPr>
          <w:b/>
          <w:color w:val="000000"/>
        </w:rPr>
        <w:t>. Общие положения</w:t>
      </w:r>
    </w:p>
    <w:p w:rsidR="007920BB" w:rsidRPr="00660917" w:rsidRDefault="007920BB" w:rsidP="007920BB">
      <w:pPr>
        <w:widowControl w:val="0"/>
        <w:numPr>
          <w:ilvl w:val="1"/>
          <w:numId w:val="19"/>
        </w:numPr>
        <w:spacing w:after="120"/>
        <w:ind w:firstLine="705"/>
        <w:jc w:val="both"/>
      </w:pPr>
      <w:proofErr w:type="gramStart"/>
      <w:r w:rsidRPr="00660917">
        <w:t xml:space="preserve">Настоящий административный регламент предоставления Администрацией муниципального образования «Мушаковское» муниципальной услуги </w:t>
      </w:r>
      <w:r w:rsidRPr="00660917">
        <w:rPr>
          <w:bCs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  <w:r w:rsidRPr="00660917">
        <w:t xml:space="preserve"> (далее – Регламент), регулирует порядок предоставления Администрацией муниципального образования «Мушаковское» вышеуказанной услуги, </w:t>
      </w:r>
      <w:r w:rsidRPr="00660917">
        <w:lastRenderedPageBreak/>
        <w:t>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</w:t>
      </w:r>
      <w:proofErr w:type="gramEnd"/>
      <w:r w:rsidRPr="00660917">
        <w:t xml:space="preserve"> и прозрачности процедур.</w:t>
      </w:r>
    </w:p>
    <w:p w:rsidR="007920BB" w:rsidRPr="00660917" w:rsidRDefault="007920BB" w:rsidP="007920BB">
      <w:pPr>
        <w:widowControl w:val="0"/>
        <w:numPr>
          <w:ilvl w:val="1"/>
          <w:numId w:val="19"/>
        </w:numPr>
        <w:spacing w:after="120"/>
        <w:ind w:firstLine="705"/>
        <w:jc w:val="both"/>
      </w:pPr>
      <w:r w:rsidRPr="00660917">
        <w:t>Муниципальная услуга предоставляется Администрацией муниципального образования «Мушаковское».</w:t>
      </w:r>
    </w:p>
    <w:p w:rsidR="007920BB" w:rsidRPr="00660917" w:rsidRDefault="007920BB" w:rsidP="007920BB">
      <w:pPr>
        <w:autoSpaceDE w:val="0"/>
        <w:autoSpaceDN w:val="0"/>
        <w:adjustRightInd w:val="0"/>
        <w:jc w:val="center"/>
        <w:rPr>
          <w:b/>
        </w:rPr>
      </w:pPr>
      <w:r w:rsidRPr="00660917">
        <w:rPr>
          <w:b/>
        </w:rPr>
        <w:t>Описание заявителей</w:t>
      </w:r>
    </w:p>
    <w:p w:rsidR="007920BB" w:rsidRPr="00660917" w:rsidRDefault="007920BB" w:rsidP="007920BB">
      <w:pPr>
        <w:ind w:left="615"/>
        <w:jc w:val="both"/>
      </w:pPr>
      <w:r w:rsidRPr="00660917">
        <w:t>1.3. Муниципальная услуга предоставляется физическим и юридическим лицам, индивидуальным предпринимателям, заинтересованным в присвоении адреса земельному участку (</w:t>
      </w:r>
      <w:r w:rsidRPr="00660917">
        <w:rPr>
          <w:bCs/>
        </w:rPr>
        <w:t>при отсутствии адреса – описания местоположения земельного участка)</w:t>
      </w:r>
      <w:r w:rsidRPr="00660917">
        <w:t>. С заявлением вправе обратиться представители заявителя, действующие на основании доверенности, оформленной в установленном законодательством порядке.</w:t>
      </w:r>
    </w:p>
    <w:p w:rsidR="007920BB" w:rsidRPr="00660917" w:rsidRDefault="007920BB" w:rsidP="007920BB">
      <w:pPr>
        <w:ind w:firstLine="705"/>
        <w:jc w:val="center"/>
        <w:rPr>
          <w:b/>
        </w:rPr>
      </w:pPr>
      <w:r w:rsidRPr="00660917">
        <w:rPr>
          <w:b/>
        </w:rPr>
        <w:t>Порядок информирования о предоставлении муниципальной услуги</w:t>
      </w:r>
    </w:p>
    <w:p w:rsidR="007920BB" w:rsidRPr="00660917" w:rsidRDefault="007920BB" w:rsidP="007920BB">
      <w:pPr>
        <w:jc w:val="both"/>
      </w:pPr>
      <w:r w:rsidRPr="00660917">
        <w:t xml:space="preserve">         1.4. Информация, предоставляемая заинтересованным лицам, о муниципальной услуге является открытой  и общедоступной. Информацию о предоставлении муниципальной услуги можно получить в  Администрации муниципального образования  «Мушаковское» (далее - Администрация) по адресу: 427846, Удмуртская Республика, Киясовский район, с. Мушак, ул. Труда, д.4 или по телефону (34133) 6-52-20.</w:t>
      </w:r>
    </w:p>
    <w:p w:rsidR="007920BB" w:rsidRPr="00660917" w:rsidRDefault="007920BB" w:rsidP="007920BB">
      <w:pPr>
        <w:ind w:firstLine="567"/>
        <w:jc w:val="both"/>
      </w:pPr>
      <w:r w:rsidRPr="00660917">
        <w:t xml:space="preserve">Информацию о предоставлении муниципальной услуги можно также получить в </w:t>
      </w:r>
      <w:r w:rsidRPr="00660917">
        <w:rPr>
          <w:b/>
        </w:rPr>
        <w:t>м</w:t>
      </w:r>
      <w:r w:rsidRPr="00660917">
        <w:rPr>
          <w:bCs/>
        </w:rPr>
        <w:t>ногофункциональном центре предоставления государственных и муниципальных услуг МО «Киясовский район»</w:t>
      </w:r>
      <w:r w:rsidRPr="00660917">
        <w:rPr>
          <w:b/>
          <w:bCs/>
        </w:rPr>
        <w:t xml:space="preserve"> </w:t>
      </w:r>
      <w:r w:rsidRPr="00660917">
        <w:t xml:space="preserve">(далее - МФЦ) по адресу: 427840, Удмуртская Республика, Киясовский район, с. </w:t>
      </w:r>
      <w:proofErr w:type="spellStart"/>
      <w:r w:rsidRPr="00660917">
        <w:t>Киясово</w:t>
      </w:r>
      <w:proofErr w:type="spellEnd"/>
      <w:r w:rsidRPr="00660917">
        <w:t>, ул. Красная, д. 1, по телефону (34133) 3-22-25, а также:</w:t>
      </w:r>
    </w:p>
    <w:p w:rsidR="007920BB" w:rsidRPr="00660917" w:rsidRDefault="007920BB" w:rsidP="007920BB">
      <w:pPr>
        <w:numPr>
          <w:ilvl w:val="0"/>
          <w:numId w:val="20"/>
        </w:numPr>
        <w:suppressAutoHyphens/>
        <w:jc w:val="both"/>
      </w:pPr>
      <w:r w:rsidRPr="00660917">
        <w:t xml:space="preserve"> на официальном сайте органов местного самоуправления муниципального образования "Киясовский район" www.kiyasovo.udmurt.ru;</w:t>
      </w:r>
    </w:p>
    <w:p w:rsidR="007920BB" w:rsidRPr="00660917" w:rsidRDefault="007920BB" w:rsidP="007920BB">
      <w:pPr>
        <w:numPr>
          <w:ilvl w:val="0"/>
          <w:numId w:val="20"/>
        </w:numPr>
        <w:suppressAutoHyphens/>
        <w:jc w:val="both"/>
      </w:pPr>
      <w:r w:rsidRPr="00660917">
        <w:t xml:space="preserve"> на сайте федеральной государственной информационной системы "Единый портал государственных и муниципальных услуг (функций)" по электронному адресу в информационно-телекоммуникационной сети "Интернет": http://www.gosuslugi.ru;</w:t>
      </w:r>
    </w:p>
    <w:p w:rsidR="007920BB" w:rsidRPr="00660917" w:rsidRDefault="007920BB" w:rsidP="007920BB">
      <w:pPr>
        <w:numPr>
          <w:ilvl w:val="0"/>
          <w:numId w:val="20"/>
        </w:numPr>
        <w:suppressAutoHyphens/>
        <w:jc w:val="both"/>
      </w:pPr>
      <w:r w:rsidRPr="00660917">
        <w:t xml:space="preserve"> на сайте государственной информационной системы Удмуртской Республики "Портал государственных и муниципальных услуг (функций)" по электронному адресу в информационно-телекоммуникационной сети "Интернет": http://www.mfc18.ru;</w:t>
      </w:r>
    </w:p>
    <w:p w:rsidR="007920BB" w:rsidRPr="00660917" w:rsidRDefault="007920BB" w:rsidP="007920B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660917">
        <w:t xml:space="preserve"> по номеру регионального центра телефонного обслуживания граждан: (3412)600-000; </w:t>
      </w:r>
    </w:p>
    <w:p w:rsidR="007920BB" w:rsidRPr="00660917" w:rsidRDefault="007920BB" w:rsidP="007920BB">
      <w:pPr>
        <w:numPr>
          <w:ilvl w:val="0"/>
          <w:numId w:val="20"/>
        </w:numPr>
        <w:suppressAutoHyphens/>
        <w:jc w:val="both"/>
      </w:pPr>
      <w:r w:rsidRPr="00660917">
        <w:t xml:space="preserve"> на информационных стендах в помещениях, предназначенных для приема заявителей;</w:t>
      </w:r>
    </w:p>
    <w:p w:rsidR="007920BB" w:rsidRPr="00660917" w:rsidRDefault="007920BB" w:rsidP="007920BB">
      <w:pPr>
        <w:numPr>
          <w:ilvl w:val="0"/>
          <w:numId w:val="20"/>
        </w:numPr>
        <w:suppressAutoHyphens/>
        <w:jc w:val="both"/>
      </w:pPr>
      <w:r w:rsidRPr="00660917">
        <w:t xml:space="preserve"> в средствах массовой информации;</w:t>
      </w:r>
    </w:p>
    <w:p w:rsidR="007920BB" w:rsidRPr="00660917" w:rsidRDefault="007920BB" w:rsidP="007920BB">
      <w:pPr>
        <w:jc w:val="both"/>
      </w:pPr>
      <w:r w:rsidRPr="00660917">
        <w:t xml:space="preserve">             в информационных материалах (брошюрах, буклетах и так далее), которые должны находиться в общедоступных местах в помещении предоставления муниципальной услуги.</w:t>
      </w:r>
    </w:p>
    <w:p w:rsidR="007920BB" w:rsidRPr="00660917" w:rsidRDefault="007920BB" w:rsidP="007920BB">
      <w:pPr>
        <w:jc w:val="both"/>
      </w:pPr>
      <w:r w:rsidRPr="00660917">
        <w:t xml:space="preserve">         Информация о порядке и ходе предоставления муниципальной услуги предоставляется должностными лицами Администрации:</w:t>
      </w:r>
    </w:p>
    <w:p w:rsidR="007920BB" w:rsidRPr="00660917" w:rsidRDefault="007920BB" w:rsidP="007920BB">
      <w:pPr>
        <w:ind w:left="180"/>
        <w:jc w:val="both"/>
      </w:pPr>
      <w:r w:rsidRPr="00660917">
        <w:t xml:space="preserve">- непосредственно в  Администрации; </w:t>
      </w:r>
    </w:p>
    <w:p w:rsidR="007920BB" w:rsidRPr="00660917" w:rsidRDefault="007920BB" w:rsidP="007920BB">
      <w:pPr>
        <w:ind w:left="180"/>
        <w:jc w:val="both"/>
      </w:pPr>
      <w:r w:rsidRPr="00660917">
        <w:t xml:space="preserve">- при обращении по телефону; </w:t>
      </w:r>
    </w:p>
    <w:p w:rsidR="007920BB" w:rsidRPr="00660917" w:rsidRDefault="007920BB" w:rsidP="007920BB">
      <w:pPr>
        <w:ind w:left="180"/>
        <w:jc w:val="both"/>
      </w:pPr>
      <w:r w:rsidRPr="00660917">
        <w:t>- в письменном виде по почте или электронным каналам связи;</w:t>
      </w:r>
    </w:p>
    <w:p w:rsidR="007920BB" w:rsidRPr="00660917" w:rsidRDefault="007920BB" w:rsidP="007920BB">
      <w:pPr>
        <w:ind w:firstLine="540"/>
        <w:jc w:val="both"/>
      </w:pPr>
      <w:r w:rsidRPr="00660917">
        <w:t>1.5. Местонахождение Администрац</w:t>
      </w:r>
      <w:proofErr w:type="gramStart"/>
      <w:r w:rsidRPr="00660917">
        <w:t>ии и ее</w:t>
      </w:r>
      <w:proofErr w:type="gramEnd"/>
      <w:r w:rsidRPr="00660917">
        <w:t xml:space="preserve"> почтовый адрес: ул. Труда, д.4, с. Мушак, Киясовский район, Удмуртская Республика, 427846.</w:t>
      </w:r>
    </w:p>
    <w:p w:rsidR="007920BB" w:rsidRPr="00660917" w:rsidRDefault="007920BB" w:rsidP="007920BB">
      <w:pPr>
        <w:ind w:firstLine="540"/>
        <w:jc w:val="both"/>
        <w:rPr>
          <w:b/>
          <w:color w:val="000000"/>
        </w:rPr>
      </w:pPr>
      <w:r w:rsidRPr="00660917">
        <w:t>Электронный адрес</w:t>
      </w:r>
      <w:r w:rsidRPr="00660917">
        <w:rPr>
          <w:color w:val="000000"/>
        </w:rPr>
        <w:t xml:space="preserve">: </w:t>
      </w:r>
      <w:r w:rsidRPr="00660917">
        <w:rPr>
          <w:spacing w:val="-6"/>
        </w:rPr>
        <w:t>moadmksv@udm.net</w:t>
      </w:r>
    </w:p>
    <w:p w:rsidR="007920BB" w:rsidRPr="00660917" w:rsidRDefault="007920BB" w:rsidP="007920BB">
      <w:pPr>
        <w:ind w:firstLine="540"/>
        <w:jc w:val="both"/>
        <w:rPr>
          <w:color w:val="000000"/>
        </w:rPr>
      </w:pPr>
      <w:r w:rsidRPr="00660917">
        <w:rPr>
          <w:color w:val="000000"/>
        </w:rPr>
        <w:t>Справочные телефоны: (8-341-33) 6- 52-20</w:t>
      </w:r>
    </w:p>
    <w:p w:rsidR="007920BB" w:rsidRPr="00660917" w:rsidRDefault="007920BB" w:rsidP="007920BB">
      <w:pPr>
        <w:ind w:firstLine="540"/>
        <w:jc w:val="both"/>
        <w:rPr>
          <w:color w:val="000000"/>
        </w:rPr>
      </w:pPr>
      <w:r w:rsidRPr="00660917">
        <w:rPr>
          <w:color w:val="000000"/>
        </w:rPr>
        <w:t xml:space="preserve">Факс: (8-341-33) 6-52-20 </w:t>
      </w:r>
    </w:p>
    <w:p w:rsidR="007920BB" w:rsidRPr="00660917" w:rsidRDefault="007920BB" w:rsidP="007920BB">
      <w:pPr>
        <w:ind w:firstLine="540"/>
        <w:jc w:val="both"/>
        <w:rPr>
          <w:bCs/>
        </w:rPr>
      </w:pPr>
      <w:r w:rsidRPr="00660917">
        <w:rPr>
          <w:bCs/>
        </w:rPr>
        <w:lastRenderedPageBreak/>
        <w:t>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3958"/>
        <w:gridCol w:w="5250"/>
      </w:tblGrid>
      <w:tr w:rsidR="007920BB" w:rsidRPr="00660917" w:rsidTr="007920B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0BB" w:rsidRPr="00660917" w:rsidRDefault="007920BB" w:rsidP="007920BB">
            <w:pPr>
              <w:snapToGrid w:val="0"/>
              <w:jc w:val="center"/>
              <w:rPr>
                <w:bCs/>
              </w:rPr>
            </w:pPr>
            <w:r w:rsidRPr="00660917">
              <w:rPr>
                <w:bCs/>
              </w:rPr>
              <w:t>Понедельник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BB" w:rsidRPr="00660917" w:rsidRDefault="007920BB" w:rsidP="007920BB">
            <w:pPr>
              <w:snapToGrid w:val="0"/>
              <w:jc w:val="center"/>
              <w:rPr>
                <w:bCs/>
              </w:rPr>
            </w:pPr>
            <w:r w:rsidRPr="00660917">
              <w:rPr>
                <w:bCs/>
              </w:rPr>
              <w:t>8-00 – 17.00 (перерыв с 12.00 до 13.00);</w:t>
            </w:r>
          </w:p>
        </w:tc>
      </w:tr>
      <w:tr w:rsidR="007920BB" w:rsidRPr="00660917" w:rsidTr="007920B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0BB" w:rsidRPr="00660917" w:rsidRDefault="007920BB" w:rsidP="007920BB">
            <w:pPr>
              <w:snapToGrid w:val="0"/>
              <w:jc w:val="center"/>
              <w:rPr>
                <w:bCs/>
              </w:rPr>
            </w:pPr>
            <w:r w:rsidRPr="00660917">
              <w:rPr>
                <w:bCs/>
              </w:rPr>
              <w:t>вторник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BB" w:rsidRPr="00660917" w:rsidRDefault="007920BB" w:rsidP="007920BB">
            <w:pPr>
              <w:snapToGrid w:val="0"/>
              <w:jc w:val="center"/>
              <w:rPr>
                <w:bCs/>
              </w:rPr>
            </w:pPr>
            <w:r w:rsidRPr="00660917">
              <w:rPr>
                <w:bCs/>
              </w:rPr>
              <w:t>8-00 – 1</w:t>
            </w:r>
            <w:r w:rsidRPr="00660917">
              <w:rPr>
                <w:bCs/>
                <w:lang w:val="en-US"/>
              </w:rPr>
              <w:t>6</w:t>
            </w:r>
            <w:r w:rsidRPr="00660917">
              <w:rPr>
                <w:bCs/>
              </w:rPr>
              <w:t>.00 (перерыв с 12.00 до 13.00);</w:t>
            </w:r>
          </w:p>
        </w:tc>
      </w:tr>
      <w:tr w:rsidR="007920BB" w:rsidRPr="00660917" w:rsidTr="007920BB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0BB" w:rsidRPr="00660917" w:rsidRDefault="007920BB" w:rsidP="007920BB">
            <w:pPr>
              <w:snapToGrid w:val="0"/>
              <w:jc w:val="center"/>
              <w:rPr>
                <w:bCs/>
              </w:rPr>
            </w:pPr>
            <w:r w:rsidRPr="00660917">
              <w:rPr>
                <w:bCs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BB" w:rsidRPr="00660917" w:rsidRDefault="007920BB" w:rsidP="007920BB">
            <w:pPr>
              <w:jc w:val="center"/>
              <w:rPr>
                <w:bCs/>
              </w:rPr>
            </w:pPr>
            <w:r w:rsidRPr="00660917">
              <w:rPr>
                <w:bCs/>
              </w:rPr>
              <w:t>выходные дни</w:t>
            </w:r>
          </w:p>
        </w:tc>
      </w:tr>
    </w:tbl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1.6.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 Администрации (пункт 1.5 настоящего Регламента). 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1.7.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7920BB" w:rsidRPr="00660917" w:rsidRDefault="007920BB" w:rsidP="007920BB">
      <w:pPr>
        <w:ind w:firstLine="540"/>
        <w:jc w:val="both"/>
      </w:pPr>
      <w:r w:rsidRPr="00660917">
        <w:t>1.8. Информирование (консультация) по телефону осуществляется ответственным должностным лицом, указанным в пункте 1.6 настоящего Регламента, по справочным телефонам в соответствии с графиком работы Администрации (пункт 1.5 настоящего Регламента).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 Ответ на телефонный звонок должен начинаться с информации о наименовании  Администрации,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7920BB" w:rsidRPr="00660917" w:rsidRDefault="007920BB" w:rsidP="007920BB">
      <w:pPr>
        <w:ind w:firstLine="540"/>
        <w:jc w:val="both"/>
      </w:pPr>
      <w:r w:rsidRPr="00660917">
        <w:t>1.9.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7920BB" w:rsidRPr="00660917" w:rsidRDefault="007920BB" w:rsidP="007920BB">
      <w:pPr>
        <w:ind w:left="180" w:hanging="180"/>
        <w:jc w:val="both"/>
      </w:pPr>
      <w:r w:rsidRPr="00660917">
        <w:t xml:space="preserve">- о графике работы  Администрации; </w:t>
      </w:r>
    </w:p>
    <w:p w:rsidR="007920BB" w:rsidRPr="00660917" w:rsidRDefault="007920BB" w:rsidP="007920BB">
      <w:pPr>
        <w:ind w:left="180" w:hanging="180"/>
        <w:jc w:val="both"/>
      </w:pPr>
      <w:r w:rsidRPr="00660917">
        <w:t>- о месте размещения на официальном сайте информации о предоставлении муниципальной услуги;</w:t>
      </w:r>
    </w:p>
    <w:p w:rsidR="007920BB" w:rsidRPr="00660917" w:rsidRDefault="007920BB" w:rsidP="007920BB">
      <w:pPr>
        <w:autoSpaceDE w:val="0"/>
        <w:ind w:left="180" w:hanging="180"/>
        <w:jc w:val="both"/>
      </w:pPr>
      <w:r w:rsidRPr="00660917">
        <w:t xml:space="preserve">- по разъяснению установленного порядка предоставления муниципальной услуги; </w:t>
      </w:r>
    </w:p>
    <w:p w:rsidR="007920BB" w:rsidRPr="00660917" w:rsidRDefault="007920BB" w:rsidP="007920BB">
      <w:pPr>
        <w:autoSpaceDE w:val="0"/>
        <w:ind w:left="180" w:hanging="180"/>
        <w:jc w:val="both"/>
      </w:pPr>
      <w:r w:rsidRPr="00660917">
        <w:t>- о требованиях к документам, предъявляемым для предоставления муниципальной услуги;</w:t>
      </w:r>
    </w:p>
    <w:p w:rsidR="007920BB" w:rsidRPr="00660917" w:rsidRDefault="007920BB" w:rsidP="007920BB">
      <w:pPr>
        <w:autoSpaceDE w:val="0"/>
        <w:ind w:left="180" w:hanging="180"/>
        <w:jc w:val="both"/>
      </w:pPr>
      <w:r w:rsidRPr="00660917">
        <w:t>- о сроке предоставления муниципальной услуги;</w:t>
      </w:r>
    </w:p>
    <w:p w:rsidR="007920BB" w:rsidRPr="00660917" w:rsidRDefault="007920BB" w:rsidP="007920BB">
      <w:pPr>
        <w:autoSpaceDE w:val="0"/>
        <w:ind w:left="180" w:hanging="180"/>
        <w:jc w:val="both"/>
      </w:pPr>
      <w:r w:rsidRPr="00660917">
        <w:t>- об отказе в предоставлении муниципальной услуги;</w:t>
      </w:r>
    </w:p>
    <w:p w:rsidR="007920BB" w:rsidRPr="00660917" w:rsidRDefault="007920BB" w:rsidP="007920BB">
      <w:pPr>
        <w:autoSpaceDE w:val="0"/>
        <w:ind w:left="180" w:hanging="180"/>
        <w:jc w:val="both"/>
      </w:pPr>
      <w:r w:rsidRPr="00660917">
        <w:t>- о текущей административной процедуре муниципальной услуги;</w:t>
      </w:r>
    </w:p>
    <w:p w:rsidR="007920BB" w:rsidRPr="00660917" w:rsidRDefault="007920BB" w:rsidP="007920BB">
      <w:pPr>
        <w:autoSpaceDE w:val="0"/>
        <w:spacing w:after="120"/>
        <w:ind w:left="180" w:hanging="180"/>
        <w:jc w:val="both"/>
      </w:pPr>
      <w:r w:rsidRPr="00660917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1.10. </w:t>
      </w:r>
      <w:proofErr w:type="gramStart"/>
      <w:r w:rsidRPr="00660917">
        <w:t>При невозможности ответственного должностного лица, принявшего звонок, самостоятельно ответить на поставленные вопросы, телефонный звонок должен быть переадресован Главе муниципального образования (в его отсутствие – на должностное лицо, исполняющее его обязанности),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7920BB" w:rsidRPr="00660917" w:rsidRDefault="007920BB" w:rsidP="007920BB">
      <w:pPr>
        <w:spacing w:after="120"/>
        <w:ind w:firstLine="567"/>
        <w:jc w:val="both"/>
      </w:pPr>
      <w:r w:rsidRPr="00660917">
        <w:t>1.11.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7920BB" w:rsidRPr="00660917" w:rsidRDefault="007920BB" w:rsidP="007920BB">
      <w:pPr>
        <w:ind w:firstLine="567"/>
        <w:jc w:val="both"/>
      </w:pPr>
      <w:bookmarkStart w:id="0" w:name="sub_2142"/>
      <w:r w:rsidRPr="00660917">
        <w:lastRenderedPageBreak/>
        <w:t xml:space="preserve">1.12. Письменное информирование (консультация) при обращении Заявителя в Администрацию осуществляется путём направления ответа почтовым отправлением, электронной почтой или путём размещения ответа на официальном сайте муниципального образования «Киясовский район»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 w:rsidRPr="00660917">
        <w:t xml:space="preserve">Заявителя. 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 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>1.13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1.14. В случае появления каких-либо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(в его отсутствие – должностному лицу, исполняющему его обязанности). </w:t>
      </w:r>
    </w:p>
    <w:p w:rsidR="007920BB" w:rsidRPr="00660917" w:rsidRDefault="007920BB" w:rsidP="007920BB">
      <w:pPr>
        <w:ind w:firstLine="851"/>
        <w:jc w:val="both"/>
      </w:pPr>
    </w:p>
    <w:p w:rsidR="007920BB" w:rsidRPr="00660917" w:rsidRDefault="007920BB" w:rsidP="007920BB">
      <w:pPr>
        <w:jc w:val="both"/>
      </w:pPr>
      <w:r w:rsidRPr="00660917">
        <w:t xml:space="preserve">          1.15. Конечный результат предоставления муниципальной услуги: </w:t>
      </w:r>
    </w:p>
    <w:p w:rsidR="007920BB" w:rsidRPr="00660917" w:rsidRDefault="007920BB" w:rsidP="007920BB">
      <w:pPr>
        <w:jc w:val="both"/>
        <w:rPr>
          <w:bCs/>
        </w:rPr>
      </w:pPr>
      <w:r w:rsidRPr="00660917">
        <w:t xml:space="preserve">          - выдача заявителю распоряжения (копии распоряжения, выписки из распоряжения) Администрации о п</w:t>
      </w:r>
      <w:r w:rsidRPr="00660917">
        <w:rPr>
          <w:bCs/>
        </w:rPr>
        <w:t>рисвоении почтового адреса земельному участку;</w:t>
      </w:r>
    </w:p>
    <w:p w:rsidR="007920BB" w:rsidRPr="00660917" w:rsidRDefault="007920BB" w:rsidP="007920BB">
      <w:pPr>
        <w:jc w:val="both"/>
        <w:rPr>
          <w:bCs/>
        </w:rPr>
      </w:pPr>
      <w:r w:rsidRPr="00660917">
        <w:t xml:space="preserve">          - письменный отказ в присвоении (подтверждении) адреса.</w:t>
      </w:r>
    </w:p>
    <w:p w:rsidR="007920BB" w:rsidRPr="00660917" w:rsidRDefault="007920BB" w:rsidP="007920BB">
      <w:pPr>
        <w:jc w:val="both"/>
        <w:rPr>
          <w:bCs/>
        </w:rPr>
      </w:pPr>
      <w:r w:rsidRPr="00660917">
        <w:rPr>
          <w:bCs/>
        </w:rPr>
        <w:t xml:space="preserve">          1.16. Муниципальная услуга предоставляется бесплатно.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  <w:lang w:val="en-US"/>
        </w:rPr>
        <w:t>II</w:t>
      </w:r>
      <w:r w:rsidRPr="00660917">
        <w:rPr>
          <w:b/>
          <w:color w:val="000000"/>
        </w:rPr>
        <w:t>. Стандарт предоставления муниципальной услуги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>Наименование муниципальной услуги</w:t>
      </w:r>
    </w:p>
    <w:p w:rsidR="007920BB" w:rsidRPr="00660917" w:rsidRDefault="007920BB" w:rsidP="007920BB">
      <w:pPr>
        <w:ind w:firstLine="709"/>
        <w:jc w:val="both"/>
        <w:rPr>
          <w:color w:val="000000"/>
        </w:rPr>
      </w:pPr>
      <w:r w:rsidRPr="00660917">
        <w:rPr>
          <w:color w:val="000000"/>
        </w:rPr>
        <w:t xml:space="preserve">2.1. </w:t>
      </w:r>
      <w:r w:rsidRPr="00660917">
        <w:rPr>
          <w:bCs/>
          <w:color w:val="000000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660917">
        <w:rPr>
          <w:color w:val="000000"/>
        </w:rPr>
        <w:t>.</w:t>
      </w:r>
    </w:p>
    <w:p w:rsidR="007920BB" w:rsidRPr="00660917" w:rsidRDefault="007920BB" w:rsidP="007920BB">
      <w:pPr>
        <w:ind w:firstLine="709"/>
        <w:jc w:val="center"/>
        <w:rPr>
          <w:b/>
          <w:color w:val="000000"/>
        </w:rPr>
      </w:pPr>
      <w:r w:rsidRPr="00660917">
        <w:rPr>
          <w:b/>
          <w:color w:val="000000"/>
        </w:rPr>
        <w:t>Наименование органа, предоставляющего муниципальную услугу</w:t>
      </w:r>
    </w:p>
    <w:p w:rsidR="007920BB" w:rsidRPr="00660917" w:rsidRDefault="007920BB" w:rsidP="007920BB">
      <w:pPr>
        <w:ind w:firstLine="709"/>
        <w:rPr>
          <w:color w:val="000000"/>
        </w:rPr>
      </w:pPr>
      <w:r w:rsidRPr="00660917">
        <w:rPr>
          <w:color w:val="000000"/>
        </w:rPr>
        <w:t>Администрация муниципального образования «Мушаковское».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>Результат предоставления муниципальной услуги</w:t>
      </w:r>
    </w:p>
    <w:p w:rsidR="007920BB" w:rsidRPr="00660917" w:rsidRDefault="007920BB" w:rsidP="007920BB">
      <w:pPr>
        <w:ind w:firstLine="709"/>
        <w:jc w:val="both"/>
        <w:rPr>
          <w:color w:val="000000"/>
        </w:rPr>
      </w:pPr>
      <w:r w:rsidRPr="00660917">
        <w:rPr>
          <w:color w:val="000000"/>
        </w:rPr>
        <w:t>2.2. Результатом предоставления муниципальной услуги является:</w:t>
      </w:r>
    </w:p>
    <w:p w:rsidR="007920BB" w:rsidRPr="00660917" w:rsidRDefault="007920BB" w:rsidP="007920BB">
      <w:pPr>
        <w:ind w:right="-5" w:firstLine="709"/>
        <w:jc w:val="both"/>
      </w:pPr>
      <w:r w:rsidRPr="00660917">
        <w:t xml:space="preserve">- распоряжение Администрации о присвоении почтового адреса земельному участку </w:t>
      </w:r>
      <w:r w:rsidRPr="00660917">
        <w:rPr>
          <w:bCs/>
        </w:rPr>
        <w:t>(при отсутствии адреса – описание местоположения земельного участка)</w:t>
      </w:r>
      <w:r w:rsidRPr="00660917">
        <w:t xml:space="preserve"> и справка о присвоении почтового адреса земельному участку </w:t>
      </w:r>
      <w:r w:rsidRPr="00660917">
        <w:rPr>
          <w:bCs/>
        </w:rPr>
        <w:t>(при отсутствии адреса – описание местоположения земельного участка)</w:t>
      </w:r>
      <w:r w:rsidRPr="00660917">
        <w:t>;</w:t>
      </w:r>
    </w:p>
    <w:p w:rsidR="007920BB" w:rsidRPr="00660917" w:rsidRDefault="007920BB" w:rsidP="007920BB">
      <w:pPr>
        <w:ind w:right="-5" w:firstLine="709"/>
        <w:jc w:val="both"/>
      </w:pPr>
      <w:r w:rsidRPr="00660917">
        <w:t>- мотивированный отказ в предоставлении муниципальной услуги.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 xml:space="preserve"> Сроки предоставления муниципальной услуги</w:t>
      </w:r>
    </w:p>
    <w:p w:rsidR="007920BB" w:rsidRPr="00660917" w:rsidRDefault="007920BB" w:rsidP="007920BB">
      <w:pPr>
        <w:jc w:val="both"/>
        <w:rPr>
          <w:bCs/>
        </w:rPr>
      </w:pPr>
      <w:r w:rsidRPr="00660917">
        <w:t xml:space="preserve">          2.3. </w:t>
      </w:r>
      <w:r w:rsidRPr="00660917">
        <w:rPr>
          <w:bCs/>
        </w:rPr>
        <w:t>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 почтового адреса, решения об отказе в присвоении  почтового адреса либо до дня дачи мотивированного отказа в таком представлении 18 дней. В случае предоставления заявления через МФЦ срок предоставления услуги исчисляется со дня передачи МФЦ заявления и прилагаемых документов в уполномоченный орган.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>Правовые основания для предоставления муниципальной услуги</w:t>
      </w:r>
    </w:p>
    <w:p w:rsidR="007920BB" w:rsidRPr="00660917" w:rsidRDefault="007920BB" w:rsidP="007920BB">
      <w:pPr>
        <w:jc w:val="both"/>
      </w:pPr>
      <w:r w:rsidRPr="00660917">
        <w:t xml:space="preserve">          2.4. Предоставление услуги осуществляется в соответствии со следующими правовыми актами: </w:t>
      </w:r>
    </w:p>
    <w:p w:rsidR="007920BB" w:rsidRPr="00660917" w:rsidRDefault="007920BB" w:rsidP="007920BB">
      <w:pPr>
        <w:ind w:firstLine="709"/>
        <w:jc w:val="both"/>
      </w:pPr>
      <w:r w:rsidRPr="00660917">
        <w:t xml:space="preserve">1) Конституцией Российской Федерации; </w:t>
      </w:r>
    </w:p>
    <w:p w:rsidR="007920BB" w:rsidRPr="00660917" w:rsidRDefault="007920BB" w:rsidP="007920BB">
      <w:pPr>
        <w:ind w:firstLine="709"/>
        <w:jc w:val="both"/>
      </w:pPr>
      <w:r w:rsidRPr="00660917">
        <w:t>2) Жилищным кодексом РФ;</w:t>
      </w:r>
    </w:p>
    <w:p w:rsidR="007920BB" w:rsidRPr="00660917" w:rsidRDefault="007920BB" w:rsidP="007920BB">
      <w:pPr>
        <w:ind w:firstLine="709"/>
        <w:jc w:val="both"/>
      </w:pPr>
      <w:r w:rsidRPr="00660917">
        <w:t>3) Градостроительным кодексом РФ;</w:t>
      </w:r>
    </w:p>
    <w:p w:rsidR="007920BB" w:rsidRPr="00660917" w:rsidRDefault="007920BB" w:rsidP="007920BB">
      <w:pPr>
        <w:ind w:firstLine="709"/>
        <w:jc w:val="both"/>
      </w:pPr>
      <w:r w:rsidRPr="00660917">
        <w:t>4)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920BB" w:rsidRPr="00660917" w:rsidRDefault="007920BB" w:rsidP="007920BB">
      <w:pPr>
        <w:ind w:firstLine="709"/>
        <w:jc w:val="both"/>
      </w:pPr>
      <w:r w:rsidRPr="00660917">
        <w:t>5) Федеральным законом от 27 февраля 2010 года № 210-ФЗ «Об организации предоставления государственных и муниципальных услуг»;</w:t>
      </w:r>
    </w:p>
    <w:p w:rsidR="007920BB" w:rsidRPr="00660917" w:rsidRDefault="007920BB" w:rsidP="007920BB">
      <w:pPr>
        <w:widowControl w:val="0"/>
        <w:autoSpaceDE w:val="0"/>
        <w:autoSpaceDN w:val="0"/>
        <w:adjustRightInd w:val="0"/>
        <w:ind w:firstLine="709"/>
        <w:jc w:val="both"/>
      </w:pPr>
      <w:r w:rsidRPr="00660917">
        <w:t xml:space="preserve">6) </w:t>
      </w:r>
      <w:proofErr w:type="gramStart"/>
      <w:r w:rsidRPr="00660917">
        <w:t>Федеральным</w:t>
      </w:r>
      <w:proofErr w:type="gramEnd"/>
      <w:r w:rsidRPr="00660917">
        <w:t xml:space="preserve"> </w:t>
      </w:r>
      <w:hyperlink r:id="rId9" w:history="1">
        <w:r w:rsidRPr="00660917">
          <w:t>закон</w:t>
        </w:r>
      </w:hyperlink>
      <w:r w:rsidRPr="00660917">
        <w:t xml:space="preserve">ом от 24 июля 2007 года № 221-ФЗ «О кадастровой </w:t>
      </w:r>
      <w:r w:rsidRPr="00660917">
        <w:lastRenderedPageBreak/>
        <w:t>деятельности»;</w:t>
      </w:r>
    </w:p>
    <w:p w:rsidR="007920BB" w:rsidRPr="00660917" w:rsidRDefault="007920BB" w:rsidP="007920BB">
      <w:pPr>
        <w:widowControl w:val="0"/>
        <w:autoSpaceDE w:val="0"/>
        <w:autoSpaceDN w:val="0"/>
        <w:adjustRightInd w:val="0"/>
        <w:ind w:firstLine="709"/>
        <w:jc w:val="both"/>
      </w:pPr>
      <w:r w:rsidRPr="00660917">
        <w:t xml:space="preserve">7) Федеральным законом от 13 июля 2015 года № 218-ФЗ «О государственной регистрации недвижимости»; </w:t>
      </w:r>
    </w:p>
    <w:p w:rsidR="007920BB" w:rsidRPr="00660917" w:rsidRDefault="007920BB" w:rsidP="007920BB">
      <w:pPr>
        <w:ind w:firstLine="709"/>
        <w:jc w:val="both"/>
      </w:pPr>
      <w:r w:rsidRPr="00660917">
        <w:t>8) 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7920BB" w:rsidRPr="00660917" w:rsidRDefault="007920BB" w:rsidP="007920BB">
      <w:pPr>
        <w:ind w:firstLine="709"/>
        <w:jc w:val="both"/>
      </w:pPr>
      <w:r w:rsidRPr="00660917">
        <w:t>9) Уставом муниципального образования «Мушаковское».</w:t>
      </w:r>
    </w:p>
    <w:p w:rsidR="007920BB" w:rsidRPr="00660917" w:rsidRDefault="007920BB" w:rsidP="007920BB">
      <w:pPr>
        <w:widowControl w:val="0"/>
        <w:jc w:val="center"/>
        <w:rPr>
          <w:b/>
          <w:color w:val="000000"/>
        </w:rPr>
      </w:pPr>
      <w:r w:rsidRPr="00660917">
        <w:rPr>
          <w:b/>
          <w:color w:val="000000"/>
        </w:rPr>
        <w:t>Исчерпывающий перечень документов, необходимых в соответствии с законами и иными нормативными правовыми актами для предоставления муниципальной услуги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 xml:space="preserve">           2.5. Для получения услуги Заявитель обращается в Администрацию с заявлением установленной формы (приложение № 2 к Регламенту). К заявлению могут быть  приложены следующие документы: 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 xml:space="preserve">1) правоустанавливающие или </w:t>
      </w:r>
      <w:proofErr w:type="spellStart"/>
      <w:r w:rsidRPr="00660917">
        <w:t>правоудостоверяющие</w:t>
      </w:r>
      <w:proofErr w:type="spellEnd"/>
      <w:r w:rsidRPr="00660917">
        <w:t xml:space="preserve"> документы на земельный участок;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>2) кадастровые паспорта земельных участков, следствием которых является образование одного или более земельных участков (в случае преобразования земельных участков с образованием одного и более новых земельных участков);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>3) схема расположения земельного участка на кадастровом плане или кадастровой карте соответствующей территории;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>4) кадастровый паспорт земельного участка (в случае присвоения адреса земельному участку, поставленному на кадастровый учет).</w:t>
      </w:r>
    </w:p>
    <w:p w:rsidR="007920BB" w:rsidRPr="00660917" w:rsidRDefault="007920BB" w:rsidP="007920BB">
      <w:pPr>
        <w:ind w:firstLine="709"/>
        <w:jc w:val="both"/>
        <w:rPr>
          <w:color w:val="000000"/>
          <w:highlight w:val="green"/>
        </w:rPr>
      </w:pP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  2.6</w:t>
      </w:r>
      <w:r w:rsidRPr="00660917">
        <w:rPr>
          <w:i/>
        </w:rPr>
        <w:t xml:space="preserve">. </w:t>
      </w:r>
      <w:r w:rsidRPr="00660917">
        <w:t>Заявители представляют документы для предоставления муниципальной услуги: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 xml:space="preserve">          - посредством личного приема; 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 xml:space="preserve">          - почтовым отправлением с описью вложения и уведомлением о вручении, в форме электронного обращения, в том числе через «Единый портал государственных и муниципальных услуг», иных региональных и муниципальных порталов с приложением требуемых документов в электронной форме, заверенных с использованием усиленной квалифицированной подписи заявителя;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 xml:space="preserve">          - через МФЦ. В данном случае расписку в получении документов выдает МФЦ.</w:t>
      </w:r>
    </w:p>
    <w:p w:rsidR="007920BB" w:rsidRPr="00660917" w:rsidRDefault="007920BB" w:rsidP="007920BB">
      <w:pPr>
        <w:tabs>
          <w:tab w:val="left" w:pos="709"/>
        </w:tabs>
        <w:jc w:val="both"/>
      </w:pPr>
      <w:r w:rsidRPr="00660917">
        <w:tab/>
        <w:t>В случае если требуемые для получения документы не представлены заявителем, уполномоченный орган на оказание услуги запрашивает их самостоятельно в органах местного самоуправления, государственных органах посредством межведомственного запроса.</w:t>
      </w:r>
    </w:p>
    <w:p w:rsidR="007920BB" w:rsidRPr="00660917" w:rsidRDefault="007920BB" w:rsidP="007920BB">
      <w:pPr>
        <w:jc w:val="center"/>
        <w:rPr>
          <w:b/>
          <w:color w:val="000000"/>
        </w:rPr>
      </w:pPr>
      <w:r w:rsidRPr="00660917">
        <w:rPr>
          <w:b/>
          <w:color w:val="000000"/>
        </w:rPr>
        <w:t xml:space="preserve">Исчерпывающий перечень оснований для приостановления </w:t>
      </w:r>
      <w:proofErr w:type="gramStart"/>
      <w:r w:rsidRPr="00660917">
        <w:rPr>
          <w:b/>
          <w:color w:val="000000"/>
        </w:rPr>
        <w:t>и(</w:t>
      </w:r>
      <w:proofErr w:type="gramEnd"/>
      <w:r w:rsidRPr="00660917">
        <w:rPr>
          <w:b/>
          <w:color w:val="000000"/>
        </w:rPr>
        <w:t>или) отказа                                                   в предоставлении муниципальной услуги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 xml:space="preserve">          2.7. Предоставление муниципальной услуги может быть приостановлено на следующих основаниях: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ind w:firstLine="540"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ab/>
        <w:t>- при поступлении от заявителя письменного заявления о приостановлении предоставления муниципальной услуги.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ind w:firstLine="540"/>
        <w:jc w:val="both"/>
        <w:textAlignment w:val="top"/>
        <w:rPr>
          <w:rFonts w:eastAsia="Lucida Sans Unicode"/>
          <w:kern w:val="2"/>
        </w:rPr>
      </w:pP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</w:pPr>
      <w:r w:rsidRPr="00660917">
        <w:t>2.8. Основанием для отказа в предоставлении муниципальной услуги является: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 xml:space="preserve">         -  с заявлением обратилось ненадлежащее лицо; 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ab/>
        <w:t>- представителем заявителя не представлена оформленная в установленном  порядке доверенность или договор на осуществление действий;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7920BB" w:rsidRPr="00660917" w:rsidRDefault="007920BB" w:rsidP="007920BB">
      <w:pPr>
        <w:widowControl w:val="0"/>
        <w:tabs>
          <w:tab w:val="left" w:pos="0"/>
          <w:tab w:val="left" w:pos="540"/>
        </w:tabs>
        <w:suppressAutoHyphens/>
        <w:jc w:val="both"/>
        <w:textAlignment w:val="top"/>
        <w:rPr>
          <w:rFonts w:eastAsia="Lucida Sans Unicode"/>
          <w:kern w:val="2"/>
        </w:rPr>
      </w:pPr>
      <w:r w:rsidRPr="00660917">
        <w:rPr>
          <w:rFonts w:eastAsia="Lucida Sans Unicode"/>
          <w:kern w:val="2"/>
        </w:rPr>
        <w:tab/>
        <w:t>- получение ответа из органа местного самоуправления, органа государственной власти на межведомственный запрос об отсутствии требуемого документа;</w:t>
      </w:r>
    </w:p>
    <w:p w:rsidR="007920BB" w:rsidRPr="00660917" w:rsidRDefault="007920BB" w:rsidP="007920BB">
      <w:pPr>
        <w:widowControl w:val="0"/>
        <w:tabs>
          <w:tab w:val="left" w:pos="1088"/>
        </w:tabs>
        <w:suppressAutoHyphens/>
        <w:ind w:firstLine="540"/>
        <w:jc w:val="both"/>
        <w:rPr>
          <w:rFonts w:eastAsia="Lucida Sans Unicode"/>
          <w:kern w:val="2"/>
        </w:rPr>
      </w:pPr>
      <w:r w:rsidRPr="00660917">
        <w:rPr>
          <w:rFonts w:eastAsia="Lucida Sans Unicode"/>
          <w:kern w:val="2"/>
          <w:lang w:eastAsia="ar-SA"/>
        </w:rPr>
        <w:t xml:space="preserve">- </w:t>
      </w:r>
      <w:r w:rsidRPr="00660917">
        <w:rPr>
          <w:rFonts w:eastAsia="Lucida Sans Unicode"/>
          <w:kern w:val="2"/>
          <w:lang w:val="en" w:eastAsia="ar-SA"/>
        </w:rPr>
        <w:t> </w:t>
      </w:r>
      <w:r w:rsidRPr="00660917">
        <w:rPr>
          <w:rFonts w:eastAsia="Lucida Sans Unicode"/>
          <w:kern w:val="2"/>
          <w:lang w:eastAsia="ar-SA"/>
        </w:rPr>
        <w:t>наличие в документах, представленных заявителем, недостоверных сведений;</w:t>
      </w:r>
    </w:p>
    <w:p w:rsidR="007920BB" w:rsidRPr="00660917" w:rsidRDefault="007920BB" w:rsidP="007920BB">
      <w:pPr>
        <w:widowControl w:val="0"/>
        <w:tabs>
          <w:tab w:val="left" w:pos="1088"/>
        </w:tabs>
        <w:suppressAutoHyphens/>
        <w:ind w:firstLine="540"/>
        <w:jc w:val="both"/>
        <w:rPr>
          <w:rFonts w:eastAsia="Lucida Sans Unicode"/>
          <w:kern w:val="2"/>
          <w:lang w:eastAsia="ar-SA"/>
        </w:rPr>
      </w:pPr>
      <w:r w:rsidRPr="00660917">
        <w:rPr>
          <w:rFonts w:eastAsia="Lucida Sans Unicode"/>
          <w:kern w:val="2"/>
          <w:lang w:eastAsia="ar-SA"/>
        </w:rPr>
        <w:t>-</w:t>
      </w:r>
      <w:r w:rsidRPr="00660917">
        <w:rPr>
          <w:rFonts w:eastAsia="Lucida Sans Unicode"/>
          <w:kern w:val="2"/>
          <w:lang w:val="en" w:eastAsia="ar-SA"/>
        </w:rPr>
        <w:t> </w:t>
      </w:r>
      <w:r w:rsidRPr="00660917">
        <w:rPr>
          <w:rFonts w:eastAsia="Lucida Sans Unicode"/>
          <w:kern w:val="2"/>
          <w:lang w:eastAsia="ar-SA"/>
        </w:rPr>
        <w:t>отказ заявителя от предоставления муниципальной услуги;</w:t>
      </w:r>
    </w:p>
    <w:p w:rsidR="007920BB" w:rsidRPr="00660917" w:rsidRDefault="007920BB" w:rsidP="007920BB">
      <w:pPr>
        <w:ind w:firstLine="540"/>
        <w:jc w:val="both"/>
      </w:pPr>
      <w:r w:rsidRPr="00660917">
        <w:rPr>
          <w:lang w:eastAsia="ar-SA"/>
        </w:rPr>
        <w:lastRenderedPageBreak/>
        <w:t xml:space="preserve">- </w:t>
      </w:r>
      <w:r w:rsidRPr="00660917"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семьи. Должностное лицо оставляет заявление без ответа по сути поставленных в нем вопросов и сообщает Заявителю, направившему его, о недопустимости злоупотребления правом на получение информации.</w:t>
      </w:r>
    </w:p>
    <w:p w:rsidR="007920BB" w:rsidRPr="00660917" w:rsidRDefault="007920BB" w:rsidP="007920BB">
      <w:pPr>
        <w:widowControl w:val="0"/>
        <w:tabs>
          <w:tab w:val="left" w:pos="1088"/>
        </w:tabs>
        <w:suppressAutoHyphens/>
        <w:ind w:firstLine="540"/>
        <w:jc w:val="both"/>
        <w:rPr>
          <w:rFonts w:eastAsia="Lucida Sans Unicode"/>
          <w:kern w:val="2"/>
          <w:lang w:eastAsia="ar-SA"/>
        </w:rPr>
      </w:pPr>
      <w:r w:rsidRPr="00660917">
        <w:rPr>
          <w:rFonts w:eastAsia="Lucida Sans Unicode"/>
          <w:kern w:val="2"/>
          <w:lang w:eastAsia="ar-SA"/>
        </w:rPr>
        <w:t>Основанием для принятия решения об отказе в присвоении адреса является:</w:t>
      </w:r>
    </w:p>
    <w:p w:rsidR="007920BB" w:rsidRPr="00660917" w:rsidRDefault="007920BB" w:rsidP="007920BB">
      <w:pPr>
        <w:widowControl w:val="0"/>
        <w:tabs>
          <w:tab w:val="left" w:pos="1088"/>
        </w:tabs>
        <w:suppressAutoHyphens/>
        <w:ind w:firstLine="540"/>
        <w:jc w:val="both"/>
        <w:rPr>
          <w:rFonts w:eastAsia="Lucida Sans Unicode"/>
          <w:kern w:val="2"/>
          <w:lang w:eastAsia="ar-SA"/>
        </w:rPr>
      </w:pPr>
      <w:r w:rsidRPr="00660917">
        <w:rPr>
          <w:rFonts w:eastAsia="Lucida Sans Unicode"/>
          <w:kern w:val="2"/>
          <w:lang w:eastAsia="ar-SA"/>
        </w:rPr>
        <w:t>- объектом адресации является не земельный участок, обозначенный на проекте планировки и межевания территории.</w:t>
      </w:r>
    </w:p>
    <w:p w:rsidR="007920BB" w:rsidRPr="00660917" w:rsidRDefault="007920BB" w:rsidP="007920BB">
      <w:pPr>
        <w:widowControl w:val="0"/>
        <w:tabs>
          <w:tab w:val="left" w:pos="1088"/>
        </w:tabs>
        <w:suppressAutoHyphens/>
        <w:ind w:firstLine="540"/>
        <w:jc w:val="center"/>
        <w:rPr>
          <w:rFonts w:eastAsia="Lucida Sans Unicode"/>
          <w:b/>
          <w:kern w:val="2"/>
        </w:rPr>
      </w:pPr>
      <w:r w:rsidRPr="00660917">
        <w:rPr>
          <w:rFonts w:eastAsia="Lucida Sans Unicode"/>
          <w:b/>
          <w:kern w:val="2"/>
        </w:rPr>
        <w:t>Размер платы, взимаемой с Заявителя при предоставлении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муниципальной услуги, способы её взимания</w:t>
      </w:r>
    </w:p>
    <w:p w:rsidR="007920BB" w:rsidRPr="00660917" w:rsidRDefault="007920BB" w:rsidP="007920BB">
      <w:pPr>
        <w:ind w:firstLine="709"/>
        <w:jc w:val="both"/>
        <w:rPr>
          <w:color w:val="000000"/>
        </w:rPr>
      </w:pPr>
      <w:r w:rsidRPr="00660917">
        <w:rPr>
          <w:bCs/>
          <w:color w:val="000000"/>
        </w:rPr>
        <w:t>2.9. П</w:t>
      </w:r>
      <w:r w:rsidRPr="00660917">
        <w:rPr>
          <w:color w:val="000000"/>
        </w:rPr>
        <w:t>редоставление муниципальной услуги осуществляется бесплатно.</w:t>
      </w:r>
    </w:p>
    <w:p w:rsidR="007920BB" w:rsidRPr="00660917" w:rsidRDefault="007920BB" w:rsidP="007920BB">
      <w:pPr>
        <w:autoSpaceDE w:val="0"/>
        <w:autoSpaceDN w:val="0"/>
        <w:adjustRightInd w:val="0"/>
        <w:jc w:val="center"/>
        <w:rPr>
          <w:b/>
        </w:rPr>
      </w:pPr>
      <w:r w:rsidRPr="00660917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20BB" w:rsidRPr="00660917" w:rsidRDefault="007920BB" w:rsidP="007920BB">
      <w:pPr>
        <w:autoSpaceDE w:val="0"/>
        <w:autoSpaceDN w:val="0"/>
        <w:adjustRightInd w:val="0"/>
        <w:ind w:firstLine="709"/>
        <w:jc w:val="both"/>
        <w:outlineLvl w:val="2"/>
      </w:pPr>
      <w:r w:rsidRPr="00660917">
        <w:t>2.10. Время ожидания приема заявителем для сдачи и получения, получения консультаций о процедуре предоставления муниципальной услуги не должно превышать 15 минут.</w:t>
      </w:r>
    </w:p>
    <w:p w:rsidR="007920BB" w:rsidRPr="00660917" w:rsidRDefault="007920BB" w:rsidP="007920BB">
      <w:pPr>
        <w:autoSpaceDE w:val="0"/>
        <w:autoSpaceDN w:val="0"/>
        <w:adjustRightInd w:val="0"/>
        <w:jc w:val="center"/>
        <w:rPr>
          <w:b/>
        </w:rPr>
      </w:pPr>
      <w:r w:rsidRPr="00660917">
        <w:rPr>
          <w:b/>
        </w:rPr>
        <w:t>Срок регистрации запроса Заявителя о предоставлении муниципальной услуги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 2.11. Регистрация заявления о предоставлении муниципальной услуги осуществляется в день поступления.</w:t>
      </w:r>
      <w:r w:rsidRPr="00660917">
        <w:rPr>
          <w:b/>
        </w:rPr>
        <w:t xml:space="preserve"> </w:t>
      </w:r>
      <w:r w:rsidRPr="00660917">
        <w:t>Срок регистрации заявления составляет 15 минут.</w:t>
      </w:r>
    </w:p>
    <w:p w:rsidR="007920BB" w:rsidRPr="00660917" w:rsidRDefault="007920BB" w:rsidP="007920BB">
      <w:pPr>
        <w:spacing w:before="84" w:line="328" w:lineRule="exact"/>
        <w:jc w:val="center"/>
        <w:rPr>
          <w:b/>
        </w:rPr>
      </w:pPr>
      <w:proofErr w:type="gramStart"/>
      <w:r w:rsidRPr="00660917">
        <w:rPr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920BB" w:rsidRPr="00660917" w:rsidRDefault="007920BB" w:rsidP="007920BB">
      <w:pPr>
        <w:tabs>
          <w:tab w:val="left" w:pos="1127"/>
        </w:tabs>
        <w:spacing w:before="65" w:line="324" w:lineRule="exact"/>
        <w:ind w:firstLine="567"/>
        <w:jc w:val="both"/>
      </w:pPr>
      <w:r w:rsidRPr="00660917">
        <w:t>2.12.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920BB" w:rsidRPr="00660917" w:rsidRDefault="007920BB" w:rsidP="007920BB">
      <w:pPr>
        <w:tabs>
          <w:tab w:val="left" w:pos="1127"/>
        </w:tabs>
        <w:spacing w:line="324" w:lineRule="exact"/>
        <w:ind w:firstLine="567"/>
        <w:jc w:val="both"/>
      </w:pPr>
      <w:r w:rsidRPr="00660917">
        <w:t>Помещения для приема заявителей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7920BB" w:rsidRPr="00660917" w:rsidRDefault="007920BB" w:rsidP="007920BB">
      <w:pPr>
        <w:tabs>
          <w:tab w:val="left" w:pos="1127"/>
        </w:tabs>
        <w:spacing w:line="324" w:lineRule="exact"/>
        <w:ind w:firstLine="567"/>
        <w:jc w:val="both"/>
      </w:pPr>
      <w:r w:rsidRPr="00660917">
        <w:t>На территории, прилегающей к месторасположению Администрации, МФЦ,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7920BB" w:rsidRPr="00660917" w:rsidRDefault="007920BB" w:rsidP="007920BB">
      <w:pPr>
        <w:tabs>
          <w:tab w:val="left" w:pos="567"/>
          <w:tab w:val="left" w:pos="1127"/>
        </w:tabs>
        <w:spacing w:line="324" w:lineRule="exact"/>
        <w:ind w:firstLine="567"/>
        <w:jc w:val="both"/>
      </w:pPr>
      <w:r w:rsidRPr="00660917">
        <w:t>Вход в здание и выход из него должны быть оборудованы информационной табличкой (вывеской), содержащей наименование Администрации, МФЦ,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7920BB" w:rsidRPr="00660917" w:rsidRDefault="007920BB" w:rsidP="007920BB">
      <w:pPr>
        <w:tabs>
          <w:tab w:val="left" w:pos="1127"/>
        </w:tabs>
        <w:spacing w:line="324" w:lineRule="exact"/>
        <w:ind w:firstLine="567"/>
        <w:jc w:val="both"/>
      </w:pPr>
      <w:r w:rsidRPr="00660917">
        <w:t>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7920BB" w:rsidRPr="00660917" w:rsidRDefault="007920BB" w:rsidP="007920BB">
      <w:pPr>
        <w:tabs>
          <w:tab w:val="left" w:pos="1127"/>
        </w:tabs>
        <w:spacing w:before="4" w:line="324" w:lineRule="exact"/>
        <w:ind w:firstLine="567"/>
        <w:jc w:val="both"/>
      </w:pPr>
      <w:r w:rsidRPr="00660917">
        <w:t>2.13.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7920BB" w:rsidRPr="00660917" w:rsidRDefault="007920BB" w:rsidP="007920BB">
      <w:pPr>
        <w:tabs>
          <w:tab w:val="left" w:pos="1127"/>
        </w:tabs>
        <w:spacing w:line="324" w:lineRule="exact"/>
        <w:ind w:firstLine="567"/>
        <w:jc w:val="both"/>
      </w:pPr>
      <w:r w:rsidRPr="00660917">
        <w:lastRenderedPageBreak/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7920BB" w:rsidRPr="00660917" w:rsidRDefault="007920BB" w:rsidP="007920BB">
      <w:pPr>
        <w:spacing w:before="4" w:line="324" w:lineRule="exact"/>
        <w:ind w:firstLine="702"/>
        <w:jc w:val="both"/>
      </w:pPr>
      <w:r w:rsidRPr="00660917"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920BB" w:rsidRPr="00660917" w:rsidRDefault="007920BB" w:rsidP="007920BB">
      <w:pPr>
        <w:spacing w:line="324" w:lineRule="exact"/>
        <w:ind w:firstLine="695"/>
        <w:jc w:val="both"/>
      </w:pPr>
      <w:r w:rsidRPr="00660917"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7920BB" w:rsidRPr="00660917" w:rsidRDefault="007920BB" w:rsidP="007920BB">
      <w:pPr>
        <w:tabs>
          <w:tab w:val="left" w:pos="1127"/>
        </w:tabs>
        <w:spacing w:line="324" w:lineRule="exact"/>
        <w:ind w:firstLine="567"/>
        <w:jc w:val="both"/>
      </w:pPr>
      <w:r w:rsidRPr="00660917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7920BB" w:rsidRPr="00660917" w:rsidRDefault="007920BB" w:rsidP="007920BB">
      <w:pPr>
        <w:spacing w:before="4" w:line="324" w:lineRule="exact"/>
        <w:ind w:firstLine="698"/>
        <w:jc w:val="both"/>
      </w:pPr>
      <w:r w:rsidRPr="00660917"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7920BB" w:rsidRPr="00660917" w:rsidRDefault="007920BB" w:rsidP="007920BB">
      <w:pPr>
        <w:spacing w:line="324" w:lineRule="exact"/>
        <w:ind w:right="50" w:firstLine="706"/>
        <w:jc w:val="both"/>
      </w:pPr>
      <w:r w:rsidRPr="00660917">
        <w:t>стульями, столами (стойками), бланками заявлений и письменными принадлежностями.</w:t>
      </w:r>
    </w:p>
    <w:p w:rsidR="007920BB" w:rsidRPr="00660917" w:rsidRDefault="007920BB" w:rsidP="007920BB">
      <w:pPr>
        <w:tabs>
          <w:tab w:val="left" w:pos="1138"/>
        </w:tabs>
        <w:spacing w:before="65" w:line="324" w:lineRule="exact"/>
        <w:ind w:firstLine="567"/>
        <w:jc w:val="both"/>
      </w:pPr>
      <w:r w:rsidRPr="00660917">
        <w:t>2.14.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660917">
        <w:t>4</w:t>
      </w:r>
      <w:proofErr w:type="gramEnd"/>
      <w:r w:rsidRPr="00660917">
        <w:t>, в которых размещаются информационные листки, образцы заполнения форм бланков, типовые формы документов.</w:t>
      </w:r>
    </w:p>
    <w:p w:rsidR="007920BB" w:rsidRPr="00660917" w:rsidRDefault="007920BB" w:rsidP="007920BB">
      <w:pPr>
        <w:spacing w:line="324" w:lineRule="exact"/>
        <w:ind w:firstLine="698"/>
        <w:jc w:val="both"/>
      </w:pPr>
      <w:r w:rsidRPr="00660917"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7920BB" w:rsidRPr="00660917" w:rsidRDefault="007920BB" w:rsidP="007920BB">
      <w:pPr>
        <w:tabs>
          <w:tab w:val="left" w:pos="1138"/>
        </w:tabs>
        <w:spacing w:line="324" w:lineRule="exact"/>
        <w:ind w:right="4" w:firstLine="567"/>
        <w:jc w:val="both"/>
      </w:pPr>
      <w:r w:rsidRPr="00660917"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7920BB" w:rsidRPr="00660917" w:rsidRDefault="007920BB" w:rsidP="007920BB">
      <w:pPr>
        <w:tabs>
          <w:tab w:val="left" w:pos="1138"/>
        </w:tabs>
        <w:spacing w:line="324" w:lineRule="exact"/>
        <w:ind w:right="7" w:firstLine="567"/>
        <w:jc w:val="both"/>
      </w:pPr>
      <w:r w:rsidRPr="00660917">
        <w:t>2.15.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7920BB" w:rsidRPr="00660917" w:rsidRDefault="007920BB" w:rsidP="007920BB">
      <w:pPr>
        <w:tabs>
          <w:tab w:val="left" w:pos="1138"/>
        </w:tabs>
        <w:spacing w:line="324" w:lineRule="exact"/>
        <w:ind w:right="11" w:firstLine="567"/>
        <w:jc w:val="both"/>
      </w:pPr>
      <w:r w:rsidRPr="00660917">
        <w:t>Места для приёма граждан должны быть оборудованы стульями и столами для возможности оформления документов.</w:t>
      </w:r>
    </w:p>
    <w:p w:rsidR="007920BB" w:rsidRPr="00660917" w:rsidRDefault="007920BB" w:rsidP="007920BB">
      <w:pPr>
        <w:tabs>
          <w:tab w:val="left" w:pos="1138"/>
        </w:tabs>
        <w:spacing w:line="324" w:lineRule="exact"/>
        <w:ind w:right="18" w:firstLine="567"/>
        <w:jc w:val="both"/>
      </w:pPr>
      <w:r w:rsidRPr="00660917">
        <w:t>2.16. В целях соблюдения прав инвалидов на беспрепятственный доступ к объектам социальной инфраструктуры Администрация, МФЦ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7920BB" w:rsidRPr="00660917" w:rsidRDefault="007920BB" w:rsidP="007920BB">
      <w:pPr>
        <w:spacing w:before="7" w:line="324" w:lineRule="exact"/>
        <w:ind w:firstLine="709"/>
        <w:jc w:val="both"/>
      </w:pPr>
      <w:r w:rsidRPr="00660917">
        <w:t>сопровождение инвалидов, имеющих стойкие расстройства функции зрения и самостоятельного передвижения, и оказание им помощи в Администрации, МФЦ;</w:t>
      </w:r>
    </w:p>
    <w:p w:rsidR="007920BB" w:rsidRPr="00660917" w:rsidRDefault="007920BB" w:rsidP="007920BB">
      <w:pPr>
        <w:spacing w:before="4" w:line="324" w:lineRule="exact"/>
        <w:ind w:firstLine="706"/>
        <w:jc w:val="both"/>
      </w:pPr>
      <w:r w:rsidRPr="00660917"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7920BB" w:rsidRPr="00660917" w:rsidRDefault="007920BB" w:rsidP="007920BB">
      <w:pPr>
        <w:spacing w:line="324" w:lineRule="exact"/>
        <w:ind w:firstLine="698"/>
        <w:jc w:val="both"/>
      </w:pPr>
      <w:r w:rsidRPr="00660917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0917">
        <w:t>сурдопереводчика</w:t>
      </w:r>
      <w:proofErr w:type="spellEnd"/>
      <w:r w:rsidRPr="00660917">
        <w:t xml:space="preserve"> и </w:t>
      </w:r>
      <w:proofErr w:type="spellStart"/>
      <w:r w:rsidRPr="00660917">
        <w:t>тифлосурдопереводчика</w:t>
      </w:r>
      <w:proofErr w:type="spellEnd"/>
      <w:r w:rsidRPr="00660917">
        <w:t>;</w:t>
      </w:r>
    </w:p>
    <w:p w:rsidR="007920BB" w:rsidRPr="00660917" w:rsidRDefault="007920BB" w:rsidP="007920BB">
      <w:pPr>
        <w:spacing w:before="7" w:line="324" w:lineRule="exact"/>
        <w:ind w:firstLine="695"/>
        <w:jc w:val="both"/>
      </w:pPr>
      <w:r w:rsidRPr="00660917">
        <w:lastRenderedPageBreak/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7920BB" w:rsidRPr="00660917" w:rsidRDefault="007920BB" w:rsidP="007920BB">
      <w:pPr>
        <w:spacing w:before="7" w:line="324" w:lineRule="exact"/>
        <w:ind w:firstLine="702"/>
        <w:jc w:val="both"/>
      </w:pPr>
      <w:r w:rsidRPr="00660917"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7920BB" w:rsidRPr="00660917" w:rsidRDefault="007920BB" w:rsidP="007920BB">
      <w:pPr>
        <w:tabs>
          <w:tab w:val="left" w:pos="1138"/>
        </w:tabs>
        <w:spacing w:before="4" w:line="324" w:lineRule="exact"/>
        <w:ind w:right="61" w:firstLine="567"/>
        <w:jc w:val="both"/>
      </w:pPr>
      <w:r w:rsidRPr="00660917">
        <w:t>2.17. Приём граждан ведётся специалистом по приёму населения в порядке общей очереди либо по предварительной записи.</w:t>
      </w:r>
    </w:p>
    <w:p w:rsidR="007920BB" w:rsidRPr="00660917" w:rsidRDefault="007920BB" w:rsidP="007920BB">
      <w:pPr>
        <w:tabs>
          <w:tab w:val="left" w:pos="1138"/>
        </w:tabs>
        <w:spacing w:line="324" w:lineRule="exact"/>
        <w:ind w:right="65" w:firstLine="567"/>
        <w:jc w:val="both"/>
      </w:pPr>
      <w:r w:rsidRPr="00660917">
        <w:t>Специалист по приёму населения обеспечивается личной нагрудной карточкой (</w:t>
      </w:r>
      <w:proofErr w:type="spellStart"/>
      <w:r w:rsidRPr="00660917">
        <w:t>бейджем</w:t>
      </w:r>
      <w:proofErr w:type="spellEnd"/>
      <w:r w:rsidRPr="00660917">
        <w:t>) с указанием фамилии, имени, отчества (при наличии) и должности.</w:t>
      </w:r>
    </w:p>
    <w:p w:rsidR="007920BB" w:rsidRPr="00660917" w:rsidRDefault="007920BB" w:rsidP="007920BB">
      <w:pPr>
        <w:tabs>
          <w:tab w:val="left" w:pos="1138"/>
        </w:tabs>
        <w:spacing w:before="7" w:line="324" w:lineRule="exact"/>
        <w:ind w:right="61" w:firstLine="567"/>
        <w:jc w:val="both"/>
      </w:pPr>
      <w:r w:rsidRPr="00660917">
        <w:t>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7920BB" w:rsidRPr="00660917" w:rsidRDefault="007920BB" w:rsidP="007920BB">
      <w:pPr>
        <w:tabs>
          <w:tab w:val="left" w:pos="1130"/>
        </w:tabs>
        <w:spacing w:before="7" w:line="324" w:lineRule="exact"/>
        <w:ind w:firstLine="567"/>
        <w:jc w:val="both"/>
      </w:pPr>
      <w:r w:rsidRPr="00660917"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920BB" w:rsidRPr="00660917" w:rsidRDefault="007920BB" w:rsidP="007920BB">
      <w:pPr>
        <w:tabs>
          <w:tab w:val="left" w:pos="1130"/>
        </w:tabs>
        <w:spacing w:line="324" w:lineRule="exact"/>
        <w:ind w:firstLine="567"/>
        <w:jc w:val="both"/>
      </w:pPr>
      <w:r w:rsidRPr="00660917">
        <w:t>При организации рабочих мест должностных лиц  и мест по приёму граждан в Администрации, МФЦ предусматривается возможность свободного входа и выхода из помещения.</w:t>
      </w:r>
    </w:p>
    <w:p w:rsidR="007920BB" w:rsidRPr="00660917" w:rsidRDefault="007920BB" w:rsidP="007920BB">
      <w:pPr>
        <w:tabs>
          <w:tab w:val="left" w:pos="1130"/>
        </w:tabs>
        <w:spacing w:before="4" w:line="324" w:lineRule="exact"/>
        <w:ind w:firstLine="567"/>
        <w:jc w:val="both"/>
      </w:pPr>
      <w:r w:rsidRPr="00660917">
        <w:t xml:space="preserve"> 2.18. Гражданам предоставляется возможность осуществить предварительную запись на приём по телефону Администрации, МФЦ.</w:t>
      </w:r>
    </w:p>
    <w:p w:rsidR="007920BB" w:rsidRPr="00660917" w:rsidRDefault="007920BB" w:rsidP="007920BB">
      <w:pPr>
        <w:spacing w:line="324" w:lineRule="exact"/>
        <w:jc w:val="both"/>
      </w:pPr>
      <w:r w:rsidRPr="00660917">
        <w:t xml:space="preserve">          При предварительной записи гражданин сообщает специалисту по приёму населения желаемое время приёма.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7920BB" w:rsidRPr="00660917" w:rsidRDefault="007920BB" w:rsidP="007920BB">
      <w:pPr>
        <w:autoSpaceDE w:val="0"/>
        <w:jc w:val="center"/>
        <w:rPr>
          <w:b/>
        </w:rPr>
      </w:pPr>
      <w:r w:rsidRPr="00660917">
        <w:rPr>
          <w:b/>
        </w:rPr>
        <w:t>Показатели доступности и качества муниципальной услуги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 2.19. Показателями доступности и качества оказания муниципальной услуги являются:</w:t>
      </w:r>
    </w:p>
    <w:p w:rsidR="007920BB" w:rsidRPr="00660917" w:rsidRDefault="007920BB" w:rsidP="007920BB">
      <w:pPr>
        <w:ind w:left="180" w:hanging="180"/>
        <w:jc w:val="both"/>
      </w:pPr>
      <w:r w:rsidRPr="00660917">
        <w:t>- обеспечение информирования Заявителей о месте нахождения и графике работы;</w:t>
      </w:r>
    </w:p>
    <w:p w:rsidR="007920BB" w:rsidRPr="00660917" w:rsidRDefault="007920BB" w:rsidP="007920BB">
      <w:pPr>
        <w:ind w:left="180" w:hanging="180"/>
        <w:jc w:val="both"/>
      </w:pPr>
      <w:r w:rsidRPr="00660917">
        <w:t>- обеспечение информирования Заявителей о порядке оказания муниципальной услуги;</w:t>
      </w:r>
    </w:p>
    <w:p w:rsidR="007920BB" w:rsidRPr="00660917" w:rsidRDefault="007920BB" w:rsidP="007920BB">
      <w:pPr>
        <w:ind w:left="180" w:hanging="180"/>
        <w:jc w:val="both"/>
      </w:pPr>
      <w:r w:rsidRPr="00660917">
        <w:t>- своевременность приёма Заявителей;</w:t>
      </w:r>
    </w:p>
    <w:p w:rsidR="007920BB" w:rsidRPr="00660917" w:rsidRDefault="007920BB" w:rsidP="007920BB">
      <w:pPr>
        <w:ind w:left="180" w:hanging="180"/>
        <w:jc w:val="both"/>
      </w:pPr>
      <w:r w:rsidRPr="00660917">
        <w:t>- своевременность рассмотрения запросов Заявителей;</w:t>
      </w:r>
    </w:p>
    <w:p w:rsidR="007920BB" w:rsidRPr="00660917" w:rsidRDefault="007920BB" w:rsidP="007920BB">
      <w:pPr>
        <w:ind w:left="180" w:hanging="180"/>
        <w:jc w:val="both"/>
      </w:pPr>
      <w:r w:rsidRPr="00660917"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7920BB" w:rsidRPr="00660917" w:rsidRDefault="007920BB" w:rsidP="007920BB">
      <w:pPr>
        <w:ind w:left="180" w:hanging="180"/>
        <w:jc w:val="both"/>
        <w:rPr>
          <w:color w:val="000000"/>
        </w:rPr>
      </w:pPr>
      <w:r w:rsidRPr="00660917">
        <w:t xml:space="preserve">- своевременность </w:t>
      </w:r>
      <w:r w:rsidRPr="00660917">
        <w:rPr>
          <w:color w:val="000000"/>
        </w:rPr>
        <w:t xml:space="preserve">и оперативность </w:t>
      </w:r>
      <w:r w:rsidRPr="00660917">
        <w:t>исполнения запросов Заявителей (</w:t>
      </w:r>
      <w:r w:rsidRPr="00660917">
        <w:rPr>
          <w:color w:val="000000"/>
        </w:rPr>
        <w:t>доля запросов, исполненных в законодательно установленный срок);</w:t>
      </w:r>
    </w:p>
    <w:p w:rsidR="007920BB" w:rsidRPr="00660917" w:rsidRDefault="007920BB" w:rsidP="007920BB">
      <w:pPr>
        <w:ind w:left="180" w:hanging="180"/>
        <w:jc w:val="both"/>
      </w:pPr>
      <w:r w:rsidRPr="00660917">
        <w:t>- отсутствие жалоб на качество и своевременность предоставления муниципальной услуги.</w:t>
      </w:r>
    </w:p>
    <w:p w:rsidR="007920BB" w:rsidRPr="00660917" w:rsidRDefault="007920BB" w:rsidP="007920B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60917">
        <w:rPr>
          <w:b/>
          <w:lang w:val="en-US"/>
        </w:rPr>
        <w:t>III</w:t>
      </w:r>
      <w:r w:rsidRPr="0066091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60917">
        <w:rPr>
          <w:b/>
        </w:rPr>
        <w:t xml:space="preserve">  Описание последовательности действий при предоставлении муниципальной услуги.</w:t>
      </w:r>
    </w:p>
    <w:p w:rsidR="007920BB" w:rsidRPr="00660917" w:rsidRDefault="007920BB" w:rsidP="007920BB">
      <w:pPr>
        <w:shd w:val="clear" w:color="auto" w:fill="FFFFFF"/>
        <w:tabs>
          <w:tab w:val="left" w:pos="1416"/>
        </w:tabs>
        <w:ind w:firstLine="540"/>
        <w:jc w:val="both"/>
        <w:rPr>
          <w:color w:val="000000"/>
          <w:spacing w:val="-5"/>
        </w:rPr>
      </w:pPr>
      <w:r w:rsidRPr="00660917">
        <w:rPr>
          <w:color w:val="000000"/>
          <w:spacing w:val="-6"/>
        </w:rPr>
        <w:t xml:space="preserve">Предоставление муниципальной услуги включает в себя следующие </w:t>
      </w:r>
      <w:r w:rsidRPr="00660917">
        <w:rPr>
          <w:color w:val="000000"/>
          <w:spacing w:val="-5"/>
        </w:rPr>
        <w:t>административные процедуры: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lastRenderedPageBreak/>
        <w:t>-прием, первичная обработка, регистрация заявления и прилагаемых к нему документов;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t>-выдача расписки в получении документов;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t>-рассмотрение  заявления и прилагаемых к нему документов, определение возможности присвоения земельному участку адреса;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t>-проведение осмотра местонахождения земельного участка (при необходимости);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t xml:space="preserve">- принятие решения о присвоении адреса или об отказе в присвоении адреса; </w:t>
      </w:r>
    </w:p>
    <w:p w:rsidR="007920BB" w:rsidRPr="00660917" w:rsidRDefault="007920BB" w:rsidP="007920BB">
      <w:pPr>
        <w:autoSpaceDE w:val="0"/>
        <w:autoSpaceDN w:val="0"/>
        <w:adjustRightInd w:val="0"/>
        <w:ind w:firstLine="539"/>
        <w:jc w:val="both"/>
      </w:pPr>
      <w:r w:rsidRPr="00660917">
        <w:t xml:space="preserve">-подготовка проекта распоряжения </w:t>
      </w:r>
      <w:r w:rsidRPr="00660917">
        <w:rPr>
          <w:spacing w:val="-6"/>
        </w:rPr>
        <w:t xml:space="preserve">о присвоении почтового адреса земельному участку </w:t>
      </w:r>
      <w:r w:rsidRPr="00660917">
        <w:t xml:space="preserve">либо подготовка письменного мотивированного отказа в предоставлении муниципальной услуги; </w:t>
      </w: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</w:pPr>
      <w:r w:rsidRPr="00660917">
        <w:t>-рассмотрение, проверка содержания и принятие распоряжения Администрации;</w:t>
      </w: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</w:pPr>
      <w:r w:rsidRPr="00660917">
        <w:t>-внесение сведений в федеральную информационную адресную систему;</w:t>
      </w: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</w:pPr>
      <w:r w:rsidRPr="00660917">
        <w:t>-извещение заявителя о подписании распоряжения Администрации и его рассылка.</w:t>
      </w:r>
    </w:p>
    <w:p w:rsidR="007920BB" w:rsidRPr="00660917" w:rsidRDefault="007920BB" w:rsidP="007920BB">
      <w:pPr>
        <w:keepNext/>
        <w:ind w:firstLine="540"/>
        <w:jc w:val="both"/>
        <w:outlineLvl w:val="2"/>
        <w:rPr>
          <w:b/>
        </w:rPr>
      </w:pPr>
      <w:r w:rsidRPr="00660917">
        <w:rPr>
          <w:b/>
          <w:color w:val="000000"/>
          <w:spacing w:val="-5"/>
        </w:rPr>
        <w:t>3.1 Описание последовательности действий при п</w:t>
      </w:r>
      <w:r w:rsidRPr="00660917">
        <w:rPr>
          <w:b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исполнителя.</w:t>
      </w:r>
    </w:p>
    <w:p w:rsidR="007920BB" w:rsidRPr="00660917" w:rsidRDefault="007920BB" w:rsidP="007920BB">
      <w:pPr>
        <w:autoSpaceDE w:val="0"/>
        <w:autoSpaceDN w:val="0"/>
        <w:adjustRightInd w:val="0"/>
        <w:ind w:firstLine="540"/>
        <w:jc w:val="both"/>
      </w:pPr>
      <w:r w:rsidRPr="00660917">
        <w:t>Основанием для начала предоставления муниципальной  услуги является  поступление в адрес Администрации заявления о п</w:t>
      </w:r>
      <w:r w:rsidRPr="00660917">
        <w:rPr>
          <w:bCs/>
        </w:rPr>
        <w:t>рисвоении адреса земельному участку.</w:t>
      </w:r>
      <w:r w:rsidRPr="00660917">
        <w:t xml:space="preserve">        Документы, направленные в Администрацию почтовым отправлением, посредством электронных сре</w:t>
      </w:r>
      <w:proofErr w:type="gramStart"/>
      <w:r w:rsidRPr="00660917">
        <w:t>дств св</w:t>
      </w:r>
      <w:proofErr w:type="gramEnd"/>
      <w:r w:rsidRPr="00660917">
        <w:t xml:space="preserve">язи или полученные при личном обращении заявителя, регистрируются специалистом Администрации в день их поступления. </w:t>
      </w:r>
    </w:p>
    <w:p w:rsidR="007920BB" w:rsidRPr="00660917" w:rsidRDefault="007920BB" w:rsidP="007920BB">
      <w:pPr>
        <w:ind w:firstLine="540"/>
        <w:jc w:val="both"/>
      </w:pPr>
      <w:r w:rsidRPr="00660917">
        <w:t>По желанию заявителя при приеме и регистрации заявления на втором экземпляре специалист Администрации  проставляет отметку о принятии заявления.</w:t>
      </w:r>
    </w:p>
    <w:p w:rsidR="007920BB" w:rsidRPr="00660917" w:rsidRDefault="007920BB" w:rsidP="007920BB">
      <w:pPr>
        <w:ind w:firstLine="540"/>
        <w:jc w:val="both"/>
      </w:pPr>
      <w:r w:rsidRPr="00660917">
        <w:t>Срок регистрации заявления специалистом Администрации составляет 15 минут. В течение данных 15 мин. заявителю так же выдается расписка в получении документов с указанием их перечня и даты получения.</w:t>
      </w:r>
    </w:p>
    <w:p w:rsidR="007920BB" w:rsidRPr="00660917" w:rsidRDefault="007920BB" w:rsidP="007920BB">
      <w:pPr>
        <w:ind w:firstLine="540"/>
        <w:jc w:val="both"/>
      </w:pPr>
      <w:r w:rsidRPr="00660917">
        <w:t>После регистрации специалист Администрации в течение рабочего дня передает заявление Главе.</w:t>
      </w:r>
    </w:p>
    <w:p w:rsidR="007920BB" w:rsidRPr="00660917" w:rsidRDefault="007920BB" w:rsidP="007920BB">
      <w:pPr>
        <w:ind w:firstLine="709"/>
        <w:jc w:val="both"/>
      </w:pPr>
      <w:r w:rsidRPr="00660917">
        <w:t xml:space="preserve">3.2. Глава муниципального образования отписывает заявление специалисту, ответственному за выполнение работ по присвоению адреса земельному участку. </w:t>
      </w:r>
    </w:p>
    <w:p w:rsidR="007920BB" w:rsidRPr="00660917" w:rsidRDefault="007920BB" w:rsidP="007920BB">
      <w:pPr>
        <w:ind w:firstLine="709"/>
        <w:jc w:val="both"/>
      </w:pPr>
      <w:r w:rsidRPr="00660917">
        <w:t>Специалист рассматривает документы, определяет возможность присвоения  адреса, при необходимости осматривает земельный участок.</w:t>
      </w:r>
    </w:p>
    <w:p w:rsidR="007920BB" w:rsidRPr="00660917" w:rsidRDefault="007920BB" w:rsidP="007920BB">
      <w:pPr>
        <w:ind w:firstLine="709"/>
        <w:jc w:val="both"/>
      </w:pPr>
      <w:r w:rsidRPr="00660917">
        <w:t xml:space="preserve">3.3. Специалист подготавливает проект распоряжения Администрации о присвоении адреса земельному участку или решение об отказе в присвоении адреса (приложение № 3) или мотивированный отказ в предоставлении муниципальной услуги  и направляет его на подпись Главе муниципального образования «Мушаковское». В случае принятия решения о присвоении адреса специалист заносит сведения в федеральную информационную адресную систему. Распоряжение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земельного участка, кадастровый номер (при его наличии). </w:t>
      </w:r>
    </w:p>
    <w:p w:rsidR="007920BB" w:rsidRPr="00660917" w:rsidRDefault="007920BB" w:rsidP="007920BB">
      <w:pPr>
        <w:ind w:firstLine="709"/>
        <w:jc w:val="both"/>
      </w:pPr>
      <w:r w:rsidRPr="00660917">
        <w:t xml:space="preserve">3.4.  Специалист, ответственный за приём заявлений, извещает заявителя о том, что подготовлен итоговый документ (распоряжение о присвоении адреса,  распоряжение об отказе в присвоении  адреса или мотивированный отказ в предоставлении услуги) не позднее следующего рабочего дня со дня подписания итогового документа, посредством телефонного звонка или электронного почтового отправления.  В случае если заявитель не оставил своего контактного телефона или адреса электронной почты, уведомление не отправляется. В случае приема заявления через МФЦ итоговый документ направляют в МФЦ не позднее следующего рабочего дня со дня подписания итогового документа, не позднее 18 дневного срока </w:t>
      </w:r>
      <w:proofErr w:type="gramStart"/>
      <w:r w:rsidRPr="00660917">
        <w:t>с даты приема</w:t>
      </w:r>
      <w:proofErr w:type="gramEnd"/>
      <w:r w:rsidRPr="00660917">
        <w:t xml:space="preserve"> заявления уполномоченным органом. </w:t>
      </w:r>
    </w:p>
    <w:p w:rsidR="007920BB" w:rsidRPr="00660917" w:rsidRDefault="007920BB" w:rsidP="007920BB">
      <w:pPr>
        <w:ind w:firstLine="709"/>
        <w:jc w:val="both"/>
      </w:pPr>
      <w:r w:rsidRPr="00660917">
        <w:t xml:space="preserve">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 </w:t>
      </w:r>
      <w:r w:rsidRPr="00660917">
        <w:lastRenderedPageBreak/>
        <w:t>(при наличии электронного адреса заявителя) или почтовым отправлением на бумажном носителе не позднее 10 дней со дня истечения срока оказания услуги.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  <w:lang w:val="en-US"/>
        </w:rPr>
        <w:t>IV</w:t>
      </w:r>
      <w:r w:rsidRPr="00660917">
        <w:rPr>
          <w:b/>
        </w:rPr>
        <w:t>. Формы контроля за исполнением Административного регламента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Требования к порядку и формам контроля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за предоставлением муниципальной услуги</w:t>
      </w:r>
    </w:p>
    <w:p w:rsidR="007920BB" w:rsidRPr="00660917" w:rsidRDefault="007920BB" w:rsidP="007920BB">
      <w:pPr>
        <w:spacing w:after="120"/>
        <w:ind w:firstLine="567"/>
        <w:jc w:val="both"/>
      </w:pPr>
      <w:r w:rsidRPr="00660917"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7920BB" w:rsidRPr="00660917" w:rsidRDefault="007920BB" w:rsidP="007920BB">
      <w:pPr>
        <w:spacing w:after="120"/>
        <w:ind w:firstLine="567"/>
        <w:jc w:val="both"/>
      </w:pPr>
      <w:r w:rsidRPr="00660917">
        <w:t xml:space="preserve">4.2. </w:t>
      </w:r>
      <w:proofErr w:type="gramStart"/>
      <w:r w:rsidRPr="00660917">
        <w:t>Контроль за</w:t>
      </w:r>
      <w:proofErr w:type="gramEnd"/>
      <w:r w:rsidRPr="00660917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7920BB" w:rsidRPr="00660917" w:rsidRDefault="007920BB" w:rsidP="007920BB">
      <w:pPr>
        <w:ind w:firstLine="567"/>
        <w:jc w:val="both"/>
      </w:pPr>
      <w:r w:rsidRPr="00660917">
        <w:t xml:space="preserve">4.3. </w:t>
      </w:r>
      <w:proofErr w:type="gramStart"/>
      <w:r w:rsidRPr="00660917">
        <w:t>Контроль за</w:t>
      </w:r>
      <w:proofErr w:type="gramEnd"/>
      <w:r w:rsidRPr="00660917">
        <w:t xml:space="preserve"> предоставлением муниципальной услуги осуществляется в следующих формах:</w:t>
      </w:r>
    </w:p>
    <w:p w:rsidR="007920BB" w:rsidRPr="00660917" w:rsidRDefault="007920BB" w:rsidP="007920BB">
      <w:pPr>
        <w:jc w:val="both"/>
      </w:pPr>
      <w:r w:rsidRPr="00660917">
        <w:t>- текущий контроль;</w:t>
      </w:r>
    </w:p>
    <w:p w:rsidR="007920BB" w:rsidRPr="00660917" w:rsidRDefault="007920BB" w:rsidP="007920BB">
      <w:pPr>
        <w:jc w:val="both"/>
      </w:pPr>
      <w:r w:rsidRPr="00660917">
        <w:t>- внутриведомственный контроль;</w:t>
      </w:r>
    </w:p>
    <w:p w:rsidR="007920BB" w:rsidRPr="00660917" w:rsidRDefault="007920BB" w:rsidP="007920BB">
      <w:pPr>
        <w:spacing w:after="120"/>
        <w:jc w:val="both"/>
      </w:pPr>
      <w:r w:rsidRPr="00660917">
        <w:t>- контроль со стороны граждан.</w:t>
      </w:r>
    </w:p>
    <w:p w:rsidR="007920BB" w:rsidRPr="00660917" w:rsidRDefault="007920BB" w:rsidP="007920BB">
      <w:pPr>
        <w:ind w:firstLine="567"/>
        <w:jc w:val="both"/>
      </w:pPr>
      <w:r w:rsidRPr="00660917">
        <w:t>4.4. Система контроля предоставления муниципальной услуги включает в себя:</w:t>
      </w:r>
    </w:p>
    <w:p w:rsidR="007920BB" w:rsidRPr="00660917" w:rsidRDefault="007920BB" w:rsidP="007920BB">
      <w:pPr>
        <w:ind w:left="180" w:hanging="180"/>
        <w:jc w:val="both"/>
      </w:pPr>
      <w:r w:rsidRPr="00660917">
        <w:t>- организацию контроля исполнения административных процедур в сроки, установленные настоящим Регламентом;</w:t>
      </w:r>
    </w:p>
    <w:p w:rsidR="007920BB" w:rsidRPr="00660917" w:rsidRDefault="007920BB" w:rsidP="007920BB">
      <w:pPr>
        <w:ind w:left="180" w:hanging="180"/>
        <w:jc w:val="both"/>
      </w:pPr>
      <w:r w:rsidRPr="00660917">
        <w:t>- проверку хода и качества предоставления муниципальной услуги;</w:t>
      </w:r>
    </w:p>
    <w:p w:rsidR="007920BB" w:rsidRPr="00660917" w:rsidRDefault="007920BB" w:rsidP="007920BB">
      <w:pPr>
        <w:ind w:left="180" w:hanging="180"/>
        <w:jc w:val="both"/>
      </w:pPr>
      <w:r w:rsidRPr="00660917">
        <w:t>- учет и анализ результатов исполнительской дисциплины должностных лиц.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Порядок осуществления текущего контроля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за исполнением</w:t>
      </w:r>
      <w:r w:rsidRPr="00660917">
        <w:rPr>
          <w:color w:val="C00000"/>
        </w:rPr>
        <w:t xml:space="preserve"> </w:t>
      </w:r>
      <w:r w:rsidRPr="00660917">
        <w:rPr>
          <w:b/>
        </w:rPr>
        <w:t xml:space="preserve">должностными лицами  Администрации положений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Административного регламента и иных правовых актов, </w:t>
      </w:r>
    </w:p>
    <w:p w:rsidR="007920BB" w:rsidRPr="00660917" w:rsidRDefault="007920BB" w:rsidP="007920BB">
      <w:pPr>
        <w:jc w:val="center"/>
        <w:rPr>
          <w:b/>
        </w:rPr>
      </w:pPr>
      <w:proofErr w:type="gramStart"/>
      <w:r w:rsidRPr="00660917">
        <w:rPr>
          <w:b/>
        </w:rPr>
        <w:t>устанавливающих</w:t>
      </w:r>
      <w:proofErr w:type="gramEnd"/>
      <w:r w:rsidRPr="00660917">
        <w:rPr>
          <w:b/>
        </w:rPr>
        <w:t xml:space="preserve"> требования к предоставлению муниципальной услуги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4.5 Текущий </w:t>
      </w:r>
      <w:proofErr w:type="gramStart"/>
      <w:r w:rsidRPr="00660917">
        <w:t>контроль за</w:t>
      </w:r>
      <w:proofErr w:type="gramEnd"/>
      <w:r w:rsidRPr="00660917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7920BB" w:rsidRPr="00660917" w:rsidRDefault="007920BB" w:rsidP="007920BB">
      <w:pPr>
        <w:ind w:firstLine="540"/>
        <w:jc w:val="both"/>
      </w:pPr>
      <w:r w:rsidRPr="00660917">
        <w:t>Текущий контроль осуществляется путем проведения проверок соблюдения и исполнения иными должностными лицами  положений настоящего Регламента – постоянно на протяжении предоставления муниципальной услуги.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Порядок и периодичность осуществления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плановых и внеплановых проверок полноты и качества предоставления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 xml:space="preserve">муниципальной  услуги, в том числе порядок и формы контроля 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за полнотой и качеством предоставления муниципальной услуги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4.6. Основанием для проведения плановых проверок является годовой план работы. 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>4.7. Внеплановые проверки проводятся по решению Главы муниципального образования на основании конкретного обращения Заявителя.</w:t>
      </w:r>
    </w:p>
    <w:p w:rsidR="007920BB" w:rsidRPr="00660917" w:rsidRDefault="007920BB" w:rsidP="007920BB">
      <w:pPr>
        <w:ind w:firstLine="540"/>
        <w:jc w:val="both"/>
      </w:pPr>
      <w:r w:rsidRPr="00660917">
        <w:t xml:space="preserve">4.8. При проведении проверки осуществляется контроль </w:t>
      </w:r>
      <w:proofErr w:type="gramStart"/>
      <w:r w:rsidRPr="00660917">
        <w:t>за</w:t>
      </w:r>
      <w:proofErr w:type="gramEnd"/>
      <w:r w:rsidRPr="00660917">
        <w:t>:</w:t>
      </w:r>
    </w:p>
    <w:p w:rsidR="007920BB" w:rsidRPr="00660917" w:rsidRDefault="007920BB" w:rsidP="007920BB">
      <w:pPr>
        <w:tabs>
          <w:tab w:val="left" w:pos="1134"/>
        </w:tabs>
        <w:spacing w:after="200" w:line="276" w:lineRule="auto"/>
        <w:ind w:left="180" w:hanging="180"/>
        <w:contextualSpacing/>
        <w:jc w:val="both"/>
        <w:rPr>
          <w:rFonts w:eastAsia="Calibri"/>
          <w:lang w:eastAsia="en-US"/>
        </w:rPr>
      </w:pPr>
      <w:r w:rsidRPr="00660917">
        <w:rPr>
          <w:rFonts w:eastAsia="Calibri"/>
          <w:lang w:eastAsia="en-US"/>
        </w:rPr>
        <w:t>- обеспечением прав Заявителей на получение муниципальной услуги;</w:t>
      </w:r>
    </w:p>
    <w:p w:rsidR="007920BB" w:rsidRPr="00660917" w:rsidRDefault="007920BB" w:rsidP="007920BB">
      <w:pPr>
        <w:tabs>
          <w:tab w:val="left" w:pos="1134"/>
        </w:tabs>
        <w:spacing w:after="200" w:line="276" w:lineRule="auto"/>
        <w:ind w:left="180" w:hanging="180"/>
        <w:contextualSpacing/>
        <w:jc w:val="both"/>
        <w:rPr>
          <w:rFonts w:eastAsia="Calibri"/>
          <w:lang w:eastAsia="en-US"/>
        </w:rPr>
      </w:pPr>
      <w:r w:rsidRPr="00660917">
        <w:rPr>
          <w:rFonts w:eastAsia="Calibri"/>
          <w:lang w:eastAsia="en-US"/>
        </w:rPr>
        <w:t>- исполнением нормативных правовых актов, регулирующих предоставление муниципальной услуги;</w:t>
      </w:r>
    </w:p>
    <w:p w:rsidR="007920BB" w:rsidRPr="00660917" w:rsidRDefault="007920BB" w:rsidP="007920BB">
      <w:pPr>
        <w:tabs>
          <w:tab w:val="left" w:pos="1134"/>
        </w:tabs>
        <w:spacing w:after="120" w:line="276" w:lineRule="auto"/>
        <w:ind w:left="180" w:hanging="180"/>
        <w:contextualSpacing/>
        <w:jc w:val="both"/>
        <w:rPr>
          <w:rFonts w:eastAsia="Calibri"/>
          <w:lang w:eastAsia="en-US"/>
        </w:rPr>
      </w:pPr>
      <w:r w:rsidRPr="00660917">
        <w:rPr>
          <w:rFonts w:eastAsia="Calibri"/>
          <w:lang w:eastAsia="en-US"/>
        </w:rPr>
        <w:t>- своевременностью, полнотой и качеством предоставления муниципальной услуги.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 xml:space="preserve">4.9.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</w:t>
      </w:r>
      <w:r w:rsidRPr="00660917">
        <w:lastRenderedPageBreak/>
        <w:t>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7920BB" w:rsidRPr="00660917" w:rsidRDefault="007920BB" w:rsidP="007920BB">
      <w:pPr>
        <w:spacing w:after="120"/>
        <w:ind w:firstLine="540"/>
        <w:jc w:val="both"/>
      </w:pPr>
      <w:r w:rsidRPr="00660917">
        <w:t>4.10.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Ответственность должностных лиц</w:t>
      </w:r>
      <w:r w:rsidRPr="00660917">
        <w:t xml:space="preserve"> </w:t>
      </w:r>
      <w:r w:rsidRPr="00660917">
        <w:rPr>
          <w:b/>
        </w:rPr>
        <w:t>Администрации</w:t>
      </w:r>
    </w:p>
    <w:p w:rsidR="007920BB" w:rsidRPr="00660917" w:rsidRDefault="007920BB" w:rsidP="007920BB">
      <w:pPr>
        <w:jc w:val="center"/>
        <w:rPr>
          <w:b/>
        </w:rPr>
      </w:pPr>
      <w:r w:rsidRPr="00660917">
        <w:rPr>
          <w:b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7920BB" w:rsidRPr="00660917" w:rsidRDefault="007920BB" w:rsidP="007920BB">
      <w:pPr>
        <w:autoSpaceDE w:val="0"/>
        <w:ind w:firstLine="540"/>
        <w:jc w:val="both"/>
      </w:pPr>
      <w:r w:rsidRPr="00660917">
        <w:t>4.11.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7920BB" w:rsidRPr="00660917" w:rsidRDefault="007920BB" w:rsidP="007920BB">
      <w:pPr>
        <w:autoSpaceDE w:val="0"/>
        <w:spacing w:after="120"/>
        <w:ind w:firstLine="540"/>
        <w:jc w:val="both"/>
      </w:pPr>
      <w:r w:rsidRPr="00660917"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7920BB" w:rsidRPr="00660917" w:rsidRDefault="007920BB" w:rsidP="007920BB">
      <w:pPr>
        <w:ind w:firstLine="540"/>
        <w:jc w:val="both"/>
      </w:pPr>
      <w:r w:rsidRPr="00660917">
        <w:t>4.12. Ответственность за предоставление муниципальной услуги и соблюдение установленных сроков её осуществления несет Глава муниципального образования.</w:t>
      </w:r>
    </w:p>
    <w:p w:rsidR="007920BB" w:rsidRPr="00660917" w:rsidRDefault="007920BB" w:rsidP="007920BB">
      <w:pPr>
        <w:ind w:firstLine="540"/>
        <w:jc w:val="both"/>
      </w:pPr>
      <w:r w:rsidRPr="00660917">
        <w:t>Ответственное должностное лицо Администрации, уполномоченное на предоставление муниципальной услуги, несет дисциплинарную ответственность за  исполнение нормативных правовых актов, регулирующих предоставление муниципальной услуги, предусмотренных настоящим Регламентом.</w:t>
      </w:r>
    </w:p>
    <w:p w:rsidR="007920BB" w:rsidRPr="00660917" w:rsidRDefault="007920BB" w:rsidP="007920BB">
      <w:pPr>
        <w:keepNext/>
        <w:suppressAutoHyphens/>
        <w:jc w:val="both"/>
        <w:outlineLvl w:val="0"/>
      </w:pPr>
    </w:p>
    <w:p w:rsidR="007920BB" w:rsidRPr="00660917" w:rsidRDefault="007920BB" w:rsidP="007920BB">
      <w:pPr>
        <w:keepNext/>
        <w:suppressAutoHyphens/>
        <w:jc w:val="center"/>
        <w:outlineLvl w:val="0"/>
        <w:rPr>
          <w:b/>
        </w:rPr>
      </w:pPr>
      <w:r w:rsidRPr="00660917">
        <w:rPr>
          <w:b/>
          <w:lang w:val="en-US"/>
        </w:rPr>
        <w:t>V</w:t>
      </w:r>
      <w:r w:rsidRPr="00660917">
        <w:rPr>
          <w:b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7920BB" w:rsidRPr="00660917" w:rsidRDefault="007920BB" w:rsidP="007920BB">
      <w:pPr>
        <w:ind w:firstLine="567"/>
        <w:jc w:val="both"/>
      </w:pPr>
      <w:r w:rsidRPr="00660917">
        <w:t>5.1. Решения, принятые в ходе предоставления муниципальной услуги, действия (бездействие) должностных лиц могут быть обжалованы Заявителем в досудебном (внесудебном) порядке.</w:t>
      </w:r>
    </w:p>
    <w:p w:rsidR="007920BB" w:rsidRPr="00660917" w:rsidRDefault="007920BB" w:rsidP="007920BB">
      <w:pPr>
        <w:ind w:firstLine="567"/>
        <w:jc w:val="both"/>
      </w:pPr>
      <w:r w:rsidRPr="00660917">
        <w:t>5.2. Заявитель вправе обратиться с жалобой на действия (бездействие) должностных лиц и решения, осуществляемые (принятые) в ходе предоставления муниципальной услуги на основании настоящего Регламента (далее – жалоба) к Главе муниципального образования  (при его отсутствии -  должностному лицу, исполняющему его обязанности).</w:t>
      </w:r>
    </w:p>
    <w:p w:rsidR="007920BB" w:rsidRPr="00660917" w:rsidRDefault="007920BB" w:rsidP="007920BB">
      <w:pPr>
        <w:ind w:firstLine="567"/>
        <w:jc w:val="both"/>
      </w:pPr>
      <w:r w:rsidRPr="00660917">
        <w:t xml:space="preserve">5.3. Жалоба подается в письменной форме на бумажном носителе или в электронной форме в Администрацию. </w:t>
      </w:r>
    </w:p>
    <w:p w:rsidR="007920BB" w:rsidRPr="00660917" w:rsidRDefault="007920BB" w:rsidP="007920BB">
      <w:pPr>
        <w:ind w:firstLine="567"/>
        <w:jc w:val="both"/>
      </w:pPr>
      <w:r w:rsidRPr="00660917">
        <w:t>5.4. Жалоба может быть направлена по почте,  а также может быть принята на личном приеме заявителя.</w:t>
      </w:r>
    </w:p>
    <w:p w:rsidR="007920BB" w:rsidRPr="00660917" w:rsidRDefault="007920BB" w:rsidP="007920BB">
      <w:pPr>
        <w:ind w:firstLine="567"/>
      </w:pPr>
      <w:r w:rsidRPr="00660917">
        <w:t>5.5. Жалоба должна содержать:</w:t>
      </w:r>
    </w:p>
    <w:p w:rsidR="007920BB" w:rsidRPr="00660917" w:rsidRDefault="007920BB" w:rsidP="007920BB">
      <w:pPr>
        <w:ind w:firstLine="567"/>
        <w:jc w:val="both"/>
      </w:pPr>
      <w:proofErr w:type="gramStart"/>
      <w:r w:rsidRPr="00660917">
        <w:t>1) наименование органа, предоставляющего муниципальную услугу, должностного лица,  решения и действия (бездействие) которых обжалуются;</w:t>
      </w:r>
      <w:proofErr w:type="gramEnd"/>
    </w:p>
    <w:p w:rsidR="007920BB" w:rsidRPr="00660917" w:rsidRDefault="007920BB" w:rsidP="007920BB">
      <w:pPr>
        <w:ind w:firstLine="567"/>
        <w:jc w:val="both"/>
      </w:pPr>
      <w:r w:rsidRPr="00660917">
        <w:t>2) 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920BB" w:rsidRPr="00660917" w:rsidRDefault="007920BB" w:rsidP="007920BB">
      <w:pPr>
        <w:ind w:firstLine="567"/>
        <w:jc w:val="both"/>
      </w:pPr>
      <w:r w:rsidRPr="00660917">
        <w:t>3) сведения об обжалуемых решениях и действиях (бездействии)  должностного лица;</w:t>
      </w:r>
    </w:p>
    <w:p w:rsidR="007920BB" w:rsidRPr="00660917" w:rsidRDefault="007920BB" w:rsidP="007920BB">
      <w:pPr>
        <w:ind w:firstLine="567"/>
        <w:jc w:val="both"/>
      </w:pPr>
      <w:r w:rsidRPr="00660917">
        <w:t>4) доводы, на основании которых заявитель не согласен с решением и действием (бездействием) должностного лица.</w:t>
      </w:r>
    </w:p>
    <w:p w:rsidR="007920BB" w:rsidRPr="00660917" w:rsidRDefault="007920BB" w:rsidP="007920BB">
      <w:pPr>
        <w:ind w:firstLine="567"/>
        <w:jc w:val="both"/>
      </w:pPr>
      <w:r w:rsidRPr="00660917">
        <w:t>Заявителем могут быть представлены документы (при наличии), подтверждающие доводы заявителя, либо их копии.</w:t>
      </w:r>
    </w:p>
    <w:p w:rsidR="007920BB" w:rsidRPr="00660917" w:rsidRDefault="007920BB" w:rsidP="007920BB">
      <w:pPr>
        <w:ind w:firstLine="567"/>
        <w:jc w:val="both"/>
      </w:pPr>
      <w:r w:rsidRPr="00660917">
        <w:t>5.6. Поступившие письменные и в форме электронного документа жалобы подлежат обязательной регистрации. Жалобы регистрируются специалистом в установленном порядке в день поступления и направляются на рассмотрение Главы муниципального образования (в его отсутствие – должностному лицу, исполняющему его обязанности).</w:t>
      </w:r>
    </w:p>
    <w:p w:rsidR="007920BB" w:rsidRPr="00660917" w:rsidRDefault="007920BB" w:rsidP="007920BB">
      <w:pPr>
        <w:ind w:firstLine="567"/>
        <w:jc w:val="both"/>
      </w:pPr>
      <w:r w:rsidRPr="00660917">
        <w:lastRenderedPageBreak/>
        <w:t xml:space="preserve">5.7. </w:t>
      </w:r>
      <w:proofErr w:type="gramStart"/>
      <w:r w:rsidRPr="00660917">
        <w:t>Жалоба подлежит рассмотрению Главой муниципального образования (в его отсутствие – должностным  лицом, исполняющим его обязанности) в течение 15 рабочих дней со дня её регистрации, а в случае обжалования отказа Главы муниципального образования,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660917">
        <w:t xml:space="preserve"> дня её регистрации.</w:t>
      </w:r>
    </w:p>
    <w:p w:rsidR="007920BB" w:rsidRPr="00660917" w:rsidRDefault="007920BB" w:rsidP="007920BB">
      <w:pPr>
        <w:ind w:firstLine="567"/>
        <w:jc w:val="both"/>
      </w:pPr>
      <w:r w:rsidRPr="00660917">
        <w:t>5.8. Глава муниципального образования (в его отсутствие – должностное лицо, исполняющее его обязанности):</w:t>
      </w:r>
    </w:p>
    <w:p w:rsidR="007920BB" w:rsidRPr="00660917" w:rsidRDefault="007920BB" w:rsidP="007920BB">
      <w:pPr>
        <w:ind w:firstLine="567"/>
        <w:jc w:val="both"/>
      </w:pPr>
      <w:r w:rsidRPr="00660917">
        <w:t>- обеспечивает объективное, всестороннее и своевременное рассмотрение жалобы, в том числе в случае необходимости с участием заявителя или его представителя;</w:t>
      </w:r>
    </w:p>
    <w:p w:rsidR="007920BB" w:rsidRPr="00660917" w:rsidRDefault="007920BB" w:rsidP="007920BB">
      <w:pPr>
        <w:ind w:firstLine="567"/>
        <w:jc w:val="both"/>
      </w:pPr>
      <w:r w:rsidRPr="00660917">
        <w:t>- определяет должностное лицо, ответственное за рассмотрение жалобы;</w:t>
      </w:r>
    </w:p>
    <w:p w:rsidR="007920BB" w:rsidRPr="00660917" w:rsidRDefault="007920BB" w:rsidP="007920BB">
      <w:pPr>
        <w:ind w:firstLine="567"/>
        <w:jc w:val="both"/>
      </w:pPr>
      <w:r w:rsidRPr="00660917">
        <w:t>- в соответствии с действующим законодательством запрашивает дополнительные документы 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7920BB" w:rsidRPr="00660917" w:rsidRDefault="007920BB" w:rsidP="007920BB">
      <w:pPr>
        <w:ind w:firstLine="567"/>
        <w:jc w:val="both"/>
      </w:pPr>
      <w:r w:rsidRPr="00660917"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7920BB" w:rsidRPr="00660917" w:rsidRDefault="007920BB" w:rsidP="007920BB">
      <w:pPr>
        <w:ind w:firstLine="567"/>
        <w:jc w:val="both"/>
      </w:pPr>
      <w:r w:rsidRPr="00660917">
        <w:t>5.9. Обращения Заявителей, содержащие обжалование решений, действий (бездействия) конкретных должностных лиц Администрации не могут направляться этим должностным лицам для рассмотрения  и (или) ответа.</w:t>
      </w:r>
    </w:p>
    <w:p w:rsidR="007920BB" w:rsidRPr="00660917" w:rsidRDefault="007920BB" w:rsidP="007920BB">
      <w:pPr>
        <w:ind w:firstLine="567"/>
        <w:jc w:val="both"/>
      </w:pPr>
      <w:r w:rsidRPr="00660917">
        <w:t>5.10. По результатам рассмотрения жалобы Глава муниципального образования принимает одно из следующих решений:</w:t>
      </w:r>
    </w:p>
    <w:p w:rsidR="007920BB" w:rsidRPr="00660917" w:rsidRDefault="007920BB" w:rsidP="007920BB">
      <w:pPr>
        <w:ind w:firstLine="567"/>
        <w:jc w:val="both"/>
      </w:pPr>
      <w:proofErr w:type="gramStart"/>
      <w:r w:rsidRPr="00660917"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РФ, муниципальными правовыми актами, а также в иных формах;</w:t>
      </w:r>
      <w:proofErr w:type="gramEnd"/>
    </w:p>
    <w:p w:rsidR="007920BB" w:rsidRPr="00660917" w:rsidRDefault="007920BB" w:rsidP="007920BB">
      <w:pPr>
        <w:ind w:firstLine="567"/>
        <w:jc w:val="both"/>
      </w:pPr>
      <w:r w:rsidRPr="00660917">
        <w:t>2) отказывает в удовлетворении жалобы.</w:t>
      </w:r>
    </w:p>
    <w:p w:rsidR="007920BB" w:rsidRPr="00660917" w:rsidRDefault="007920BB" w:rsidP="007920BB">
      <w:pPr>
        <w:ind w:firstLine="567"/>
        <w:jc w:val="both"/>
      </w:pPr>
      <w:r w:rsidRPr="00660917">
        <w:t>5.11.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BB" w:rsidRPr="00660917" w:rsidRDefault="007920BB" w:rsidP="007920BB">
      <w:pPr>
        <w:ind w:firstLine="567"/>
        <w:jc w:val="both"/>
      </w:pPr>
      <w:r w:rsidRPr="00660917">
        <w:t>5.12.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 5.3. настоящего Регламента, незамедлительно направляет имеющиеся материалы в органы прокуратуры.</w:t>
      </w:r>
    </w:p>
    <w:p w:rsidR="007920BB" w:rsidRPr="00660917" w:rsidRDefault="007920BB" w:rsidP="007920BB">
      <w:pPr>
        <w:ind w:firstLine="567"/>
        <w:jc w:val="both"/>
      </w:pPr>
      <w:r w:rsidRPr="00660917">
        <w:t xml:space="preserve">5.13. Если Заявитель не удовлетворен решением, принятым в ходе рассмотрения жалобы, если решение не было принято, жалоба может быть подана в Администрацию МО «Киясовский район» по адресу: УР, Киясовский район, </w:t>
      </w:r>
      <w:proofErr w:type="spellStart"/>
      <w:r w:rsidRPr="00660917">
        <w:t>с</w:t>
      </w:r>
      <w:proofErr w:type="gramStart"/>
      <w:r w:rsidRPr="00660917">
        <w:t>.К</w:t>
      </w:r>
      <w:proofErr w:type="gramEnd"/>
      <w:r w:rsidRPr="00660917">
        <w:t>иясово</w:t>
      </w:r>
      <w:proofErr w:type="spellEnd"/>
      <w:r w:rsidRPr="00660917">
        <w:t>, ул. Красная, 2, тел. (34133) 3-27-50; Е-</w:t>
      </w:r>
      <w:r w:rsidRPr="00660917">
        <w:rPr>
          <w:lang w:val="en-US"/>
        </w:rPr>
        <w:t>mail</w:t>
      </w:r>
      <w:r w:rsidRPr="00660917">
        <w:t xml:space="preserve">:  </w:t>
      </w:r>
      <w:hyperlink r:id="rId10" w:history="1">
        <w:r w:rsidRPr="00660917">
          <w:rPr>
            <w:color w:val="0000FF"/>
            <w:u w:val="single"/>
            <w:lang w:val="en-US"/>
          </w:rPr>
          <w:t>kiyasad</w:t>
        </w:r>
        <w:r w:rsidRPr="00660917">
          <w:rPr>
            <w:color w:val="0000FF"/>
            <w:u w:val="single"/>
          </w:rPr>
          <w:t>@</w:t>
        </w:r>
        <w:r w:rsidRPr="00660917">
          <w:rPr>
            <w:color w:val="0000FF"/>
            <w:u w:val="single"/>
            <w:lang w:val="en-US"/>
          </w:rPr>
          <w:t>udm</w:t>
        </w:r>
        <w:r w:rsidRPr="00660917">
          <w:rPr>
            <w:color w:val="0000FF"/>
            <w:u w:val="single"/>
          </w:rPr>
          <w:t>.</w:t>
        </w:r>
        <w:r w:rsidRPr="00660917">
          <w:rPr>
            <w:color w:val="0000FF"/>
            <w:u w:val="single"/>
            <w:lang w:val="en-US"/>
          </w:rPr>
          <w:t>net</w:t>
        </w:r>
      </w:hyperlink>
      <w:r w:rsidRPr="00660917">
        <w:t>.</w:t>
      </w:r>
    </w:p>
    <w:p w:rsidR="007920BB" w:rsidRPr="00B21F13" w:rsidRDefault="007920BB" w:rsidP="00B21F13">
      <w:pPr>
        <w:ind w:firstLine="567"/>
        <w:jc w:val="both"/>
      </w:pPr>
      <w:r w:rsidRPr="00660917">
        <w:t>5.14. В соответствии с законодательством РФ Заявитель, чьи права были нарушены, вправе обратиться с жалобой в Администрацию МО «Киясовский район», а также в органы прокуратуры и суда.</w:t>
      </w:r>
      <w:r w:rsidRPr="00660917">
        <w:rPr>
          <w:color w:val="000000"/>
        </w:rPr>
        <w:t xml:space="preserve">                                                </w:t>
      </w:r>
    </w:p>
    <w:p w:rsidR="007920BB" w:rsidRPr="007920BB" w:rsidRDefault="007920BB" w:rsidP="007920BB">
      <w:pPr>
        <w:rPr>
          <w:vanish/>
        </w:rPr>
      </w:pPr>
    </w:p>
    <w:p w:rsidR="007920BB" w:rsidRPr="007920BB" w:rsidRDefault="007920BB" w:rsidP="00660917">
      <w:pPr>
        <w:jc w:val="right"/>
        <w:rPr>
          <w:spacing w:val="-14"/>
          <w:sz w:val="26"/>
          <w:szCs w:val="26"/>
        </w:rPr>
      </w:pPr>
      <w:r w:rsidRPr="007920BB">
        <w:rPr>
          <w:spacing w:val="-14"/>
          <w:sz w:val="26"/>
          <w:szCs w:val="26"/>
        </w:rPr>
        <w:t xml:space="preserve">                                                                                                                                                 Приложение № 1</w:t>
      </w:r>
    </w:p>
    <w:p w:rsidR="007920BB" w:rsidRPr="007920BB" w:rsidRDefault="007920BB" w:rsidP="007920BB">
      <w:pPr>
        <w:ind w:left="4680"/>
        <w:rPr>
          <w:bCs/>
          <w:sz w:val="26"/>
          <w:szCs w:val="26"/>
        </w:rPr>
      </w:pPr>
      <w:r w:rsidRPr="007920BB">
        <w:rPr>
          <w:spacing w:val="-8"/>
          <w:sz w:val="26"/>
          <w:szCs w:val="26"/>
        </w:rPr>
        <w:t xml:space="preserve">                к Административному регламенту</w:t>
      </w:r>
      <w:r w:rsidRPr="007920BB">
        <w:rPr>
          <w:bCs/>
          <w:sz w:val="26"/>
          <w:szCs w:val="26"/>
        </w:rPr>
        <w:t xml:space="preserve"> </w:t>
      </w:r>
    </w:p>
    <w:p w:rsidR="007920BB" w:rsidRPr="007920BB" w:rsidRDefault="007920BB" w:rsidP="007920BB">
      <w:pPr>
        <w:ind w:left="4680"/>
        <w:rPr>
          <w:bCs/>
          <w:sz w:val="26"/>
          <w:szCs w:val="26"/>
        </w:rPr>
      </w:pPr>
    </w:p>
    <w:p w:rsidR="007920BB" w:rsidRPr="007920BB" w:rsidRDefault="007920BB" w:rsidP="007920BB">
      <w:pPr>
        <w:jc w:val="center"/>
        <w:rPr>
          <w:sz w:val="26"/>
          <w:szCs w:val="26"/>
        </w:rPr>
      </w:pPr>
      <w:r w:rsidRPr="007920BB">
        <w:rPr>
          <w:sz w:val="26"/>
          <w:szCs w:val="26"/>
        </w:rPr>
        <w:t>БЛОК-СХЕМА</w:t>
      </w:r>
    </w:p>
    <w:p w:rsidR="007920BB" w:rsidRPr="007920BB" w:rsidRDefault="007920BB" w:rsidP="007920BB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 w:rsidRPr="007920BB">
        <w:rPr>
          <w:sz w:val="26"/>
          <w:szCs w:val="26"/>
        </w:rPr>
        <w:t>последовательности действий при предоставлении услуги:</w:t>
      </w:r>
    </w:p>
    <w:p w:rsidR="007920BB" w:rsidRPr="007920BB" w:rsidRDefault="007920BB" w:rsidP="007920BB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 w:rsidRPr="007920BB">
        <w:rPr>
          <w:sz w:val="26"/>
          <w:szCs w:val="26"/>
        </w:rPr>
        <w:t>«</w:t>
      </w:r>
      <w:r w:rsidRPr="007920BB">
        <w:rPr>
          <w:bCs/>
          <w:sz w:val="26"/>
          <w:szCs w:val="26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7920BB">
        <w:rPr>
          <w:sz w:val="26"/>
          <w:szCs w:val="26"/>
        </w:rPr>
        <w:t>»</w:t>
      </w:r>
    </w:p>
    <w:p w:rsidR="007920BB" w:rsidRPr="007920BB" w:rsidRDefault="007920BB" w:rsidP="00660917">
      <w:pPr>
        <w:tabs>
          <w:tab w:val="left" w:pos="1134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971F8" wp14:editId="5A05ED91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2476500</wp:posOffset>
                </wp:positionV>
                <wp:extent cx="2758440" cy="574675"/>
                <wp:effectExtent l="8255" t="5715" r="508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7.15pt;margin-top:195pt;width:217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7AF8A" wp14:editId="7A960F21">
                <wp:simplePos x="0" y="0"/>
                <wp:positionH relativeFrom="column">
                  <wp:posOffset>344805</wp:posOffset>
                </wp:positionH>
                <wp:positionV relativeFrom="paragraph">
                  <wp:posOffset>3625850</wp:posOffset>
                </wp:positionV>
                <wp:extent cx="2758440" cy="689610"/>
                <wp:effectExtent l="8255" t="12065" r="508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заявления, направление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27.15pt;margin-top:285.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заявления, направление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F688F" wp14:editId="54EB34A7">
                <wp:simplePos x="0" y="0"/>
                <wp:positionH relativeFrom="column">
                  <wp:posOffset>344805</wp:posOffset>
                </wp:positionH>
                <wp:positionV relativeFrom="paragraph">
                  <wp:posOffset>6384290</wp:posOffset>
                </wp:positionV>
                <wp:extent cx="2758440" cy="804545"/>
                <wp:effectExtent l="8255" t="8255" r="508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копии распоряжения (выписки из распоряжения). Подпись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7.15pt;margin-top:502.7pt;width:217.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копии распоряжения (выписки из распоряжения). Подпись в получении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FCA6D" wp14:editId="361596AF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53340" t="6350" r="609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27E4E" wp14:editId="12F46229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35560" t="12700" r="13335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6810E" wp14:editId="2B71DED6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5715" t="12700" r="32385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E8F09" wp14:editId="74421732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54610" t="8890" r="5969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QV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0CB95" wp14:editId="360ED4B1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54610" t="6350" r="596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IOYQIAAHs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D97C" wp14:editId="349D32CE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2997835" cy="584200"/>
                <wp:effectExtent l="6350" t="12700" r="571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35pt;margin-top:6.2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2125980</wp:posOffset>
                </wp:positionV>
                <wp:extent cx="2535555" cy="574675"/>
                <wp:effectExtent l="8255" t="6985" r="889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7920BB" w:rsidRDefault="007920BB" w:rsidP="00792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298.65pt;margin-top:167.4pt;width:199.6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7920BB" w:rsidRDefault="007920BB" w:rsidP="007920BB"/>
                  </w:txbxContent>
                </v:textbox>
              </v:shap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2997835" cy="590550"/>
                <wp:effectExtent l="6350" t="9525" r="571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представленного перечня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135pt;margin-top:6.05pt;width:236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представленного перечня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164465</wp:posOffset>
                </wp:positionV>
                <wp:extent cx="0" cy="535305"/>
                <wp:effectExtent l="53340" t="10160" r="60960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12.95pt" to="398.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114300</wp:posOffset>
                </wp:positionV>
                <wp:extent cx="2773680" cy="908050"/>
                <wp:effectExtent l="8255" t="12065" r="889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заявителю в присвоении  адреса,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289.65pt;margin-top:9pt;width:218.4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заявителю в присвоении  адреса,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13335</wp:posOffset>
                </wp:positionV>
                <wp:extent cx="2870200" cy="1153160"/>
                <wp:effectExtent l="11430" t="9525" r="1397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BB" w:rsidRDefault="007920BB" w:rsidP="007920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Изучение документов, </w:t>
                            </w:r>
                            <w:r w:rsidRPr="00E564D0">
                              <w:rPr>
                                <w:sz w:val="26"/>
                                <w:szCs w:val="26"/>
                              </w:rPr>
                              <w:t>направление запросов сведений из Государственного кадастра недвижимости,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подготовка проекта распоряжения,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2.15pt;margin-top:1.05pt;width:226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">
                <v:textbox>
                  <w:txbxContent>
                    <w:p w:rsidR="007920BB" w:rsidRDefault="007920BB" w:rsidP="007920B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Изучение документов, </w:t>
                      </w:r>
                      <w:r w:rsidRPr="00E564D0">
                        <w:rPr>
                          <w:sz w:val="26"/>
                          <w:szCs w:val="26"/>
                        </w:rPr>
                        <w:t>направление запросов сведений из Государственного кадастра недвижимости,</w:t>
                      </w:r>
                      <w:r>
                        <w:rPr>
                          <w:sz w:val="26"/>
                          <w:szCs w:val="26"/>
                        </w:rPr>
                        <w:t xml:space="preserve"> подготовка проекта распоряжения, подписание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-3810</wp:posOffset>
                </wp:positionV>
                <wp:extent cx="0" cy="340995"/>
                <wp:effectExtent l="54610" t="10160" r="5969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-.3pt" to="144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7920BB" w:rsidRPr="007920BB" w:rsidRDefault="007920BB" w:rsidP="007920BB">
      <w:pPr>
        <w:rPr>
          <w:sz w:val="26"/>
          <w:szCs w:val="26"/>
        </w:rPr>
      </w:pPr>
    </w:p>
    <w:p w:rsidR="007920BB" w:rsidRPr="007920BB" w:rsidRDefault="007920BB" w:rsidP="007920BB">
      <w:pPr>
        <w:autoSpaceDE w:val="0"/>
        <w:jc w:val="right"/>
        <w:rPr>
          <w:bCs/>
          <w:sz w:val="26"/>
          <w:szCs w:val="26"/>
        </w:rPr>
      </w:pPr>
      <w:r w:rsidRPr="007920BB">
        <w:rPr>
          <w:bCs/>
          <w:sz w:val="26"/>
          <w:szCs w:val="26"/>
        </w:rPr>
        <w:t>Приложение № 2</w:t>
      </w:r>
    </w:p>
    <w:p w:rsidR="007920BB" w:rsidRPr="007920BB" w:rsidRDefault="007920BB" w:rsidP="007920BB">
      <w:pPr>
        <w:suppressAutoHyphens/>
        <w:autoSpaceDE w:val="0"/>
        <w:jc w:val="right"/>
        <w:rPr>
          <w:kern w:val="2"/>
          <w:sz w:val="26"/>
          <w:szCs w:val="26"/>
          <w:lang w:eastAsia="ar-SA"/>
        </w:rPr>
      </w:pPr>
      <w:r w:rsidRPr="007920BB">
        <w:rPr>
          <w:kern w:val="2"/>
          <w:sz w:val="26"/>
          <w:szCs w:val="26"/>
          <w:lang w:eastAsia="ar-SA"/>
        </w:rPr>
        <w:t>к Административному регламенту</w:t>
      </w:r>
    </w:p>
    <w:p w:rsidR="007920BB" w:rsidRPr="007920BB" w:rsidRDefault="007920BB" w:rsidP="007920BB">
      <w:pPr>
        <w:tabs>
          <w:tab w:val="left" w:pos="1725"/>
        </w:tabs>
        <w:jc w:val="right"/>
        <w:rPr>
          <w:sz w:val="16"/>
          <w:szCs w:val="16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920BB">
        <w:rPr>
          <w:b/>
          <w:bCs/>
          <w:szCs w:val="20"/>
        </w:rPr>
        <w:t>ФОРМА ЗАЯВЛЕНИЯ</w:t>
      </w: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920BB">
        <w:rPr>
          <w:b/>
          <w:bCs/>
          <w:szCs w:val="20"/>
        </w:rPr>
        <w:t>О ПРИСВОЕНИИ ЗЕМЕЛЬНОМУ УЧАСТКУ ПОЧТОВОГО АДРЕСА (ПРИ ОТСУТСТВИИ АДРЕСА - ОПИСАНИЕ МЕСТОПОЛОЖЕНИЯ ЗЕМЕЛЬНОГО УЧАСТКА)</w:t>
      </w: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8"/>
        <w:gridCol w:w="31"/>
        <w:gridCol w:w="2982"/>
        <w:gridCol w:w="426"/>
        <w:gridCol w:w="567"/>
        <w:gridCol w:w="5244"/>
      </w:tblGrid>
      <w:tr w:rsidR="007920BB" w:rsidRPr="007920BB" w:rsidTr="007920BB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920BB" w:rsidRPr="007920BB" w:rsidTr="007920BB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Заявление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2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Заявление принято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регистрационный номер _______________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количество листов заявления 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количество прилагаемых документов ____,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ФИО должностного лица ________________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подпись должностного лица ____________</w:t>
            </w:r>
          </w:p>
        </w:tc>
      </w:tr>
      <w:tr w:rsidR="007920BB" w:rsidRPr="007920BB" w:rsidTr="007920BB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  Администрацию муниципального образования «Мушаковское»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7920BB" w:rsidRPr="007920BB" w:rsidTr="007920BB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дата "__" ____________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lastRenderedPageBreak/>
              <w:t>3.1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Прошу присвоить почтовый адрес земельному участку: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В связи </w:t>
            </w:r>
            <w:proofErr w:type="gramStart"/>
            <w:r w:rsidRPr="007920BB">
              <w:rPr>
                <w:szCs w:val="20"/>
              </w:rPr>
              <w:t>с</w:t>
            </w:r>
            <w:proofErr w:type="gramEnd"/>
            <w:r w:rsidRPr="007920BB">
              <w:rPr>
                <w:szCs w:val="20"/>
              </w:rPr>
              <w:t>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Образованием земельного участк</w:t>
            </w:r>
            <w:proofErr w:type="gramStart"/>
            <w:r w:rsidRPr="007920BB">
              <w:rPr>
                <w:szCs w:val="20"/>
              </w:rPr>
              <w:t>а(</w:t>
            </w:r>
            <w:proofErr w:type="spellStart"/>
            <w:proofErr w:type="gramEnd"/>
            <w:r w:rsidRPr="007920BB">
              <w:rPr>
                <w:szCs w:val="20"/>
              </w:rPr>
              <w:t>ов</w:t>
            </w:r>
            <w:proofErr w:type="spellEnd"/>
            <w:r w:rsidRPr="007920BB">
              <w:rPr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Дополнительная информация: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Образованием земельного участк</w:t>
            </w:r>
            <w:proofErr w:type="gramStart"/>
            <w:r w:rsidRPr="007920BB">
              <w:rPr>
                <w:szCs w:val="20"/>
              </w:rPr>
              <w:t>а(</w:t>
            </w:r>
            <w:proofErr w:type="spellStart"/>
            <w:proofErr w:type="gramEnd"/>
            <w:r w:rsidRPr="007920BB">
              <w:rPr>
                <w:szCs w:val="20"/>
              </w:rPr>
              <w:t>ов</w:t>
            </w:r>
            <w:proofErr w:type="spellEnd"/>
            <w:r w:rsidRPr="007920BB">
              <w:rPr>
                <w:szCs w:val="20"/>
              </w:rPr>
              <w:t>) путем раздела земельного участка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7920BB">
                <w:rPr>
                  <w:color w:val="0000FF"/>
                  <w:szCs w:val="20"/>
                </w:rPr>
                <w:t>&lt;1&gt;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Адрес объединяемого земельного участка </w:t>
            </w:r>
            <w:hyperlink w:anchor="Par556" w:history="1">
              <w:r w:rsidRPr="007920BB">
                <w:rPr>
                  <w:color w:val="0000FF"/>
                  <w:szCs w:val="20"/>
                </w:rPr>
                <w:t>&lt;1&gt;</w:t>
              </w:r>
            </w:hyperlink>
          </w:p>
        </w:tc>
      </w:tr>
      <w:tr w:rsidR="007920BB" w:rsidRPr="007920BB" w:rsidTr="007920B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rPr>
          <w:trHeight w:val="28"/>
        </w:trPr>
        <w:tc>
          <w:tcPr>
            <w:tcW w:w="10915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Образованием земельного участк</w:t>
            </w:r>
            <w:proofErr w:type="gramStart"/>
            <w:r w:rsidRPr="007920BB">
              <w:rPr>
                <w:szCs w:val="20"/>
              </w:rPr>
              <w:t>а(</w:t>
            </w:r>
            <w:proofErr w:type="spellStart"/>
            <w:proofErr w:type="gramEnd"/>
            <w:r w:rsidRPr="007920BB">
              <w:rPr>
                <w:szCs w:val="20"/>
              </w:rPr>
              <w:t>ов</w:t>
            </w:r>
            <w:proofErr w:type="spellEnd"/>
            <w:r w:rsidRPr="007920BB">
              <w:rPr>
                <w:szCs w:val="20"/>
              </w:rPr>
              <w:t>) путем выдела из земельного участка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0BB">
              <w:rPr>
                <w:sz w:val="22"/>
                <w:szCs w:val="22"/>
              </w:rPr>
              <w:t>Образованием земельного участк</w:t>
            </w:r>
            <w:proofErr w:type="gramStart"/>
            <w:r w:rsidRPr="007920BB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920BB">
              <w:rPr>
                <w:sz w:val="22"/>
                <w:szCs w:val="22"/>
              </w:rPr>
              <w:t>ов</w:t>
            </w:r>
            <w:proofErr w:type="spellEnd"/>
            <w:r w:rsidRPr="007920BB">
              <w:rPr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0BB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0BB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0BB">
              <w:rPr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7920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0BB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7920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920BB" w:rsidRPr="007920BB" w:rsidRDefault="007920BB" w:rsidP="007920BB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"/>
        <w:gridCol w:w="432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2009"/>
      </w:tblGrid>
      <w:tr w:rsidR="007920BB" w:rsidRPr="007920BB" w:rsidTr="007920BB">
        <w:tc>
          <w:tcPr>
            <w:tcW w:w="10915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rPr>
                <w:sz w:val="4"/>
                <w:szCs w:val="4"/>
              </w:rPr>
            </w:pP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4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физическое лицо: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отчество (полностью) (при наличии):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ИНН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серия: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номер: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дата выдачи: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кем </w:t>
            </w:r>
            <w:proofErr w:type="gramStart"/>
            <w:r w:rsidRPr="007920BB">
              <w:rPr>
                <w:szCs w:val="20"/>
              </w:rPr>
              <w:t>выдан</w:t>
            </w:r>
            <w:proofErr w:type="gramEnd"/>
            <w:r w:rsidRPr="007920BB">
              <w:rPr>
                <w:szCs w:val="20"/>
              </w:rPr>
              <w:t>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"__" 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телефон для связи: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адрес электронной почты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полное наименование:</w:t>
            </w: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ИНН (для российского юридического лица):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КПП (для российского юридического лица):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"__" ________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телефон для связи: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адрес электронной почты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Вещное право на земельный участок: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право собственности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право хозяйственного ведения имуществом на земельный участок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право оперативного управления имуществом на земельный участок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5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 многофункциональном центре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Почтовым отправлением по адресу: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10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6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Расписку в получении документов прошу: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Выдать лично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Расписка получена: ___________________________________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ind w:left="300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(подпись заявителя)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Направить почтовым отправлением по адресу: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Не направлять</w:t>
            </w:r>
          </w:p>
        </w:tc>
      </w:tr>
      <w:tr w:rsidR="007920BB" w:rsidRPr="007920BB" w:rsidTr="007920BB">
        <w:tc>
          <w:tcPr>
            <w:tcW w:w="10915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7920BB">
              <w:rPr>
                <w:sz w:val="4"/>
                <w:szCs w:val="4"/>
              </w:rPr>
              <w:t>1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7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Заявитель: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7920BB" w:rsidRPr="007920BB" w:rsidTr="007920B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Представитель собственника земельного участка или лица, обладающего иным вещным правом на земельный участок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физическое лицо: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отчество (полностью) (при наличии):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ИНН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документ, </w:t>
            </w:r>
            <w:r w:rsidRPr="007920BB">
              <w:rPr>
                <w:szCs w:val="20"/>
              </w:rPr>
              <w:lastRenderedPageBreak/>
              <w:t>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lastRenderedPageBreak/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серия: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номер: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дата выдачи: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кем </w:t>
            </w:r>
            <w:proofErr w:type="gramStart"/>
            <w:r w:rsidRPr="007920BB">
              <w:rPr>
                <w:szCs w:val="20"/>
              </w:rPr>
              <w:t>выдан</w:t>
            </w:r>
            <w:proofErr w:type="gramEnd"/>
            <w:r w:rsidRPr="007920BB">
              <w:rPr>
                <w:szCs w:val="20"/>
              </w:rPr>
              <w:t>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"__" ______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2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телефон для связи: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адрес электронной почты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0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ind w:firstLine="5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полное наименование:</w:t>
            </w:r>
          </w:p>
        </w:tc>
        <w:tc>
          <w:tcPr>
            <w:tcW w:w="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КПП (для российского юридического лица):</w:t>
            </w:r>
          </w:p>
        </w:tc>
        <w:tc>
          <w:tcPr>
            <w:tcW w:w="5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ИНН (для российского юридического лица):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 xml:space="preserve">"__" _________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телефон для связи: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адрес электронной почты (при наличии):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lastRenderedPageBreak/>
              <w:t>8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Документы, прилагаемые к заявлению: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Оригинал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Копия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Оригинал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Копия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Оригинал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 xml:space="preserve">Копия в количестве ___ экз., на ___ </w:t>
            </w:r>
            <w:proofErr w:type="gramStart"/>
            <w:r w:rsidRPr="007920BB">
              <w:rPr>
                <w:szCs w:val="20"/>
              </w:rPr>
              <w:t>л</w:t>
            </w:r>
            <w:proofErr w:type="gramEnd"/>
            <w:r w:rsidRPr="007920BB">
              <w:rPr>
                <w:szCs w:val="20"/>
              </w:rPr>
              <w:t>.</w:t>
            </w:r>
          </w:p>
        </w:tc>
      </w:tr>
      <w:tr w:rsidR="007920BB" w:rsidRPr="007920BB" w:rsidTr="007920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7920BB">
              <w:rPr>
                <w:szCs w:val="20"/>
              </w:rPr>
              <w:t>9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Примечание:</w:t>
            </w: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7920BB" w:rsidRPr="007920BB" w:rsidTr="00792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0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7920BB" w:rsidRPr="007920BB" w:rsidTr="007920BB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10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7920BB">
              <w:rPr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7920BB">
              <w:rPr>
                <w:szCs w:val="20"/>
              </w:rPr>
              <w:t xml:space="preserve"> автоматизированном </w:t>
            </w:r>
            <w:proofErr w:type="gramStart"/>
            <w:r w:rsidRPr="007920BB">
              <w:rPr>
                <w:szCs w:val="20"/>
              </w:rPr>
              <w:t>режиме</w:t>
            </w:r>
            <w:proofErr w:type="gramEnd"/>
            <w:r w:rsidRPr="007920BB">
              <w:rPr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11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>Настоящим также подтверждаю, что: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представленные правоустанавливающи</w:t>
            </w:r>
            <w:proofErr w:type="gramStart"/>
            <w:r w:rsidRPr="007920BB">
              <w:rPr>
                <w:szCs w:val="20"/>
              </w:rPr>
              <w:t>й(</w:t>
            </w:r>
            <w:proofErr w:type="spellStart"/>
            <w:proofErr w:type="gramEnd"/>
            <w:r w:rsidRPr="007920BB">
              <w:rPr>
                <w:szCs w:val="20"/>
              </w:rPr>
              <w:t>ие</w:t>
            </w:r>
            <w:proofErr w:type="spellEnd"/>
            <w:r w:rsidRPr="007920BB">
              <w:rPr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lastRenderedPageBreak/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Подпись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Дата</w:t>
            </w: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_________________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_______________________</w:t>
            </w:r>
          </w:p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(инициалы, фамилия)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7920BB">
              <w:rPr>
                <w:szCs w:val="20"/>
              </w:rPr>
              <w:t xml:space="preserve">"__" ___________ ____ </w:t>
            </w:r>
            <w:proofErr w:type="gramStart"/>
            <w:r w:rsidRPr="007920BB">
              <w:rPr>
                <w:szCs w:val="20"/>
              </w:rPr>
              <w:t>г</w:t>
            </w:r>
            <w:proofErr w:type="gramEnd"/>
            <w:r w:rsidRPr="007920BB">
              <w:rPr>
                <w:szCs w:val="20"/>
              </w:rPr>
              <w:t>.</w:t>
            </w: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920BB">
              <w:rPr>
                <w:szCs w:val="20"/>
              </w:rPr>
              <w:t>13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920BB">
              <w:rPr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920BB" w:rsidRPr="007920BB" w:rsidTr="007920BB"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0BB" w:rsidRPr="007920BB" w:rsidRDefault="007920BB" w:rsidP="007920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920BB" w:rsidRPr="007920BB" w:rsidRDefault="007920BB" w:rsidP="007920BB">
      <w:pPr>
        <w:autoSpaceDE w:val="0"/>
        <w:autoSpaceDN w:val="0"/>
        <w:adjustRightInd w:val="0"/>
        <w:ind w:firstLine="540"/>
        <w:jc w:val="both"/>
        <w:rPr>
          <w:rFonts w:cs="Calibri"/>
          <w:szCs w:val="20"/>
        </w:rPr>
      </w:pPr>
      <w:r w:rsidRPr="007920BB">
        <w:rPr>
          <w:rFonts w:cs="Calibri"/>
          <w:szCs w:val="20"/>
        </w:rPr>
        <w:t>--------------------------------</w:t>
      </w:r>
    </w:p>
    <w:p w:rsidR="007920BB" w:rsidRPr="007920BB" w:rsidRDefault="007920BB" w:rsidP="007920BB">
      <w:pPr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1" w:name="Par556"/>
      <w:bookmarkEnd w:id="1"/>
      <w:r w:rsidRPr="007920BB">
        <w:rPr>
          <w:rFonts w:cs="Calibri"/>
          <w:szCs w:val="20"/>
        </w:rPr>
        <w:t>&lt;</w:t>
      </w:r>
      <w:r w:rsidRPr="007920BB">
        <w:rPr>
          <w:szCs w:val="20"/>
        </w:rPr>
        <w:t>1&gt; Строка дублируется для каждого объединенного земельного участка.</w:t>
      </w:r>
    </w:p>
    <w:p w:rsidR="007920BB" w:rsidRPr="007920BB" w:rsidRDefault="007920BB" w:rsidP="007920BB">
      <w:pPr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2" w:name="Par557"/>
      <w:bookmarkEnd w:id="2"/>
      <w:r w:rsidRPr="007920BB">
        <w:rPr>
          <w:szCs w:val="20"/>
        </w:rPr>
        <w:t>&lt;2&gt; Строка дублируется для каждого перераспределенного земельного участка.</w:t>
      </w:r>
    </w:p>
    <w:p w:rsidR="007920BB" w:rsidRPr="007920BB" w:rsidRDefault="007920BB" w:rsidP="007920BB">
      <w:pPr>
        <w:tabs>
          <w:tab w:val="left" w:pos="1725"/>
        </w:tabs>
        <w:rPr>
          <w:szCs w:val="20"/>
        </w:rPr>
      </w:pPr>
      <w:bookmarkStart w:id="3" w:name="Par558"/>
      <w:bookmarkEnd w:id="3"/>
    </w:p>
    <w:p w:rsidR="007920BB" w:rsidRPr="007920BB" w:rsidRDefault="007920BB" w:rsidP="007920BB">
      <w:pPr>
        <w:autoSpaceDE w:val="0"/>
        <w:jc w:val="right"/>
        <w:rPr>
          <w:bCs/>
          <w:sz w:val="26"/>
          <w:szCs w:val="26"/>
        </w:rPr>
      </w:pPr>
      <w:r w:rsidRPr="007920BB">
        <w:rPr>
          <w:bCs/>
          <w:sz w:val="26"/>
          <w:szCs w:val="26"/>
        </w:rPr>
        <w:t>Приложение № 3</w:t>
      </w:r>
    </w:p>
    <w:p w:rsidR="007920BB" w:rsidRPr="007920BB" w:rsidRDefault="007920BB" w:rsidP="007920BB">
      <w:pPr>
        <w:suppressAutoHyphens/>
        <w:autoSpaceDE w:val="0"/>
        <w:jc w:val="right"/>
        <w:rPr>
          <w:kern w:val="2"/>
          <w:sz w:val="26"/>
          <w:szCs w:val="26"/>
          <w:lang w:eastAsia="ar-SA"/>
        </w:rPr>
      </w:pPr>
      <w:r w:rsidRPr="007920BB">
        <w:rPr>
          <w:kern w:val="2"/>
          <w:sz w:val="26"/>
          <w:szCs w:val="26"/>
          <w:lang w:eastAsia="ar-SA"/>
        </w:rPr>
        <w:t>к Административному регламенту</w:t>
      </w:r>
    </w:p>
    <w:p w:rsidR="007920BB" w:rsidRPr="007920BB" w:rsidRDefault="007920BB" w:rsidP="007920BB">
      <w:pPr>
        <w:shd w:val="clear" w:color="auto" w:fill="FFFFFF"/>
        <w:jc w:val="right"/>
        <w:outlineLvl w:val="1"/>
        <w:rPr>
          <w:rFonts w:cs="Arial"/>
          <w:color w:val="000000"/>
          <w:sz w:val="23"/>
          <w:szCs w:val="23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 xml:space="preserve">                                              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                     Ф.И.О., адрес заявителя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                  (представителя) заявителя)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 xml:space="preserve">                                              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</w:rPr>
        <w:t xml:space="preserve">                                              </w:t>
      </w:r>
      <w:proofErr w:type="gramStart"/>
      <w:r w:rsidRPr="007920BB">
        <w:rPr>
          <w:rFonts w:ascii="Courier New" w:hAnsi="Courier New" w:cs="Courier New"/>
          <w:sz w:val="20"/>
          <w:szCs w:val="20"/>
        </w:rPr>
        <w:t>(регистрационный номер</w:t>
      </w:r>
      <w:proofErr w:type="gramEnd"/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                      заявления о присвоении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7920BB">
        <w:rPr>
          <w:rFonts w:ascii="Courier New" w:hAnsi="Courier New" w:cs="Courier New"/>
          <w:sz w:val="20"/>
          <w:szCs w:val="20"/>
        </w:rPr>
        <w:t>земельному участку адреса)</w:t>
      </w:r>
    </w:p>
    <w:p w:rsidR="007920BB" w:rsidRPr="007920BB" w:rsidRDefault="007920BB" w:rsidP="007920B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Решение</w:t>
      </w: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об отказе в присвоении земельному участку адреса</w:t>
      </w: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от ___________ N __________</w:t>
      </w:r>
    </w:p>
    <w:p w:rsidR="007920BB" w:rsidRPr="007920BB" w:rsidRDefault="007920BB" w:rsidP="007920B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Администрация муниципального образования «Мушаковское» сообщает, что ___________________________________________________________,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</w:rPr>
        <w:t xml:space="preserve">           </w:t>
      </w:r>
      <w:proofErr w:type="gramStart"/>
      <w:r w:rsidRPr="007920BB">
        <w:rPr>
          <w:rFonts w:ascii="Courier New" w:hAnsi="Courier New" w:cs="Courier New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и дата выдачи документа,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________________________________________________________________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7920BB">
        <w:rPr>
          <w:rFonts w:ascii="Courier New" w:hAnsi="Courier New" w:cs="Courier New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7920BB">
        <w:rPr>
          <w:rFonts w:ascii="Courier New" w:hAnsi="Courier New" w:cs="Courier New"/>
          <w:sz w:val="20"/>
          <w:szCs w:val="20"/>
        </w:rPr>
        <w:t>полное наименование, ИНН, КПП (для</w:t>
      </w:r>
      <w:proofErr w:type="gramEnd"/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________________________________________________________________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</w:rPr>
        <w:t xml:space="preserve">     </w:t>
      </w:r>
      <w:r w:rsidRPr="007920BB">
        <w:rPr>
          <w:rFonts w:ascii="Courier New" w:hAnsi="Courier New" w:cs="Courier New"/>
          <w:sz w:val="20"/>
          <w:szCs w:val="20"/>
        </w:rPr>
        <w:t>российского юридического лица), страна, дата и номер регистрации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(для иностранного юридического лица),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_______________________________________________________________,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</w:rPr>
        <w:t xml:space="preserve">                  </w:t>
      </w:r>
      <w:r w:rsidRPr="007920BB">
        <w:rPr>
          <w:rFonts w:ascii="Courier New" w:hAnsi="Courier New" w:cs="Courier New"/>
          <w:sz w:val="20"/>
          <w:szCs w:val="20"/>
        </w:rPr>
        <w:t>почтовый адрес - для юридического лица)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4"/>
          <w:szCs w:val="4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 xml:space="preserve">на  основании  </w:t>
      </w:r>
      <w:hyperlink r:id="rId11" w:history="1">
        <w:r w:rsidRPr="007920BB">
          <w:rPr>
            <w:rFonts w:ascii="Courier New" w:hAnsi="Courier New" w:cs="Courier New"/>
          </w:rPr>
          <w:t>Правил</w:t>
        </w:r>
      </w:hyperlink>
      <w:r w:rsidRPr="007920BB">
        <w:rPr>
          <w:rFonts w:ascii="Courier New" w:hAnsi="Courier New" w:cs="Courier New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 адреса земельному участку в связи </w:t>
      </w:r>
      <w:proofErr w:type="gramStart"/>
      <w:r w:rsidRPr="007920BB">
        <w:rPr>
          <w:rFonts w:ascii="Courier New" w:hAnsi="Courier New" w:cs="Courier New"/>
        </w:rPr>
        <w:t>с</w:t>
      </w:r>
      <w:proofErr w:type="gramEnd"/>
      <w:r w:rsidRPr="007920BB">
        <w:rPr>
          <w:rFonts w:ascii="Courier New" w:hAnsi="Courier New" w:cs="Courier New"/>
        </w:rPr>
        <w:t xml:space="preserve"> ___________________________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lastRenderedPageBreak/>
        <w:t>_______________________________________________________________.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</w:rPr>
        <w:t xml:space="preserve">                            </w:t>
      </w:r>
      <w:r w:rsidRPr="007920BB">
        <w:rPr>
          <w:rFonts w:ascii="Courier New" w:hAnsi="Courier New" w:cs="Courier New"/>
          <w:sz w:val="20"/>
          <w:szCs w:val="20"/>
        </w:rPr>
        <w:t>(основание отказа)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Глава муниципального образования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 xml:space="preserve">«Мушаковское» 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</w:rPr>
        <w:t>_____________________________                         __________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(Ф.И.О.)                                      (подпись)</w:t>
      </w:r>
    </w:p>
    <w:p w:rsidR="007920BB" w:rsidRPr="007920BB" w:rsidRDefault="007920BB" w:rsidP="007920B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920BB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7920BB">
        <w:rPr>
          <w:rFonts w:ascii="Courier New" w:hAnsi="Courier New" w:cs="Courier New"/>
        </w:rPr>
        <w:t>М.П.</w:t>
      </w:r>
    </w:p>
    <w:p w:rsidR="007920BB" w:rsidRPr="007920BB" w:rsidRDefault="007920BB" w:rsidP="007920BB">
      <w:pPr>
        <w:jc w:val="center"/>
        <w:rPr>
          <w:sz w:val="26"/>
          <w:szCs w:val="26"/>
        </w:rPr>
      </w:pPr>
    </w:p>
    <w:p w:rsidR="006739D2" w:rsidRPr="006739D2" w:rsidRDefault="006739D2" w:rsidP="006739D2">
      <w:pPr>
        <w:jc w:val="center"/>
      </w:pPr>
      <w:r w:rsidRPr="006739D2">
        <w:t>АДМИНИСТРАЦИЯ МУНИЦИПАЛЬНОГО ОБРАЗОВАНИЯ</w:t>
      </w:r>
    </w:p>
    <w:p w:rsidR="006739D2" w:rsidRPr="006739D2" w:rsidRDefault="006739D2" w:rsidP="006739D2">
      <w:pPr>
        <w:jc w:val="center"/>
      </w:pPr>
      <w:r w:rsidRPr="006739D2">
        <w:t>«МУШАКОВСКОЕ»</w:t>
      </w:r>
    </w:p>
    <w:p w:rsidR="006739D2" w:rsidRPr="006739D2" w:rsidRDefault="006739D2" w:rsidP="006739D2">
      <w:pPr>
        <w:jc w:val="center"/>
      </w:pPr>
    </w:p>
    <w:p w:rsidR="006739D2" w:rsidRPr="006739D2" w:rsidRDefault="006739D2" w:rsidP="006739D2">
      <w:pPr>
        <w:jc w:val="center"/>
      </w:pPr>
      <w:proofErr w:type="gramStart"/>
      <w:r w:rsidRPr="006739D2">
        <w:t>П</w:t>
      </w:r>
      <w:proofErr w:type="gramEnd"/>
      <w:r w:rsidRPr="006739D2">
        <w:t xml:space="preserve"> О С Т А Н О В Л Е Н И Е</w:t>
      </w:r>
    </w:p>
    <w:p w:rsidR="006739D2" w:rsidRPr="006739D2" w:rsidRDefault="006739D2" w:rsidP="006739D2">
      <w:pPr>
        <w:jc w:val="center"/>
      </w:pPr>
    </w:p>
    <w:p w:rsidR="006739D2" w:rsidRPr="006739D2" w:rsidRDefault="006739D2" w:rsidP="006739D2">
      <w:pPr>
        <w:jc w:val="center"/>
      </w:pPr>
      <w:r w:rsidRPr="006739D2">
        <w:t>23 июня 2018 года                                                                         № 21</w:t>
      </w:r>
    </w:p>
    <w:p w:rsidR="006739D2" w:rsidRPr="006739D2" w:rsidRDefault="006739D2" w:rsidP="006739D2">
      <w:pPr>
        <w:jc w:val="center"/>
      </w:pPr>
    </w:p>
    <w:p w:rsidR="006739D2" w:rsidRPr="006739D2" w:rsidRDefault="006739D2" w:rsidP="006739D2">
      <w:pPr>
        <w:jc w:val="center"/>
      </w:pPr>
      <w:r w:rsidRPr="006739D2">
        <w:t>с.  Мушак</w:t>
      </w:r>
    </w:p>
    <w:p w:rsidR="006739D2" w:rsidRPr="006739D2" w:rsidRDefault="006739D2" w:rsidP="006739D2">
      <w:pPr>
        <w:rPr>
          <w:b/>
          <w:bCs/>
        </w:rPr>
      </w:pP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rPr>
          <w:bCs/>
          <w:sz w:val="28"/>
        </w:rPr>
        <w:tab/>
      </w:r>
      <w:r w:rsidRPr="006739D2">
        <w:t xml:space="preserve">                                                          </w:t>
      </w:r>
    </w:p>
    <w:p w:rsidR="006739D2" w:rsidRPr="006739D2" w:rsidRDefault="006739D2" w:rsidP="006739D2">
      <w:pPr>
        <w:rPr>
          <w:rFonts w:eastAsiaTheme="minorHAnsi"/>
          <w:b/>
          <w:sz w:val="22"/>
          <w:szCs w:val="22"/>
          <w:lang w:eastAsia="en-US"/>
        </w:rPr>
      </w:pPr>
      <w:r w:rsidRPr="006739D2">
        <w:rPr>
          <w:rFonts w:eastAsiaTheme="minorHAnsi"/>
          <w:b/>
          <w:sz w:val="22"/>
          <w:szCs w:val="22"/>
          <w:lang w:eastAsia="en-US"/>
        </w:rPr>
        <w:t xml:space="preserve">Об утверждении проекта планировки и межевания территории по объекту </w:t>
      </w:r>
      <w:r w:rsidRPr="006739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«</w:t>
      </w:r>
      <w:r w:rsidRPr="006739D2">
        <w:rPr>
          <w:rFonts w:eastAsiaTheme="minorHAnsi"/>
          <w:b/>
          <w:sz w:val="22"/>
          <w:szCs w:val="22"/>
          <w:lang w:eastAsia="en-US"/>
        </w:rPr>
        <w:t>Обустройство скважин №483 и №487 Южно-</w:t>
      </w:r>
      <w:proofErr w:type="spellStart"/>
      <w:r w:rsidRPr="006739D2">
        <w:rPr>
          <w:rFonts w:eastAsiaTheme="minorHAnsi"/>
          <w:b/>
          <w:sz w:val="22"/>
          <w:szCs w:val="22"/>
          <w:lang w:eastAsia="en-US"/>
        </w:rPr>
        <w:t>Мушакского</w:t>
      </w:r>
      <w:proofErr w:type="spellEnd"/>
      <w:r w:rsidRPr="006739D2">
        <w:rPr>
          <w:rFonts w:eastAsiaTheme="minorHAnsi"/>
          <w:b/>
          <w:sz w:val="22"/>
          <w:szCs w:val="22"/>
          <w:lang w:eastAsia="en-US"/>
        </w:rPr>
        <w:t xml:space="preserve"> месторождения нефти ТПП «</w:t>
      </w:r>
      <w:proofErr w:type="spellStart"/>
      <w:r w:rsidRPr="006739D2">
        <w:rPr>
          <w:rFonts w:eastAsiaTheme="minorHAnsi"/>
          <w:b/>
          <w:sz w:val="22"/>
          <w:szCs w:val="22"/>
          <w:lang w:eastAsia="en-US"/>
        </w:rPr>
        <w:t>ТатРИТЭКнефть</w:t>
      </w:r>
      <w:proofErr w:type="spellEnd"/>
      <w:r w:rsidRPr="006739D2">
        <w:rPr>
          <w:rFonts w:eastAsiaTheme="minorHAnsi"/>
          <w:b/>
          <w:sz w:val="22"/>
          <w:szCs w:val="22"/>
          <w:lang w:eastAsia="en-US"/>
        </w:rPr>
        <w:t>»</w:t>
      </w:r>
    </w:p>
    <w:p w:rsidR="006739D2" w:rsidRPr="006739D2" w:rsidRDefault="006739D2" w:rsidP="006739D2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6739D2">
        <w:rPr>
          <w:rFonts w:eastAsiaTheme="minorHAnsi"/>
          <w:sz w:val="22"/>
          <w:szCs w:val="22"/>
          <w:lang w:eastAsia="en-US"/>
        </w:rPr>
        <w:t xml:space="preserve"> </w:t>
      </w:r>
    </w:p>
    <w:p w:rsidR="006739D2" w:rsidRPr="006739D2" w:rsidRDefault="006739D2" w:rsidP="00B21F13">
      <w:pPr>
        <w:jc w:val="both"/>
        <w:rPr>
          <w:rFonts w:eastAsiaTheme="minorHAnsi"/>
          <w:bCs/>
          <w:color w:val="000000"/>
          <w:lang w:eastAsia="en-US"/>
        </w:rPr>
      </w:pPr>
      <w:r w:rsidRPr="006739D2">
        <w:rPr>
          <w:rFonts w:eastAsiaTheme="minorHAnsi"/>
          <w:bCs/>
          <w:color w:val="000000"/>
          <w:lang w:eastAsia="en-US"/>
        </w:rPr>
        <w:t xml:space="preserve">         В соответствии </w:t>
      </w:r>
      <w:r w:rsidRPr="006739D2">
        <w:rPr>
          <w:rFonts w:eastAsiaTheme="minorHAnsi"/>
          <w:lang w:eastAsia="en-US"/>
        </w:rPr>
        <w:t xml:space="preserve">с Федеральным законом от 06.10.2003 г № 131-ФЗ «Об общих принципах организации местного самоуправления», статьей 46 Градостроительного кодекса Российской Федерации от 29 декабря 2004 года </w:t>
      </w:r>
      <w:r w:rsidRPr="006739D2">
        <w:rPr>
          <w:rFonts w:eastAsiaTheme="minorHAnsi"/>
          <w:bCs/>
          <w:color w:val="000000"/>
          <w:lang w:eastAsia="en-US"/>
        </w:rPr>
        <w:t xml:space="preserve">рассмотрев протокол публичных слушаний, заключение о результатах публичных слушаний </w:t>
      </w:r>
      <w:r w:rsidRPr="006739D2">
        <w:rPr>
          <w:rFonts w:eastAsiaTheme="minorHAnsi"/>
          <w:lang w:eastAsia="en-US"/>
        </w:rPr>
        <w:t>по вопросу утверждения проекта планировки территории и проекта межевания территории на объект: «Обустройство скважин №483 и №487 Южно-</w:t>
      </w:r>
      <w:proofErr w:type="spellStart"/>
      <w:r w:rsidRPr="006739D2">
        <w:rPr>
          <w:rFonts w:eastAsiaTheme="minorHAnsi"/>
          <w:lang w:eastAsia="en-US"/>
        </w:rPr>
        <w:t>Мушакского</w:t>
      </w:r>
      <w:proofErr w:type="spellEnd"/>
      <w:r w:rsidRPr="006739D2">
        <w:rPr>
          <w:rFonts w:eastAsiaTheme="minorHAnsi"/>
          <w:lang w:eastAsia="en-US"/>
        </w:rPr>
        <w:t xml:space="preserve"> месторождения нефти ТПП «</w:t>
      </w:r>
      <w:proofErr w:type="spellStart"/>
      <w:r w:rsidRPr="006739D2">
        <w:rPr>
          <w:rFonts w:eastAsiaTheme="minorHAnsi"/>
          <w:lang w:eastAsia="en-US"/>
        </w:rPr>
        <w:t>ТатРИТЭКнефть</w:t>
      </w:r>
      <w:proofErr w:type="spellEnd"/>
      <w:r w:rsidRPr="006739D2">
        <w:rPr>
          <w:rFonts w:eastAsiaTheme="minorHAnsi"/>
          <w:lang w:eastAsia="en-US"/>
        </w:rPr>
        <w:t>»,</w:t>
      </w:r>
      <w:r w:rsidRPr="006739D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739D2">
        <w:rPr>
          <w:rFonts w:eastAsiaTheme="minorHAnsi"/>
          <w:bCs/>
          <w:color w:val="000000"/>
          <w:lang w:eastAsia="en-US"/>
        </w:rPr>
        <w:t xml:space="preserve">МО «Мушаковское», </w:t>
      </w:r>
      <w:proofErr w:type="spellStart"/>
      <w:r w:rsidRPr="006739D2">
        <w:rPr>
          <w:rFonts w:eastAsiaTheme="minorHAnsi"/>
          <w:bCs/>
          <w:color w:val="000000"/>
          <w:lang w:eastAsia="en-US"/>
        </w:rPr>
        <w:t>Киясовского</w:t>
      </w:r>
      <w:proofErr w:type="spellEnd"/>
      <w:r w:rsidRPr="006739D2">
        <w:rPr>
          <w:rFonts w:eastAsiaTheme="minorHAnsi"/>
          <w:bCs/>
          <w:color w:val="000000"/>
          <w:lang w:eastAsia="en-US"/>
        </w:rPr>
        <w:t xml:space="preserve"> района, Удмуртской Республики:</w:t>
      </w:r>
    </w:p>
    <w:p w:rsidR="006739D2" w:rsidRPr="006739D2" w:rsidRDefault="006739D2" w:rsidP="006739D2">
      <w:pPr>
        <w:rPr>
          <w:rFonts w:eastAsiaTheme="minorHAnsi"/>
          <w:bCs/>
          <w:color w:val="000000"/>
          <w:lang w:eastAsia="en-US"/>
        </w:rPr>
      </w:pPr>
      <w:r w:rsidRPr="006739D2">
        <w:rPr>
          <w:rFonts w:eastAsiaTheme="minorHAnsi"/>
          <w:bCs/>
          <w:color w:val="000000"/>
          <w:lang w:eastAsia="en-US"/>
        </w:rPr>
        <w:t>ПОСТАНОВЛЯЕТ:</w:t>
      </w:r>
    </w:p>
    <w:p w:rsidR="006739D2" w:rsidRPr="006739D2" w:rsidRDefault="006739D2" w:rsidP="006739D2">
      <w:pPr>
        <w:rPr>
          <w:rFonts w:eastAsiaTheme="minorHAnsi"/>
          <w:bCs/>
          <w:color w:val="000000"/>
          <w:lang w:eastAsia="en-US"/>
        </w:rPr>
      </w:pPr>
    </w:p>
    <w:p w:rsidR="006739D2" w:rsidRPr="006739D2" w:rsidRDefault="006739D2" w:rsidP="006739D2">
      <w:pPr>
        <w:spacing w:after="200" w:line="360" w:lineRule="auto"/>
        <w:rPr>
          <w:rFonts w:eastAsiaTheme="minorHAnsi"/>
          <w:lang w:eastAsia="en-US"/>
        </w:rPr>
      </w:pPr>
      <w:r w:rsidRPr="006739D2">
        <w:rPr>
          <w:rFonts w:eastAsiaTheme="minorHAnsi"/>
          <w:bCs/>
          <w:color w:val="000000"/>
          <w:lang w:eastAsia="en-US"/>
        </w:rPr>
        <w:t>1. Утвердить проект планировки и проект межевания территории по объекту: «Обустройство скважин №483 и №487 Южно-</w:t>
      </w:r>
      <w:proofErr w:type="spellStart"/>
      <w:r w:rsidRPr="006739D2">
        <w:rPr>
          <w:rFonts w:eastAsiaTheme="minorHAnsi"/>
          <w:bCs/>
          <w:color w:val="000000"/>
          <w:lang w:eastAsia="en-US"/>
        </w:rPr>
        <w:t>Мушакского</w:t>
      </w:r>
      <w:proofErr w:type="spellEnd"/>
      <w:r w:rsidRPr="006739D2">
        <w:rPr>
          <w:rFonts w:eastAsiaTheme="minorHAnsi"/>
          <w:bCs/>
          <w:color w:val="000000"/>
          <w:lang w:eastAsia="en-US"/>
        </w:rPr>
        <w:t xml:space="preserve"> месторождения нефти ТПП «</w:t>
      </w:r>
      <w:proofErr w:type="spellStart"/>
      <w:r w:rsidRPr="006739D2">
        <w:rPr>
          <w:rFonts w:eastAsiaTheme="minorHAnsi"/>
          <w:bCs/>
          <w:color w:val="000000"/>
          <w:lang w:eastAsia="en-US"/>
        </w:rPr>
        <w:t>ТатРИТЭКнефть</w:t>
      </w:r>
      <w:proofErr w:type="spellEnd"/>
      <w:r w:rsidRPr="006739D2">
        <w:rPr>
          <w:rFonts w:eastAsiaTheme="minorHAnsi"/>
          <w:bCs/>
          <w:color w:val="000000"/>
          <w:lang w:eastAsia="en-US"/>
        </w:rPr>
        <w:t xml:space="preserve">» расположенного по адресу: Удмуртская Республика, </w:t>
      </w:r>
      <w:r w:rsidRPr="006739D2">
        <w:rPr>
          <w:rFonts w:eastAsiaTheme="minorHAnsi"/>
          <w:lang w:eastAsia="en-US"/>
        </w:rPr>
        <w:t>МО «Мушаковское», Киясовский район.</w:t>
      </w:r>
    </w:p>
    <w:p w:rsidR="006739D2" w:rsidRPr="006739D2" w:rsidRDefault="006739D2" w:rsidP="006739D2">
      <w:pPr>
        <w:spacing w:after="200" w:line="360" w:lineRule="auto"/>
        <w:rPr>
          <w:rFonts w:eastAsiaTheme="minorHAnsi"/>
          <w:lang w:eastAsia="en-US"/>
        </w:rPr>
      </w:pPr>
      <w:r w:rsidRPr="006739D2">
        <w:rPr>
          <w:rFonts w:eastAsiaTheme="minorHAnsi"/>
          <w:lang w:eastAsia="en-US"/>
        </w:rPr>
        <w:t>2. Настоящее постановление опубликовать на официальном сайте органов местного самоуправления МО «Киясовский район» и в Вестнике   правовых   актов   органов местного самоуправления муниципального образования «Мушаковское».</w:t>
      </w:r>
    </w:p>
    <w:p w:rsidR="006739D2" w:rsidRPr="006739D2" w:rsidRDefault="006739D2" w:rsidP="006739D2">
      <w:pPr>
        <w:spacing w:after="200" w:line="360" w:lineRule="auto"/>
        <w:rPr>
          <w:rFonts w:eastAsiaTheme="minorHAnsi"/>
          <w:lang w:eastAsia="en-US"/>
        </w:rPr>
      </w:pPr>
      <w:r w:rsidRPr="006739D2">
        <w:rPr>
          <w:rFonts w:eastAsiaTheme="minorHAnsi"/>
          <w:lang w:eastAsia="en-US"/>
        </w:rPr>
        <w:t xml:space="preserve">3.  </w:t>
      </w:r>
      <w:proofErr w:type="gramStart"/>
      <w:r w:rsidRPr="006739D2">
        <w:rPr>
          <w:rFonts w:eastAsiaTheme="minorHAnsi"/>
          <w:lang w:eastAsia="en-US"/>
        </w:rPr>
        <w:t>Контроль за</w:t>
      </w:r>
      <w:proofErr w:type="gramEnd"/>
      <w:r w:rsidRPr="006739D2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6739D2" w:rsidRPr="006739D2" w:rsidRDefault="006739D2" w:rsidP="006739D2">
      <w:pPr>
        <w:spacing w:after="200" w:line="276" w:lineRule="auto"/>
        <w:rPr>
          <w:rFonts w:eastAsiaTheme="minorHAnsi"/>
          <w:lang w:eastAsia="en-US"/>
        </w:rPr>
      </w:pPr>
      <w:r w:rsidRPr="006739D2">
        <w:rPr>
          <w:rFonts w:eastAsiaTheme="minorHAnsi"/>
          <w:lang w:eastAsia="en-US"/>
        </w:rPr>
        <w:t>Глава МО «Мушаковское»                                                                         В.П. Горбунов</w:t>
      </w:r>
    </w:p>
    <w:p w:rsidR="006739D2" w:rsidRPr="006739D2" w:rsidRDefault="006739D2" w:rsidP="006739D2">
      <w:pPr>
        <w:rPr>
          <w:rFonts w:eastAsiaTheme="minorHAnsi"/>
          <w:lang w:eastAsia="en-US"/>
        </w:rPr>
      </w:pP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  <w:r w:rsidRPr="006739D2">
        <w:t>АДМИНИСТРАЦИЯ МУНИЦИПАЛЬНОГО ОБРАЗОВАНИЯ</w:t>
      </w:r>
      <w:r w:rsidRPr="006739D2">
        <w:br/>
        <w:t xml:space="preserve"> «МУШАКОВСКОЕ»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  <w:r w:rsidRPr="006739D2">
        <w:t>ПОСТАНОВЛЕНИЕ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  <w:r w:rsidRPr="006739D2">
        <w:lastRenderedPageBreak/>
        <w:t>31 мая 2018 года                                                                                                    № 22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  <w:r w:rsidRPr="006739D2">
        <w:t>с. Мушак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</w:pP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  <w:rPr>
          <w:bCs/>
          <w:color w:val="000000"/>
          <w:spacing w:val="8"/>
        </w:rPr>
      </w:pPr>
      <w:r w:rsidRPr="006739D2">
        <w:rPr>
          <w:bCs/>
          <w:color w:val="000000"/>
          <w:spacing w:val="3"/>
        </w:rPr>
        <w:t xml:space="preserve">Об установлении особого противопожарного  </w:t>
      </w:r>
      <w:r w:rsidRPr="006739D2">
        <w:rPr>
          <w:bCs/>
          <w:color w:val="000000"/>
          <w:spacing w:val="8"/>
        </w:rPr>
        <w:t>режима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  <w:rPr>
          <w:bCs/>
          <w:color w:val="000000"/>
          <w:spacing w:val="3"/>
        </w:rPr>
      </w:pPr>
      <w:r w:rsidRPr="006739D2">
        <w:rPr>
          <w:bCs/>
          <w:color w:val="000000"/>
          <w:spacing w:val="8"/>
        </w:rPr>
        <w:t xml:space="preserve">на  территории   муниципального </w:t>
      </w:r>
      <w:r w:rsidRPr="006739D2">
        <w:rPr>
          <w:bCs/>
          <w:color w:val="000000"/>
          <w:spacing w:val="3"/>
        </w:rPr>
        <w:t>образования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ind w:left="-540"/>
        <w:jc w:val="center"/>
        <w:rPr>
          <w:bCs/>
          <w:color w:val="000000"/>
          <w:spacing w:val="3"/>
        </w:rPr>
      </w:pPr>
      <w:r w:rsidRPr="006739D2">
        <w:rPr>
          <w:bCs/>
          <w:color w:val="000000"/>
          <w:spacing w:val="3"/>
        </w:rPr>
        <w:t>«Мушаковское»</w:t>
      </w:r>
    </w:p>
    <w:p w:rsidR="00660917" w:rsidRDefault="006739D2" w:rsidP="00660917">
      <w:pPr>
        <w:widowControl w:val="0"/>
        <w:autoSpaceDE w:val="0"/>
        <w:autoSpaceDN w:val="0"/>
        <w:adjustRightInd w:val="0"/>
        <w:ind w:left="-540"/>
        <w:rPr>
          <w:b/>
          <w:color w:val="000000"/>
          <w:spacing w:val="4"/>
        </w:rPr>
      </w:pPr>
      <w:r w:rsidRPr="006739D2">
        <w:rPr>
          <w:b/>
          <w:bCs/>
          <w:color w:val="000000"/>
          <w:spacing w:val="3"/>
        </w:rPr>
        <w:t xml:space="preserve">          </w:t>
      </w:r>
      <w:r w:rsidRPr="006739D2">
        <w:rPr>
          <w:color w:val="000000"/>
          <w:spacing w:val="12"/>
        </w:rPr>
        <w:t>В целях подготовки к пожароопасному сезону 2018 года, в соответствии с Федеральным  законом от 21.12.1994 № 69-ФЗ «О пожарной безопасности», руководствуясь ст.34 Устава муниципального образования «Мушаковское»</w:t>
      </w:r>
      <w:r w:rsidR="00660917">
        <w:rPr>
          <w:color w:val="000000"/>
          <w:spacing w:val="12"/>
        </w:rPr>
        <w:t xml:space="preserve"> </w:t>
      </w:r>
      <w:r w:rsidRPr="006739D2">
        <w:rPr>
          <w:b/>
          <w:color w:val="000000"/>
          <w:spacing w:val="4"/>
        </w:rPr>
        <w:t>ПОСТАНОВЛЯЮ:</w:t>
      </w:r>
      <w:r w:rsidR="00660917">
        <w:rPr>
          <w:b/>
          <w:color w:val="000000"/>
          <w:spacing w:val="4"/>
        </w:rPr>
        <w:t xml:space="preserve"> </w:t>
      </w:r>
    </w:p>
    <w:p w:rsidR="006739D2" w:rsidRPr="00660917" w:rsidRDefault="006739D2" w:rsidP="0066091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660917">
        <w:rPr>
          <w:color w:val="000000"/>
          <w:spacing w:val="8"/>
        </w:rPr>
        <w:t xml:space="preserve">Установить на территории муниципального образования «Мушаковское» особый </w:t>
      </w:r>
      <w:r w:rsidRPr="00660917">
        <w:rPr>
          <w:color w:val="000000"/>
        </w:rPr>
        <w:t>противопожарный режим  с 31 мая 2018 года.</w:t>
      </w:r>
    </w:p>
    <w:p w:rsidR="006739D2" w:rsidRPr="006739D2" w:rsidRDefault="006739D2" w:rsidP="006739D2">
      <w:pPr>
        <w:widowControl w:val="0"/>
        <w:numPr>
          <w:ilvl w:val="0"/>
          <w:numId w:val="2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color w:val="000000"/>
        </w:rPr>
      </w:pPr>
      <w:r w:rsidRPr="006739D2">
        <w:rPr>
          <w:color w:val="000000"/>
        </w:rPr>
        <w:t>Запретить до отмены особого противопожарного режима: посещение мест отдыха в лесных массивах,  разведение костров, сжигание сухой травы и горючих отходов,  в том числе на индивидуальных приусадебных участках, территориях организаций, проведение сварочных и других огневых работ вне специально отведённых мест.</w:t>
      </w:r>
    </w:p>
    <w:p w:rsidR="006739D2" w:rsidRPr="006739D2" w:rsidRDefault="006739D2" w:rsidP="006739D2">
      <w:pPr>
        <w:widowControl w:val="0"/>
        <w:numPr>
          <w:ilvl w:val="0"/>
          <w:numId w:val="2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color w:val="000000"/>
        </w:rPr>
      </w:pPr>
      <w:r w:rsidRPr="006739D2">
        <w:rPr>
          <w:color w:val="000000"/>
        </w:rPr>
        <w:t xml:space="preserve">Рекомендовать  руководителям предприятий, учреждений и организаций, независимо от организационно-правовой формы собственности:   согласовывать проведение всех видов пожароопасных работ на территории муниципального образования с главой МО «Мушаковское», начальником пожарной части №-35 с. </w:t>
      </w:r>
      <w:proofErr w:type="spellStart"/>
      <w:r w:rsidRPr="006739D2">
        <w:rPr>
          <w:color w:val="000000"/>
        </w:rPr>
        <w:t>Киясово</w:t>
      </w:r>
      <w:proofErr w:type="spellEnd"/>
      <w:r w:rsidRPr="006739D2">
        <w:rPr>
          <w:color w:val="000000"/>
        </w:rPr>
        <w:t xml:space="preserve">;  обеспечить готовность первичных средств пожаротушения и противопожарного инвентаря.  </w:t>
      </w:r>
    </w:p>
    <w:p w:rsidR="006739D2" w:rsidRPr="006739D2" w:rsidRDefault="006739D2" w:rsidP="006739D2">
      <w:pPr>
        <w:widowControl w:val="0"/>
        <w:numPr>
          <w:ilvl w:val="0"/>
          <w:numId w:val="2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color w:val="000000"/>
        </w:rPr>
      </w:pPr>
      <w:r w:rsidRPr="006739D2">
        <w:rPr>
          <w:color w:val="000000"/>
        </w:rPr>
        <w:t xml:space="preserve">Организовать обход улиц населенных пунктов в ночное время, </w:t>
      </w:r>
      <w:proofErr w:type="gramStart"/>
      <w:r w:rsidRPr="006739D2">
        <w:rPr>
          <w:color w:val="000000"/>
        </w:rPr>
        <w:t>ответственными</w:t>
      </w:r>
      <w:proofErr w:type="gramEnd"/>
      <w:r w:rsidRPr="006739D2">
        <w:rPr>
          <w:color w:val="000000"/>
        </w:rPr>
        <w:t xml:space="preserve"> назначить старост. </w:t>
      </w:r>
    </w:p>
    <w:p w:rsidR="006739D2" w:rsidRPr="006739D2" w:rsidRDefault="006739D2" w:rsidP="006739D2">
      <w:pPr>
        <w:widowControl w:val="0"/>
        <w:numPr>
          <w:ilvl w:val="0"/>
          <w:numId w:val="2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color w:val="000000"/>
        </w:rPr>
      </w:pPr>
      <w:r w:rsidRPr="006739D2">
        <w:rPr>
          <w:color w:val="000000"/>
        </w:rPr>
        <w:t>Информацию о введении особого противопожарного режима довести до руководителей учреждений и организаций и до граждан, проживающих на территории муниципального образования «Мушаковское».</w:t>
      </w:r>
    </w:p>
    <w:p w:rsidR="006739D2" w:rsidRPr="006739D2" w:rsidRDefault="006739D2" w:rsidP="006739D2">
      <w:pPr>
        <w:widowControl w:val="0"/>
        <w:numPr>
          <w:ilvl w:val="0"/>
          <w:numId w:val="2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rFonts w:ascii="Courier New" w:hAnsi="Courier New"/>
        </w:rPr>
      </w:pPr>
      <w:proofErr w:type="gramStart"/>
      <w:r w:rsidRPr="006739D2">
        <w:rPr>
          <w:color w:val="000000"/>
        </w:rPr>
        <w:t>Контроль за</w:t>
      </w:r>
      <w:proofErr w:type="gramEnd"/>
      <w:r w:rsidRPr="006739D2">
        <w:rPr>
          <w:color w:val="000000"/>
        </w:rPr>
        <w:t xml:space="preserve"> исполнением настоящего постановления оставляю за собой.</w:t>
      </w:r>
    </w:p>
    <w:p w:rsidR="006739D2" w:rsidRPr="006739D2" w:rsidRDefault="006739D2" w:rsidP="006739D2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rFonts w:ascii="Courier New" w:hAnsi="Courier New"/>
        </w:rPr>
      </w:pPr>
      <w:r w:rsidRPr="006739D2">
        <w:t>7. Опубликовать настоящее  постановление в Вестнике правовых актов органов местного самоуправления муниципального образования «Мушаковское».</w:t>
      </w:r>
    </w:p>
    <w:p w:rsidR="006739D2" w:rsidRPr="006739D2" w:rsidRDefault="006739D2" w:rsidP="006739D2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before="274" w:line="278" w:lineRule="exact"/>
        <w:ind w:left="-540"/>
        <w:jc w:val="both"/>
        <w:rPr>
          <w:rFonts w:ascii="Courier New" w:hAnsi="Courier New"/>
        </w:rPr>
      </w:pPr>
      <w:r w:rsidRPr="006739D2">
        <w:rPr>
          <w:bCs/>
          <w:color w:val="000000"/>
          <w:spacing w:val="2"/>
        </w:rPr>
        <w:t>Глава муниципального образования «Мушаковское»                        В.П. Горбунов</w:t>
      </w:r>
    </w:p>
    <w:p w:rsidR="006739D2" w:rsidRPr="006739D2" w:rsidRDefault="006739D2" w:rsidP="006739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662F" w:rsidRPr="000A662F" w:rsidRDefault="000A662F" w:rsidP="000A662F">
      <w:pPr>
        <w:jc w:val="center"/>
      </w:pPr>
    </w:p>
    <w:p w:rsidR="000A662F" w:rsidRPr="000A662F" w:rsidRDefault="000A662F" w:rsidP="000A662F">
      <w:pPr>
        <w:jc w:val="center"/>
      </w:pPr>
      <w:r w:rsidRPr="000A662F">
        <w:t>АДМИНИСТРАЦИЯ МУНИЦИПАЛЬНОГО ОБРАЗОВАНИЯ</w:t>
      </w:r>
    </w:p>
    <w:p w:rsidR="000A662F" w:rsidRPr="000A662F" w:rsidRDefault="000A662F" w:rsidP="000A662F">
      <w:pPr>
        <w:jc w:val="center"/>
      </w:pPr>
      <w:r w:rsidRPr="000A662F">
        <w:t>«МУШАКОВСКОЕ»</w:t>
      </w:r>
    </w:p>
    <w:p w:rsidR="000A662F" w:rsidRPr="000A662F" w:rsidRDefault="000A662F" w:rsidP="000A662F">
      <w:pPr>
        <w:jc w:val="center"/>
      </w:pPr>
    </w:p>
    <w:p w:rsidR="000A662F" w:rsidRPr="000A662F" w:rsidRDefault="000A662F" w:rsidP="000A662F">
      <w:pPr>
        <w:jc w:val="center"/>
      </w:pPr>
      <w:proofErr w:type="gramStart"/>
      <w:r w:rsidRPr="000A662F">
        <w:t>П</w:t>
      </w:r>
      <w:proofErr w:type="gramEnd"/>
      <w:r w:rsidRPr="000A662F">
        <w:t xml:space="preserve"> О С Т А Н О В Л Е Н И Е</w:t>
      </w:r>
    </w:p>
    <w:p w:rsidR="000A662F" w:rsidRPr="000A662F" w:rsidRDefault="000A662F" w:rsidP="000A662F">
      <w:pPr>
        <w:jc w:val="center"/>
      </w:pPr>
    </w:p>
    <w:p w:rsidR="000A662F" w:rsidRPr="000A662F" w:rsidRDefault="000A662F" w:rsidP="000A662F">
      <w:pPr>
        <w:jc w:val="center"/>
      </w:pPr>
      <w:r w:rsidRPr="000A662F">
        <w:t>04 июля 2018 года                                                                         № 23</w:t>
      </w:r>
    </w:p>
    <w:p w:rsidR="000A662F" w:rsidRPr="000A662F" w:rsidRDefault="000A662F" w:rsidP="000A662F">
      <w:pPr>
        <w:jc w:val="center"/>
      </w:pPr>
    </w:p>
    <w:p w:rsidR="000A662F" w:rsidRPr="000A662F" w:rsidRDefault="000A662F" w:rsidP="000A662F">
      <w:pPr>
        <w:jc w:val="center"/>
      </w:pPr>
      <w:r w:rsidRPr="000A662F">
        <w:t>с.  Мушак</w:t>
      </w:r>
    </w:p>
    <w:p w:rsidR="000A662F" w:rsidRPr="000A662F" w:rsidRDefault="000A662F" w:rsidP="000A662F">
      <w:pPr>
        <w:shd w:val="clear" w:color="auto" w:fill="FFFFFF"/>
        <w:spacing w:line="273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0A662F" w:rsidRPr="000A662F" w:rsidRDefault="000A662F" w:rsidP="000A662F">
      <w:pPr>
        <w:shd w:val="clear" w:color="auto" w:fill="FFFFFF"/>
        <w:spacing w:after="390" w:line="273" w:lineRule="atLeast"/>
        <w:jc w:val="center"/>
        <w:textAlignment w:val="baseline"/>
        <w:rPr>
          <w:b/>
          <w:color w:val="373737"/>
        </w:rPr>
      </w:pPr>
      <w:r w:rsidRPr="000A662F">
        <w:rPr>
          <w:b/>
          <w:color w:val="373737"/>
        </w:rPr>
        <w:t>О разработке документации по планировке и межеванию                                                         территории для размещения объекта                                                                                                        «Обустройство скважин №483 и №487 и скважин куста №436                                                                           Южно-</w:t>
      </w:r>
      <w:proofErr w:type="spellStart"/>
      <w:r w:rsidRPr="000A662F">
        <w:rPr>
          <w:b/>
          <w:color w:val="373737"/>
        </w:rPr>
        <w:t>Мушакского</w:t>
      </w:r>
      <w:proofErr w:type="spellEnd"/>
      <w:r w:rsidRPr="000A662F">
        <w:rPr>
          <w:b/>
          <w:color w:val="373737"/>
        </w:rPr>
        <w:t xml:space="preserve"> месторождения нефти ТПП «</w:t>
      </w:r>
      <w:proofErr w:type="spellStart"/>
      <w:r w:rsidRPr="000A662F">
        <w:rPr>
          <w:b/>
          <w:color w:val="373737"/>
        </w:rPr>
        <w:t>ТатРИТЭКнефть</w:t>
      </w:r>
      <w:proofErr w:type="spellEnd"/>
      <w:r w:rsidRPr="000A662F">
        <w:rPr>
          <w:b/>
          <w:color w:val="373737"/>
        </w:rPr>
        <w:t xml:space="preserve">». </w:t>
      </w:r>
    </w:p>
    <w:p w:rsidR="000A662F" w:rsidRPr="000A662F" w:rsidRDefault="000A662F" w:rsidP="000A662F">
      <w:pPr>
        <w:shd w:val="clear" w:color="auto" w:fill="FFFFFF"/>
        <w:spacing w:line="360" w:lineRule="auto"/>
        <w:jc w:val="both"/>
        <w:textAlignment w:val="baseline"/>
        <w:rPr>
          <w:color w:val="000000"/>
        </w:rPr>
      </w:pPr>
      <w:r w:rsidRPr="000A662F">
        <w:rPr>
          <w:color w:val="000000"/>
          <w:sz w:val="28"/>
          <w:szCs w:val="28"/>
        </w:rPr>
        <w:lastRenderedPageBreak/>
        <w:t xml:space="preserve">      </w:t>
      </w:r>
      <w:proofErr w:type="gramStart"/>
      <w:r w:rsidRPr="000A662F">
        <w:rPr>
          <w:color w:val="000000"/>
        </w:rPr>
        <w:t>Рассмотрев обращение ООО «</w:t>
      </w:r>
      <w:proofErr w:type="spellStart"/>
      <w:r w:rsidRPr="000A662F">
        <w:rPr>
          <w:color w:val="000000"/>
        </w:rPr>
        <w:t>Нефтегазизыскания</w:t>
      </w:r>
      <w:proofErr w:type="spellEnd"/>
      <w:r w:rsidRPr="000A662F">
        <w:rPr>
          <w:color w:val="000000"/>
        </w:rPr>
        <w:t>» от 02.07.2018 № 657 года</w:t>
      </w:r>
      <w:r w:rsidRPr="000A662F">
        <w:rPr>
          <w:color w:val="000000"/>
          <w:bdr w:val="none" w:sz="0" w:space="0" w:color="auto" w:frame="1"/>
        </w:rPr>
        <w:t xml:space="preserve"> о разработке проектной документации по планировке и проекту межевания территории, руководствуясь ст. 42, 43, 45, 46 Градостроительного кодекса Российской Федерации, Федеральным законом от 06.10.2003 года №131-ФЗ «Об общих принципах </w:t>
      </w:r>
      <w:hyperlink r:id="rId12" w:tooltip="Органы местного самоуправления" w:history="1">
        <w:r w:rsidRPr="000A662F">
          <w:rPr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0A662F">
        <w:rPr>
          <w:color w:val="000000"/>
          <w:bdr w:val="none" w:sz="0" w:space="0" w:color="auto" w:frame="1"/>
        </w:rPr>
        <w:t> Российской Федерации», с учетом в положений Генерального плана МО «Мушаковское» и Правил </w:t>
      </w:r>
      <w:hyperlink r:id="rId13" w:tooltip="Землепользование" w:history="1">
        <w:r w:rsidRPr="000A662F">
          <w:rPr>
            <w:color w:val="000000"/>
            <w:bdr w:val="none" w:sz="0" w:space="0" w:color="auto" w:frame="1"/>
          </w:rPr>
          <w:t>землепользования</w:t>
        </w:r>
      </w:hyperlink>
      <w:r w:rsidRPr="000A662F">
        <w:rPr>
          <w:color w:val="000000"/>
          <w:bdr w:val="none" w:sz="0" w:space="0" w:color="auto" w:frame="1"/>
        </w:rPr>
        <w:t> и застройки территории МО «Мушаковское»,</w:t>
      </w:r>
      <w:r w:rsidRPr="000A662F">
        <w:rPr>
          <w:color w:val="000000"/>
        </w:rPr>
        <w:t xml:space="preserve"> в соответствии</w:t>
      </w:r>
      <w:proofErr w:type="gramEnd"/>
      <w:r w:rsidRPr="000A662F">
        <w:rPr>
          <w:color w:val="000000"/>
        </w:rPr>
        <w:t xml:space="preserve"> со статьей 34 Устава МО «Мушаковское» в целях обеспечения устойчивого развития территории</w:t>
      </w:r>
    </w:p>
    <w:p w:rsidR="000A662F" w:rsidRPr="000A662F" w:rsidRDefault="000A662F" w:rsidP="000A662F">
      <w:pPr>
        <w:shd w:val="clear" w:color="auto" w:fill="FFFFFF"/>
        <w:spacing w:line="273" w:lineRule="atLeast"/>
        <w:ind w:firstLine="709"/>
        <w:jc w:val="both"/>
        <w:textAlignment w:val="baseline"/>
        <w:rPr>
          <w:color w:val="000000"/>
        </w:rPr>
      </w:pPr>
    </w:p>
    <w:p w:rsidR="000A662F" w:rsidRPr="000A662F" w:rsidRDefault="000A662F" w:rsidP="000A662F">
      <w:pPr>
        <w:shd w:val="clear" w:color="auto" w:fill="FFFFFF"/>
        <w:spacing w:line="273" w:lineRule="atLeast"/>
        <w:ind w:firstLine="709"/>
        <w:jc w:val="both"/>
        <w:textAlignment w:val="baseline"/>
        <w:rPr>
          <w:color w:val="373737"/>
        </w:rPr>
      </w:pPr>
      <w:r w:rsidRPr="000A662F">
        <w:rPr>
          <w:b/>
          <w:bCs/>
          <w:color w:val="373737"/>
          <w:bdr w:val="none" w:sz="0" w:space="0" w:color="auto" w:frame="1"/>
        </w:rPr>
        <w:t>ПОСТАНОВЛЯЕТ:</w:t>
      </w:r>
    </w:p>
    <w:p w:rsidR="000A662F" w:rsidRPr="000A662F" w:rsidRDefault="000A662F" w:rsidP="00B21F13">
      <w:pPr>
        <w:widowControl w:val="0"/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A662F">
        <w:rPr>
          <w:color w:val="000000"/>
        </w:rPr>
        <w:t xml:space="preserve">1. </w:t>
      </w:r>
      <w:proofErr w:type="gramStart"/>
      <w:r w:rsidRPr="000A662F">
        <w:rPr>
          <w:color w:val="000000"/>
        </w:rPr>
        <w:t>Разрешить ООО «</w:t>
      </w:r>
      <w:proofErr w:type="spellStart"/>
      <w:r w:rsidRPr="000A662F">
        <w:rPr>
          <w:color w:val="000000"/>
        </w:rPr>
        <w:t>Нефтегазизыскания</w:t>
      </w:r>
      <w:proofErr w:type="spellEnd"/>
      <w:r w:rsidRPr="000A662F">
        <w:rPr>
          <w:color w:val="000000"/>
        </w:rPr>
        <w:t xml:space="preserve">» разработку документации по планировке и межеванию территории (в составе проекта планировки территории и проекта межевания территории), расположенной на территории муниципального образования «Мушаковское» </w:t>
      </w:r>
      <w:proofErr w:type="spellStart"/>
      <w:r w:rsidRPr="000A662F">
        <w:rPr>
          <w:color w:val="000000"/>
        </w:rPr>
        <w:t>Киясовского</w:t>
      </w:r>
      <w:proofErr w:type="spellEnd"/>
      <w:r w:rsidRPr="000A662F">
        <w:rPr>
          <w:color w:val="000000"/>
        </w:rPr>
        <w:t xml:space="preserve"> района Республики Удмуртия, в целях размещения объекта «Обустройство скважин №483 и №487 и скважин куста № 436 Южно-</w:t>
      </w:r>
      <w:proofErr w:type="spellStart"/>
      <w:r w:rsidRPr="000A662F">
        <w:rPr>
          <w:color w:val="000000"/>
        </w:rPr>
        <w:t>Мушакского</w:t>
      </w:r>
      <w:proofErr w:type="spellEnd"/>
      <w:r w:rsidRPr="000A662F">
        <w:rPr>
          <w:color w:val="000000"/>
        </w:rPr>
        <w:t xml:space="preserve"> месторождения нефти ТПП «</w:t>
      </w:r>
      <w:proofErr w:type="spellStart"/>
      <w:r w:rsidRPr="000A662F">
        <w:rPr>
          <w:color w:val="000000"/>
        </w:rPr>
        <w:t>ТатРИТЭКнефть</w:t>
      </w:r>
      <w:proofErr w:type="spellEnd"/>
      <w:r w:rsidRPr="000A662F">
        <w:rPr>
          <w:color w:val="000000"/>
        </w:rPr>
        <w:t>» в соответствии со схемой границ проектирования территории, являющейся приложением №1 к настоящему постановлению</w:t>
      </w:r>
      <w:proofErr w:type="gramEnd"/>
      <w:r w:rsidRPr="000A662F">
        <w:rPr>
          <w:color w:val="000000"/>
        </w:rPr>
        <w:t xml:space="preserve">.    </w:t>
      </w:r>
    </w:p>
    <w:p w:rsidR="000A662F" w:rsidRPr="000A662F" w:rsidRDefault="000A662F" w:rsidP="00B21F13">
      <w:pPr>
        <w:widowControl w:val="0"/>
        <w:shd w:val="clear" w:color="auto" w:fill="FFFFFF"/>
        <w:textAlignment w:val="baseline"/>
        <w:rPr>
          <w:color w:val="000000"/>
        </w:rPr>
      </w:pPr>
      <w:r w:rsidRPr="000A662F">
        <w:rPr>
          <w:color w:val="000000"/>
        </w:rPr>
        <w:t>2. ООО «</w:t>
      </w:r>
      <w:proofErr w:type="spellStart"/>
      <w:r w:rsidRPr="000A662F">
        <w:rPr>
          <w:color w:val="000000"/>
        </w:rPr>
        <w:t>Нефтегазизыскания</w:t>
      </w:r>
      <w:proofErr w:type="spellEnd"/>
      <w:r w:rsidRPr="000A662F">
        <w:rPr>
          <w:color w:val="000000"/>
        </w:rPr>
        <w:t>»</w:t>
      </w:r>
      <w:r w:rsidRPr="000A662F">
        <w:rPr>
          <w:color w:val="000000"/>
        </w:rPr>
        <w:br/>
        <w:t>2.1. Обеспечить за счет собственных средств разработку документации, указанной в п. 1 настоящего постановления с соблюдением региональных норм, положений Градостроительного кодекса РФ, Генерального плана МО «Мушаковское», Правил землепользования и застройки МО «Мушаковское».</w:t>
      </w:r>
      <w:r w:rsidRPr="000A662F">
        <w:rPr>
          <w:color w:val="000000"/>
        </w:rPr>
        <w:br/>
        <w:t>2.2. Разработку документации по планировке и межеванию территории в составе проекта планировки территории и проекта межевания территории выполнить в соответствии с техническим заданием, являющимся приложением № 2 к настоящему постановлению.</w:t>
      </w:r>
      <w:r w:rsidRPr="000A662F">
        <w:rPr>
          <w:color w:val="000000"/>
        </w:rPr>
        <w:br/>
        <w:t>2.3. По окончании разработки проекта планировки территории и проекта межевания территории, указанной в п. 1 настоящего постановления, представить в администрацию муниципального образования «Мушаковское»  документацию в соответствии с требованиями действующего законодательства и техническим заданием.</w:t>
      </w:r>
      <w:r w:rsidRPr="000A662F">
        <w:rPr>
          <w:color w:val="000000"/>
        </w:rPr>
        <w:br/>
        <w:t>2.4. Представить необходимые материалы для проведения публичных слушаний по проекту планировки и проекту межевания территории, принять участие и обеспечить присутствие проектной организации на публичных слушаниях.</w:t>
      </w:r>
      <w:r w:rsidRPr="000A662F">
        <w:rPr>
          <w:color w:val="000000"/>
        </w:rPr>
        <w:br/>
        <w:t xml:space="preserve">3. В течение трех дней </w:t>
      </w:r>
      <w:proofErr w:type="gramStart"/>
      <w:r w:rsidRPr="000A662F">
        <w:rPr>
          <w:color w:val="000000"/>
        </w:rPr>
        <w:t>разместить</w:t>
      </w:r>
      <w:proofErr w:type="gramEnd"/>
      <w:r w:rsidRPr="000A662F">
        <w:rPr>
          <w:color w:val="000000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0A662F">
        <w:rPr>
          <w:color w:val="000000"/>
        </w:rPr>
        <w:t>Киясовского</w:t>
      </w:r>
      <w:proofErr w:type="spellEnd"/>
      <w:r w:rsidRPr="000A662F">
        <w:rPr>
          <w:color w:val="000000"/>
        </w:rPr>
        <w:t xml:space="preserve"> района  в сети «Интернет».</w:t>
      </w:r>
      <w:r w:rsidRPr="000A662F">
        <w:rPr>
          <w:color w:val="000000"/>
        </w:rPr>
        <w:br/>
        <w:t xml:space="preserve">4. </w:t>
      </w:r>
      <w:proofErr w:type="gramStart"/>
      <w:r w:rsidRPr="000A662F">
        <w:rPr>
          <w:color w:val="000000"/>
        </w:rPr>
        <w:t>Контроль за</w:t>
      </w:r>
      <w:proofErr w:type="gramEnd"/>
      <w:r w:rsidRPr="000A662F">
        <w:rPr>
          <w:color w:val="000000"/>
        </w:rPr>
        <w:t xml:space="preserve"> исполнением настоящего постановления оставляю за собой.</w:t>
      </w:r>
    </w:p>
    <w:p w:rsidR="000A662F" w:rsidRPr="000A662F" w:rsidRDefault="000A662F" w:rsidP="000A662F">
      <w:pPr>
        <w:shd w:val="clear" w:color="auto" w:fill="FFFFFF"/>
        <w:spacing w:after="390" w:line="273" w:lineRule="atLeast"/>
        <w:jc w:val="both"/>
        <w:textAlignment w:val="baseline"/>
        <w:rPr>
          <w:color w:val="000000"/>
        </w:rPr>
      </w:pPr>
      <w:r w:rsidRPr="000A662F">
        <w:rPr>
          <w:color w:val="000000"/>
        </w:rPr>
        <w:t>Глава муниципального образования   «Мушаковское»                                     В.П. Горбунов</w:t>
      </w:r>
    </w:p>
    <w:p w:rsidR="00760865" w:rsidRPr="00760865" w:rsidRDefault="00760865" w:rsidP="00760865">
      <w:pPr>
        <w:jc w:val="center"/>
      </w:pPr>
      <w:r w:rsidRPr="00760865">
        <w:t>ГЛАВА МУНИЦИПАЛЬНОГО ОБРАЗОВАНИЯ «МУШАКОВСКОЕ»</w:t>
      </w:r>
    </w:p>
    <w:p w:rsidR="00760865" w:rsidRPr="00760865" w:rsidRDefault="00760865" w:rsidP="00760865">
      <w:pPr>
        <w:jc w:val="center"/>
      </w:pPr>
    </w:p>
    <w:p w:rsidR="00760865" w:rsidRPr="00760865" w:rsidRDefault="00760865" w:rsidP="00760865">
      <w:pPr>
        <w:jc w:val="center"/>
      </w:pPr>
    </w:p>
    <w:p w:rsidR="00760865" w:rsidRPr="00760865" w:rsidRDefault="00760865" w:rsidP="00760865">
      <w:pPr>
        <w:jc w:val="center"/>
      </w:pPr>
      <w:proofErr w:type="gramStart"/>
      <w:r w:rsidRPr="00760865">
        <w:t>П</w:t>
      </w:r>
      <w:proofErr w:type="gramEnd"/>
      <w:r w:rsidRPr="00760865">
        <w:t xml:space="preserve"> О С Т А Н О В Л Е Н И Е </w:t>
      </w:r>
    </w:p>
    <w:p w:rsidR="00760865" w:rsidRPr="00760865" w:rsidRDefault="00760865" w:rsidP="00760865"/>
    <w:p w:rsidR="00760865" w:rsidRPr="00760865" w:rsidRDefault="00760865" w:rsidP="00760865">
      <w:r w:rsidRPr="00760865">
        <w:t>26 июня  2018 года                                                                                                       №  2</w:t>
      </w:r>
    </w:p>
    <w:p w:rsidR="00760865" w:rsidRPr="00760865" w:rsidRDefault="00760865" w:rsidP="00760865">
      <w:pPr>
        <w:jc w:val="center"/>
      </w:pPr>
      <w:r w:rsidRPr="00760865">
        <w:t>с. Мушак</w:t>
      </w:r>
    </w:p>
    <w:p w:rsidR="00760865" w:rsidRPr="00760865" w:rsidRDefault="00760865" w:rsidP="00760865">
      <w:pPr>
        <w:ind w:right="4597"/>
        <w:jc w:val="both"/>
      </w:pPr>
    </w:p>
    <w:p w:rsidR="00760865" w:rsidRPr="00760865" w:rsidRDefault="00760865" w:rsidP="00760865">
      <w:pPr>
        <w:ind w:right="-2"/>
        <w:jc w:val="center"/>
        <w:rPr>
          <w:b/>
        </w:rPr>
      </w:pPr>
      <w:r w:rsidRPr="00760865">
        <w:rPr>
          <w:b/>
        </w:rPr>
        <w:t>О проведении публичных слушаний по обсуждению  проекта решения                            Совета депутатов муниципального образования «Мушаковское»                                               «О внесении изменений в Устав муниципального образования «Мушаковское»</w:t>
      </w:r>
    </w:p>
    <w:p w:rsidR="00760865" w:rsidRPr="00760865" w:rsidRDefault="00760865" w:rsidP="00760865">
      <w:pPr>
        <w:ind w:right="-2"/>
        <w:jc w:val="center"/>
      </w:pPr>
    </w:p>
    <w:p w:rsidR="00760865" w:rsidRPr="00760865" w:rsidRDefault="00760865" w:rsidP="00760865">
      <w:pPr>
        <w:spacing w:after="120"/>
        <w:ind w:right="96" w:firstLine="540"/>
        <w:jc w:val="both"/>
      </w:pPr>
      <w:r w:rsidRPr="00760865">
        <w:t>В соответствии со статьей 28 Федерального закона «Об общих принципах организации местного самоуправления в Российской Федерации», статьями 14, 30 Устава муниципального образования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20.12.2006 № 31,</w:t>
      </w:r>
    </w:p>
    <w:p w:rsidR="00760865" w:rsidRPr="00760865" w:rsidRDefault="00760865" w:rsidP="00760865">
      <w:pPr>
        <w:spacing w:after="120"/>
        <w:ind w:right="96"/>
        <w:jc w:val="both"/>
      </w:pPr>
      <w:r w:rsidRPr="00760865">
        <w:t>ПОСТАНОВЛЯЮ:</w:t>
      </w:r>
    </w:p>
    <w:p w:rsidR="00760865" w:rsidRPr="00760865" w:rsidRDefault="00760865" w:rsidP="00760865">
      <w:pPr>
        <w:spacing w:after="120"/>
        <w:ind w:right="96" w:firstLine="540"/>
        <w:jc w:val="both"/>
      </w:pPr>
      <w:r w:rsidRPr="00760865">
        <w:t xml:space="preserve">1. </w:t>
      </w:r>
      <w:proofErr w:type="gramStart"/>
      <w:r w:rsidRPr="00760865">
        <w:t xml:space="preserve">Провести публичные слушания по обсуждению проекта решения Совета </w:t>
      </w:r>
      <w:r w:rsidRPr="00760865">
        <w:br/>
        <w:t>депутатов муниципального образования «Мушаковское» «О внесении изменений в Устав муниципального образования «Мушаковское» 16</w:t>
      </w:r>
      <w:r w:rsidRPr="00760865">
        <w:rPr>
          <w:b/>
        </w:rPr>
        <w:t xml:space="preserve"> </w:t>
      </w:r>
      <w:r w:rsidRPr="00760865">
        <w:t xml:space="preserve">июля  2018 года в 15 часов в с. Мушак в помещении </w:t>
      </w:r>
      <w:proofErr w:type="spellStart"/>
      <w:r w:rsidRPr="00760865">
        <w:t>Мушаковского</w:t>
      </w:r>
      <w:proofErr w:type="spellEnd"/>
      <w:r w:rsidRPr="00760865">
        <w:t xml:space="preserve"> Центрального сельского Дома культуры.</w:t>
      </w:r>
      <w:proofErr w:type="gramEnd"/>
    </w:p>
    <w:p w:rsidR="00760865" w:rsidRPr="00760865" w:rsidRDefault="00760865" w:rsidP="00760865">
      <w:pPr>
        <w:spacing w:after="120"/>
        <w:ind w:right="96" w:firstLine="540"/>
        <w:jc w:val="both"/>
      </w:pPr>
      <w:r w:rsidRPr="00760865">
        <w:t xml:space="preserve">2. Назначить председательствующим на публичных слушаниях по обсуждению </w:t>
      </w:r>
      <w:proofErr w:type="gramStart"/>
      <w:r w:rsidRPr="00760865">
        <w:t>проекта решения Совета депутатов Горбунова Виктора</w:t>
      </w:r>
      <w:proofErr w:type="gramEnd"/>
      <w:r w:rsidRPr="00760865">
        <w:t xml:space="preserve"> Петровича, Главу муниципального образования «Мушаковское».</w:t>
      </w:r>
    </w:p>
    <w:p w:rsidR="00760865" w:rsidRPr="00760865" w:rsidRDefault="00760865" w:rsidP="00760865">
      <w:pPr>
        <w:spacing w:after="120"/>
        <w:ind w:right="96" w:firstLine="540"/>
        <w:jc w:val="both"/>
      </w:pPr>
      <w:r w:rsidRPr="00760865">
        <w:t xml:space="preserve">3. Предложить жителям муниципального образования «Мушаковское» направлять свои письменные предложения и замечания, касающиеся вышеназванного проекта решения Совета депутатов муниципального образования «Мушаковское», в срок до 17 июля  2018 года в Администрацию  муниципального образования «Мушаковское» по адресу: с. Мушак, ул. Труда, д.4, по электронному адресу: </w:t>
      </w:r>
      <w:hyperlink r:id="rId14" w:history="1">
        <w:r w:rsidRPr="00760865">
          <w:rPr>
            <w:u w:val="single"/>
            <w:lang w:val="en-US"/>
          </w:rPr>
          <w:t>mo</w:t>
        </w:r>
        <w:r w:rsidRPr="00760865">
          <w:rPr>
            <w:u w:val="single"/>
          </w:rPr>
          <w:t>-</w:t>
        </w:r>
        <w:r w:rsidRPr="00760865">
          <w:rPr>
            <w:u w:val="single"/>
            <w:lang w:val="en-US"/>
          </w:rPr>
          <w:t>muhsak</w:t>
        </w:r>
        <w:r w:rsidRPr="00760865">
          <w:rPr>
            <w:u w:val="single"/>
          </w:rPr>
          <w:t>@udm.net</w:t>
        </w:r>
      </w:hyperlink>
      <w:r w:rsidRPr="00760865">
        <w:t>.</w:t>
      </w:r>
    </w:p>
    <w:p w:rsidR="00760865" w:rsidRPr="00760865" w:rsidRDefault="00760865" w:rsidP="00760865">
      <w:pPr>
        <w:jc w:val="both"/>
      </w:pPr>
      <w:r w:rsidRPr="00760865">
        <w:t xml:space="preserve">          4. С проектом решения Совета депутатов муниципального образования «Мушаковское» «О внесении изменений в Устав муниципального образования «Мушаковское» можно ознакомиться в Администрации муниципального образования «Мушаковское», в </w:t>
      </w:r>
      <w:proofErr w:type="spellStart"/>
      <w:r w:rsidRPr="00760865">
        <w:t>Мушаковской</w:t>
      </w:r>
      <w:proofErr w:type="spellEnd"/>
      <w:r w:rsidRPr="00760865">
        <w:t xml:space="preserve"> СОШ, </w:t>
      </w:r>
      <w:proofErr w:type="spellStart"/>
      <w:r w:rsidRPr="00760865">
        <w:t>Мушаковской</w:t>
      </w:r>
      <w:proofErr w:type="spellEnd"/>
      <w:r w:rsidRPr="00760865">
        <w:t xml:space="preserve"> сельской библиотеке,  в </w:t>
      </w:r>
      <w:proofErr w:type="spellStart"/>
      <w:r w:rsidRPr="00760865">
        <w:t>Тавзямальском</w:t>
      </w:r>
      <w:proofErr w:type="spellEnd"/>
      <w:r w:rsidRPr="00760865">
        <w:t xml:space="preserve"> фельдшерско-акушерском пункте и на официальном сайте органов местного самоуправления МО «Киясовский район» http://kiyasovo.udmurt.ru.</w:t>
      </w:r>
    </w:p>
    <w:p w:rsidR="00760865" w:rsidRPr="00760865" w:rsidRDefault="00760865" w:rsidP="00760865">
      <w:pPr>
        <w:jc w:val="both"/>
      </w:pPr>
      <w:r w:rsidRPr="00760865">
        <w:t xml:space="preserve">   </w:t>
      </w:r>
    </w:p>
    <w:p w:rsidR="00760865" w:rsidRPr="00760865" w:rsidRDefault="00760865" w:rsidP="00760865">
      <w:pPr>
        <w:ind w:right="97"/>
        <w:jc w:val="both"/>
      </w:pPr>
      <w:r w:rsidRPr="00760865">
        <w:t xml:space="preserve">Глава муниципального образования </w:t>
      </w:r>
    </w:p>
    <w:p w:rsidR="00E91B19" w:rsidRPr="00660917" w:rsidRDefault="00760865" w:rsidP="00B21F13">
      <w:pPr>
        <w:ind w:right="97"/>
        <w:jc w:val="both"/>
      </w:pPr>
      <w:r w:rsidRPr="00760865">
        <w:t>«Мушаковское»                                                                                         В.П. Горбунов</w:t>
      </w:r>
    </w:p>
    <w:p w:rsidR="003677CE" w:rsidRPr="006373D4" w:rsidRDefault="003677CE" w:rsidP="003677CE">
      <w:pPr>
        <w:rPr>
          <w:sz w:val="20"/>
          <w:szCs w:val="20"/>
        </w:rPr>
      </w:pPr>
    </w:p>
    <w:p w:rsidR="00B21F13" w:rsidRDefault="00B21F13" w:rsidP="003677CE">
      <w:pPr>
        <w:suppressAutoHyphens/>
        <w:jc w:val="center"/>
        <w:rPr>
          <w:sz w:val="26"/>
          <w:szCs w:val="26"/>
          <w:lang w:eastAsia="ar-SA"/>
        </w:rPr>
      </w:pPr>
    </w:p>
    <w:p w:rsidR="00B21F13" w:rsidRDefault="00B21F13" w:rsidP="003677CE">
      <w:pPr>
        <w:suppressAutoHyphens/>
        <w:jc w:val="center"/>
        <w:rPr>
          <w:sz w:val="26"/>
          <w:szCs w:val="26"/>
          <w:lang w:eastAsia="ar-SA"/>
        </w:rPr>
      </w:pPr>
    </w:p>
    <w:p w:rsidR="00B21F13" w:rsidRDefault="00B21F13" w:rsidP="003677CE">
      <w:pPr>
        <w:suppressAutoHyphens/>
        <w:jc w:val="center"/>
        <w:rPr>
          <w:sz w:val="26"/>
          <w:szCs w:val="26"/>
          <w:lang w:eastAsia="ar-SA"/>
        </w:rPr>
      </w:pPr>
    </w:p>
    <w:p w:rsidR="00B21F13" w:rsidRDefault="00B21F13" w:rsidP="003677CE">
      <w:pPr>
        <w:suppressAutoHyphens/>
        <w:jc w:val="center"/>
        <w:rPr>
          <w:sz w:val="26"/>
          <w:szCs w:val="26"/>
          <w:lang w:eastAsia="ar-SA"/>
        </w:rPr>
      </w:pP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bookmarkStart w:id="4" w:name="_GoBack"/>
      <w:bookmarkEnd w:id="4"/>
      <w:r w:rsidRPr="006373D4">
        <w:rPr>
          <w:sz w:val="26"/>
          <w:szCs w:val="26"/>
          <w:lang w:eastAsia="ar-SA"/>
        </w:rPr>
        <w:t>АДРЕС РЕДАКЦИИ: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427846, Удмуртская Республика,  Киясовский район,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село Мушак улица Труда, дом  4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Телефон: 6-5</w:t>
      </w:r>
      <w:r>
        <w:rPr>
          <w:sz w:val="26"/>
          <w:szCs w:val="26"/>
          <w:lang w:eastAsia="ar-SA"/>
        </w:rPr>
        <w:t>2</w:t>
      </w:r>
      <w:r w:rsidRPr="006373D4">
        <w:rPr>
          <w:sz w:val="26"/>
          <w:szCs w:val="26"/>
          <w:lang w:eastAsia="ar-SA"/>
        </w:rPr>
        <w:t>-20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proofErr w:type="spellStart"/>
      <w:r w:rsidRPr="006373D4">
        <w:rPr>
          <w:sz w:val="26"/>
          <w:szCs w:val="26"/>
          <w:lang w:eastAsia="ar-SA"/>
        </w:rPr>
        <w:t>эл</w:t>
      </w:r>
      <w:proofErr w:type="gramStart"/>
      <w:r w:rsidRPr="006373D4">
        <w:rPr>
          <w:sz w:val="26"/>
          <w:szCs w:val="26"/>
          <w:lang w:eastAsia="ar-SA"/>
        </w:rPr>
        <w:t>.п</w:t>
      </w:r>
      <w:proofErr w:type="gramEnd"/>
      <w:r w:rsidRPr="006373D4">
        <w:rPr>
          <w:sz w:val="26"/>
          <w:szCs w:val="26"/>
          <w:lang w:eastAsia="ar-SA"/>
        </w:rPr>
        <w:t>очта</w:t>
      </w:r>
      <w:proofErr w:type="spellEnd"/>
      <w:r w:rsidRPr="006373D4">
        <w:rPr>
          <w:sz w:val="26"/>
          <w:szCs w:val="26"/>
          <w:lang w:eastAsia="ar-SA"/>
        </w:rPr>
        <w:t xml:space="preserve">: </w:t>
      </w:r>
      <w:proofErr w:type="spellStart"/>
      <w:r w:rsidRPr="006373D4">
        <w:rPr>
          <w:sz w:val="26"/>
          <w:szCs w:val="26"/>
          <w:lang w:val="en-US" w:eastAsia="ar-SA"/>
        </w:rPr>
        <w:t>mo</w:t>
      </w:r>
      <w:proofErr w:type="spellEnd"/>
      <w:r w:rsidRPr="006373D4">
        <w:rPr>
          <w:sz w:val="26"/>
          <w:szCs w:val="26"/>
          <w:lang w:eastAsia="ar-SA"/>
        </w:rPr>
        <w:t>-</w:t>
      </w:r>
      <w:proofErr w:type="spellStart"/>
      <w:r w:rsidRPr="006373D4">
        <w:rPr>
          <w:sz w:val="26"/>
          <w:szCs w:val="26"/>
          <w:lang w:val="en-US" w:eastAsia="ar-SA"/>
        </w:rPr>
        <w:t>muhsak</w:t>
      </w:r>
      <w:proofErr w:type="spellEnd"/>
      <w:r w:rsidRPr="006373D4">
        <w:rPr>
          <w:sz w:val="26"/>
          <w:szCs w:val="26"/>
          <w:lang w:eastAsia="ar-SA"/>
        </w:rPr>
        <w:t>@</w:t>
      </w:r>
      <w:proofErr w:type="spellStart"/>
      <w:r w:rsidRPr="006373D4">
        <w:rPr>
          <w:sz w:val="26"/>
          <w:szCs w:val="26"/>
          <w:lang w:val="en-US" w:eastAsia="ar-SA"/>
        </w:rPr>
        <w:t>udm</w:t>
      </w:r>
      <w:proofErr w:type="spellEnd"/>
      <w:r w:rsidRPr="006373D4">
        <w:rPr>
          <w:sz w:val="26"/>
          <w:szCs w:val="26"/>
          <w:lang w:eastAsia="ar-SA"/>
        </w:rPr>
        <w:t>.</w:t>
      </w:r>
      <w:r w:rsidRPr="006373D4">
        <w:rPr>
          <w:sz w:val="26"/>
          <w:szCs w:val="26"/>
          <w:lang w:val="en-US" w:eastAsia="ar-SA"/>
        </w:rPr>
        <w:t>net</w:t>
      </w:r>
    </w:p>
    <w:p w:rsidR="003677CE" w:rsidRPr="006373D4" w:rsidRDefault="003677CE" w:rsidP="003677CE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Подписано в печать 2</w:t>
      </w:r>
      <w:r w:rsidR="00E91B19">
        <w:rPr>
          <w:sz w:val="26"/>
          <w:szCs w:val="26"/>
          <w:lang w:eastAsia="ar-SA"/>
        </w:rPr>
        <w:t>7</w:t>
      </w:r>
      <w:r w:rsidRPr="006373D4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06</w:t>
      </w:r>
      <w:r w:rsidRPr="006373D4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8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Тираж 2 экз.</w:t>
      </w:r>
    </w:p>
    <w:p w:rsidR="003677CE" w:rsidRPr="006373D4" w:rsidRDefault="003677CE" w:rsidP="003677CE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_______________________________________________________________________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Отпечатано в Совете депутатов муниципального образования «Мушаковское»</w:t>
      </w:r>
    </w:p>
    <w:p w:rsidR="003677CE" w:rsidRPr="006373D4" w:rsidRDefault="003677CE" w:rsidP="003677CE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427846, Удмуртская Республика, Киясовский район, село Мушак, улица Труда, 4 </w:t>
      </w:r>
    </w:p>
    <w:p w:rsidR="003677CE" w:rsidRPr="006373D4" w:rsidRDefault="003677CE" w:rsidP="003677CE">
      <w:pPr>
        <w:suppressAutoHyphens/>
        <w:rPr>
          <w:sz w:val="26"/>
          <w:szCs w:val="26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3677CE" w:rsidRDefault="003677CE"/>
    <w:sectPr w:rsidR="0036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17177B9"/>
    <w:multiLevelType w:val="hybridMultilevel"/>
    <w:tmpl w:val="CD18BEDA"/>
    <w:lvl w:ilvl="0" w:tplc="FFFFFFFF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5B10193"/>
    <w:multiLevelType w:val="singleLevel"/>
    <w:tmpl w:val="1CD6BF7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0A046F18"/>
    <w:multiLevelType w:val="singleLevel"/>
    <w:tmpl w:val="C6460C5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77B7BF6"/>
    <w:multiLevelType w:val="hybridMultilevel"/>
    <w:tmpl w:val="E7E0269E"/>
    <w:lvl w:ilvl="0" w:tplc="D25CBCE4">
      <w:start w:val="27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4D7668"/>
    <w:multiLevelType w:val="singleLevel"/>
    <w:tmpl w:val="655E5B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1E182FF2"/>
    <w:multiLevelType w:val="hybridMultilevel"/>
    <w:tmpl w:val="E6A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90F19"/>
    <w:multiLevelType w:val="multilevel"/>
    <w:tmpl w:val="70947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2724586C"/>
    <w:multiLevelType w:val="hybridMultilevel"/>
    <w:tmpl w:val="673E49F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004DBF"/>
    <w:multiLevelType w:val="hybridMultilevel"/>
    <w:tmpl w:val="0E5A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281B"/>
    <w:multiLevelType w:val="singleLevel"/>
    <w:tmpl w:val="C0F073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780974"/>
    <w:multiLevelType w:val="singleLevel"/>
    <w:tmpl w:val="BA20E234"/>
    <w:lvl w:ilvl="0">
      <w:start w:val="1"/>
      <w:numFmt w:val="bullet"/>
      <w:lvlText w:val="-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2">
    <w:nsid w:val="3B73741E"/>
    <w:multiLevelType w:val="singleLevel"/>
    <w:tmpl w:val="D444ED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CE97282"/>
    <w:multiLevelType w:val="hybridMultilevel"/>
    <w:tmpl w:val="DBC8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7382"/>
    <w:multiLevelType w:val="singleLevel"/>
    <w:tmpl w:val="3A6A3F0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1576886"/>
    <w:multiLevelType w:val="singleLevel"/>
    <w:tmpl w:val="4F840FE0"/>
    <w:lvl w:ilvl="0">
      <w:start w:val="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595564C"/>
    <w:multiLevelType w:val="hybridMultilevel"/>
    <w:tmpl w:val="BF12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E1E1D"/>
    <w:multiLevelType w:val="hybridMultilevel"/>
    <w:tmpl w:val="F058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B315B8"/>
    <w:multiLevelType w:val="singleLevel"/>
    <w:tmpl w:val="69705F5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1A80107"/>
    <w:multiLevelType w:val="singleLevel"/>
    <w:tmpl w:val="261A1A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9B"/>
    <w:rsid w:val="000A662F"/>
    <w:rsid w:val="00191048"/>
    <w:rsid w:val="003677CE"/>
    <w:rsid w:val="004A609B"/>
    <w:rsid w:val="00660917"/>
    <w:rsid w:val="006739D2"/>
    <w:rsid w:val="00760865"/>
    <w:rsid w:val="007920BB"/>
    <w:rsid w:val="00B21F13"/>
    <w:rsid w:val="00E91B19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0B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920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920BB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920BB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920B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7920BB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677CE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8">
    <w:name w:val="Style8"/>
    <w:basedOn w:val="a"/>
    <w:uiPriority w:val="99"/>
    <w:rsid w:val="003677CE"/>
    <w:pPr>
      <w:widowControl w:val="0"/>
      <w:autoSpaceDE w:val="0"/>
      <w:autoSpaceDN w:val="0"/>
      <w:adjustRightInd w:val="0"/>
      <w:spacing w:line="298" w:lineRule="exact"/>
      <w:ind w:firstLine="494"/>
      <w:jc w:val="both"/>
    </w:pPr>
  </w:style>
  <w:style w:type="paragraph" w:customStyle="1" w:styleId="Style9">
    <w:name w:val="Style9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677CE"/>
    <w:pPr>
      <w:widowControl w:val="0"/>
      <w:autoSpaceDE w:val="0"/>
      <w:autoSpaceDN w:val="0"/>
      <w:adjustRightInd w:val="0"/>
      <w:spacing w:line="298" w:lineRule="exact"/>
      <w:ind w:firstLine="509"/>
      <w:jc w:val="both"/>
    </w:pPr>
  </w:style>
  <w:style w:type="paragraph" w:customStyle="1" w:styleId="Style11">
    <w:name w:val="Style11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677CE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4">
    <w:name w:val="Font Style14"/>
    <w:uiPriority w:val="99"/>
    <w:rsid w:val="003677C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20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920BB"/>
  </w:style>
  <w:style w:type="paragraph" w:styleId="a6">
    <w:name w:val="footer"/>
    <w:basedOn w:val="a"/>
    <w:link w:val="a7"/>
    <w:rsid w:val="00792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9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792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9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920BB"/>
    <w:pPr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920BB"/>
    <w:pPr>
      <w:ind w:left="3119" w:hanging="311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920BB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rsid w:val="007920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7920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920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Normal">
    <w:name w:val="Normal"/>
    <w:rsid w:val="007920B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Title"/>
    <w:basedOn w:val="a"/>
    <w:link w:val="af"/>
    <w:qFormat/>
    <w:rsid w:val="007920BB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7920BB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7920B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3">
    <w:name w:val="Body Text 2"/>
    <w:basedOn w:val="a"/>
    <w:link w:val="24"/>
    <w:rsid w:val="007920BB"/>
    <w:pPr>
      <w:jc w:val="both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7920B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7920BB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7920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7920BB"/>
    <w:pPr>
      <w:jc w:val="center"/>
    </w:pPr>
    <w:rPr>
      <w:b/>
      <w:sz w:val="20"/>
      <w:szCs w:val="20"/>
    </w:rPr>
  </w:style>
  <w:style w:type="table" w:styleId="af3">
    <w:name w:val="Table Grid"/>
    <w:basedOn w:val="a1"/>
    <w:rsid w:val="0079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2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0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920BB"/>
    <w:rPr>
      <w:color w:val="0000FF"/>
      <w:u w:val="single"/>
    </w:rPr>
  </w:style>
  <w:style w:type="paragraph" w:customStyle="1" w:styleId="25">
    <w:name w:val=" Знак Знак2 Знак Знак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page number"/>
    <w:basedOn w:val="a0"/>
    <w:rsid w:val="007920BB"/>
  </w:style>
  <w:style w:type="paragraph" w:customStyle="1" w:styleId="12">
    <w:name w:val="Знак1"/>
    <w:basedOn w:val="a"/>
    <w:rsid w:val="00792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 Знак1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 Знак Знак2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79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920BB"/>
    <w:pPr>
      <w:jc w:val="both"/>
    </w:pPr>
  </w:style>
  <w:style w:type="paragraph" w:customStyle="1" w:styleId="af8">
    <w:name w:val=" Знак"/>
    <w:basedOn w:val="a"/>
    <w:rsid w:val="00792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Strong"/>
    <w:uiPriority w:val="22"/>
    <w:qFormat/>
    <w:rsid w:val="007920BB"/>
    <w:rPr>
      <w:b/>
      <w:bCs/>
    </w:rPr>
  </w:style>
  <w:style w:type="paragraph" w:customStyle="1" w:styleId="ConsPlusTitle">
    <w:name w:val="ConsPlusTitle"/>
    <w:rsid w:val="007920B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fa">
    <w:name w:val="Normal (Web)"/>
    <w:basedOn w:val="a"/>
    <w:rsid w:val="007920BB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0B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920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920BB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920BB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920B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7920BB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677CE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8">
    <w:name w:val="Style8"/>
    <w:basedOn w:val="a"/>
    <w:uiPriority w:val="99"/>
    <w:rsid w:val="003677CE"/>
    <w:pPr>
      <w:widowControl w:val="0"/>
      <w:autoSpaceDE w:val="0"/>
      <w:autoSpaceDN w:val="0"/>
      <w:adjustRightInd w:val="0"/>
      <w:spacing w:line="298" w:lineRule="exact"/>
      <w:ind w:firstLine="494"/>
      <w:jc w:val="both"/>
    </w:pPr>
  </w:style>
  <w:style w:type="paragraph" w:customStyle="1" w:styleId="Style9">
    <w:name w:val="Style9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677CE"/>
    <w:pPr>
      <w:widowControl w:val="0"/>
      <w:autoSpaceDE w:val="0"/>
      <w:autoSpaceDN w:val="0"/>
      <w:adjustRightInd w:val="0"/>
      <w:spacing w:line="298" w:lineRule="exact"/>
      <w:ind w:firstLine="509"/>
      <w:jc w:val="both"/>
    </w:pPr>
  </w:style>
  <w:style w:type="paragraph" w:customStyle="1" w:styleId="Style11">
    <w:name w:val="Style11"/>
    <w:basedOn w:val="a"/>
    <w:uiPriority w:val="99"/>
    <w:rsid w:val="003677C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677CE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4">
    <w:name w:val="Font Style14"/>
    <w:uiPriority w:val="99"/>
    <w:rsid w:val="003677C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20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920BB"/>
  </w:style>
  <w:style w:type="paragraph" w:styleId="a6">
    <w:name w:val="footer"/>
    <w:basedOn w:val="a"/>
    <w:link w:val="a7"/>
    <w:rsid w:val="00792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9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792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92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920BB"/>
    <w:pPr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920BB"/>
    <w:pPr>
      <w:ind w:left="3119" w:hanging="311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920BB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rsid w:val="007920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Document Map"/>
    <w:basedOn w:val="a"/>
    <w:link w:val="ad"/>
    <w:semiHidden/>
    <w:rsid w:val="007920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920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Normal">
    <w:name w:val="Normal"/>
    <w:rsid w:val="007920B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Title"/>
    <w:basedOn w:val="a"/>
    <w:link w:val="af"/>
    <w:qFormat/>
    <w:rsid w:val="007920BB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7920BB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792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7920B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3">
    <w:name w:val="Body Text 2"/>
    <w:basedOn w:val="a"/>
    <w:link w:val="24"/>
    <w:rsid w:val="007920BB"/>
    <w:pPr>
      <w:jc w:val="both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7920B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7920BB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7920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7920BB"/>
    <w:pPr>
      <w:jc w:val="center"/>
    </w:pPr>
    <w:rPr>
      <w:b/>
      <w:sz w:val="20"/>
      <w:szCs w:val="20"/>
    </w:rPr>
  </w:style>
  <w:style w:type="table" w:styleId="af3">
    <w:name w:val="Table Grid"/>
    <w:basedOn w:val="a1"/>
    <w:rsid w:val="0079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92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0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920BB"/>
    <w:rPr>
      <w:color w:val="0000FF"/>
      <w:u w:val="single"/>
    </w:rPr>
  </w:style>
  <w:style w:type="paragraph" w:customStyle="1" w:styleId="25">
    <w:name w:val=" Знак Знак2 Знак Знак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page number"/>
    <w:basedOn w:val="a0"/>
    <w:rsid w:val="007920BB"/>
  </w:style>
  <w:style w:type="paragraph" w:customStyle="1" w:styleId="12">
    <w:name w:val="Знак1"/>
    <w:basedOn w:val="a"/>
    <w:rsid w:val="00792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 Знак1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 Знак Знак2"/>
    <w:basedOn w:val="a"/>
    <w:rsid w:val="007920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79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920BB"/>
    <w:pPr>
      <w:jc w:val="both"/>
    </w:pPr>
  </w:style>
  <w:style w:type="paragraph" w:customStyle="1" w:styleId="af8">
    <w:name w:val=" Знак"/>
    <w:basedOn w:val="a"/>
    <w:rsid w:val="007920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Strong"/>
    <w:uiPriority w:val="22"/>
    <w:qFormat/>
    <w:rsid w:val="007920BB"/>
    <w:rPr>
      <w:b/>
      <w:bCs/>
    </w:rPr>
  </w:style>
  <w:style w:type="paragraph" w:customStyle="1" w:styleId="ConsPlusTitle">
    <w:name w:val="ConsPlusTitle"/>
    <w:rsid w:val="007920B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fa">
    <w:name w:val="Normal (Web)"/>
    <w:basedOn w:val="a"/>
    <w:rsid w:val="007920BB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pandia.ru/text/category/zemlepolmzzovani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65FE6E100FA69B6E5D255B885E3673E14117428D19516784E96D5B030EE1C83235DF16204B59838mA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yasad@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361E1EF258171C011F6F158C8B9P" TargetMode="External"/><Relationship Id="rId14" Type="http://schemas.openxmlformats.org/officeDocument/2006/relationships/hyperlink" Target="mailto:mo-pervo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14042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2018-07-25T08:25:00Z</dcterms:created>
  <dcterms:modified xsi:type="dcterms:W3CDTF">2018-07-25T11:42:00Z</dcterms:modified>
</cp:coreProperties>
</file>