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FB" w:rsidRPr="000371AB" w:rsidRDefault="00F876FB" w:rsidP="00F876FB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</w:t>
      </w:r>
      <w:r w:rsidRPr="000371AB">
        <w:rPr>
          <w:b w:val="0"/>
          <w:sz w:val="26"/>
          <w:szCs w:val="26"/>
        </w:rPr>
        <w:t>ДМИНИСТРАЦИЯ МУНИЦИПАЛЬНОГО ОБРАЗОВАНИЯ</w:t>
      </w:r>
    </w:p>
    <w:p w:rsidR="00F876FB" w:rsidRPr="000371AB" w:rsidRDefault="00F876FB" w:rsidP="00F876FB">
      <w:pPr>
        <w:jc w:val="center"/>
        <w:rPr>
          <w:sz w:val="26"/>
          <w:szCs w:val="26"/>
        </w:rPr>
      </w:pPr>
      <w:r w:rsidRPr="000371AB">
        <w:rPr>
          <w:sz w:val="26"/>
          <w:szCs w:val="26"/>
        </w:rPr>
        <w:t>«ПЕРВОМАЙСКОЕ»</w:t>
      </w:r>
    </w:p>
    <w:p w:rsidR="00F876FB" w:rsidRPr="000371AB" w:rsidRDefault="00F876FB" w:rsidP="00F876FB">
      <w:pPr>
        <w:jc w:val="center"/>
        <w:rPr>
          <w:sz w:val="26"/>
          <w:szCs w:val="26"/>
        </w:rPr>
      </w:pPr>
    </w:p>
    <w:p w:rsidR="00F876FB" w:rsidRPr="000371AB" w:rsidRDefault="00F876FB" w:rsidP="00F876FB">
      <w:pPr>
        <w:pStyle w:val="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0371AB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proofErr w:type="gramEnd"/>
      <w:r w:rsidRPr="000371A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 С Т А Н О В Л Е Н И Е</w:t>
      </w:r>
    </w:p>
    <w:p w:rsidR="00F876FB" w:rsidRPr="000371AB" w:rsidRDefault="00F876FB" w:rsidP="00F876FB">
      <w:pPr>
        <w:rPr>
          <w:sz w:val="26"/>
          <w:szCs w:val="26"/>
        </w:rPr>
      </w:pPr>
    </w:p>
    <w:p w:rsidR="00F876FB" w:rsidRPr="000371AB" w:rsidRDefault="00F876FB" w:rsidP="00F876FB">
      <w:pPr>
        <w:rPr>
          <w:sz w:val="26"/>
          <w:szCs w:val="26"/>
        </w:rPr>
      </w:pPr>
      <w:r w:rsidRPr="000371AB">
        <w:rPr>
          <w:sz w:val="26"/>
          <w:szCs w:val="26"/>
        </w:rPr>
        <w:t xml:space="preserve">10 сентября 2012 года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0371AB">
        <w:rPr>
          <w:sz w:val="26"/>
          <w:szCs w:val="26"/>
        </w:rPr>
        <w:t xml:space="preserve">             № 29</w:t>
      </w:r>
    </w:p>
    <w:p w:rsidR="00F876FB" w:rsidRPr="000371AB" w:rsidRDefault="00F876FB" w:rsidP="00F876FB">
      <w:pPr>
        <w:jc w:val="center"/>
        <w:rPr>
          <w:sz w:val="26"/>
          <w:szCs w:val="26"/>
        </w:rPr>
      </w:pPr>
      <w:r w:rsidRPr="000371AB">
        <w:rPr>
          <w:sz w:val="26"/>
          <w:szCs w:val="26"/>
        </w:rPr>
        <w:t>с.</w:t>
      </w:r>
      <w:r w:rsidR="00BA6274">
        <w:rPr>
          <w:sz w:val="26"/>
          <w:szCs w:val="26"/>
        </w:rPr>
        <w:t xml:space="preserve"> </w:t>
      </w:r>
      <w:r w:rsidRPr="000371AB">
        <w:rPr>
          <w:sz w:val="26"/>
          <w:szCs w:val="26"/>
        </w:rPr>
        <w:t>Первомайск</w:t>
      </w:r>
      <w:r w:rsidR="00BA6274">
        <w:rPr>
          <w:sz w:val="26"/>
          <w:szCs w:val="26"/>
        </w:rPr>
        <w:t>ий</w:t>
      </w:r>
    </w:p>
    <w:p w:rsidR="00F876FB" w:rsidRDefault="00F876FB" w:rsidP="00F876FB">
      <w:pPr>
        <w:rPr>
          <w:sz w:val="26"/>
        </w:rPr>
      </w:pPr>
    </w:p>
    <w:p w:rsidR="00F876FB" w:rsidRPr="0092042E" w:rsidRDefault="00F876FB" w:rsidP="00F876FB">
      <w:pPr>
        <w:jc w:val="center"/>
        <w:rPr>
          <w:b/>
          <w:bCs/>
          <w:sz w:val="26"/>
          <w:szCs w:val="26"/>
        </w:rPr>
      </w:pPr>
      <w:r w:rsidRPr="0092042E">
        <w:rPr>
          <w:b/>
          <w:sz w:val="26"/>
          <w:szCs w:val="26"/>
        </w:rPr>
        <w:t xml:space="preserve">Об утверждении Положения </w:t>
      </w:r>
      <w:r w:rsidRPr="0092042E">
        <w:rPr>
          <w:b/>
          <w:bCs/>
          <w:sz w:val="26"/>
          <w:szCs w:val="26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</w:t>
      </w:r>
      <w:r>
        <w:rPr>
          <w:b/>
          <w:bCs/>
          <w:sz w:val="26"/>
          <w:szCs w:val="26"/>
        </w:rPr>
        <w:t>министрации МО «Первомайское</w:t>
      </w:r>
      <w:r w:rsidRPr="0092042E">
        <w:rPr>
          <w:b/>
          <w:bCs/>
          <w:sz w:val="26"/>
          <w:szCs w:val="26"/>
        </w:rPr>
        <w:t>»</w:t>
      </w:r>
    </w:p>
    <w:p w:rsidR="00F876FB" w:rsidRPr="0092042E" w:rsidRDefault="00F876FB" w:rsidP="00F876FB">
      <w:pPr>
        <w:jc w:val="center"/>
        <w:rPr>
          <w:sz w:val="26"/>
          <w:szCs w:val="26"/>
        </w:rPr>
      </w:pPr>
    </w:p>
    <w:p w:rsidR="00F876FB" w:rsidRPr="0092042E" w:rsidRDefault="00F876FB" w:rsidP="00F876FB">
      <w:pPr>
        <w:jc w:val="both"/>
        <w:rPr>
          <w:sz w:val="26"/>
          <w:szCs w:val="26"/>
        </w:rPr>
      </w:pPr>
    </w:p>
    <w:p w:rsidR="00F876FB" w:rsidRPr="0092042E" w:rsidRDefault="00F876FB" w:rsidP="00F876FB">
      <w:pPr>
        <w:ind w:firstLine="54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</w:t>
      </w:r>
      <w:r>
        <w:rPr>
          <w:sz w:val="26"/>
          <w:szCs w:val="26"/>
        </w:rPr>
        <w:t xml:space="preserve"> статьей</w:t>
      </w:r>
      <w:r w:rsidRPr="0092042E">
        <w:rPr>
          <w:sz w:val="26"/>
          <w:szCs w:val="26"/>
        </w:rPr>
        <w:t xml:space="preserve"> 34 Устава муниципально</w:t>
      </w:r>
      <w:r>
        <w:rPr>
          <w:sz w:val="26"/>
          <w:szCs w:val="26"/>
        </w:rPr>
        <w:t>го образования «Первомайское»</w:t>
      </w:r>
    </w:p>
    <w:p w:rsidR="00F876FB" w:rsidRPr="0092042E" w:rsidRDefault="00F876FB" w:rsidP="00F876FB">
      <w:pPr>
        <w:ind w:firstLine="708"/>
        <w:jc w:val="both"/>
        <w:rPr>
          <w:sz w:val="26"/>
          <w:szCs w:val="26"/>
        </w:rPr>
      </w:pPr>
    </w:p>
    <w:p w:rsidR="00F876FB" w:rsidRPr="0092042E" w:rsidRDefault="00F876FB" w:rsidP="00F876FB">
      <w:pPr>
        <w:spacing w:line="360" w:lineRule="auto"/>
        <w:jc w:val="both"/>
        <w:outlineLvl w:val="0"/>
        <w:rPr>
          <w:sz w:val="26"/>
          <w:szCs w:val="26"/>
        </w:rPr>
      </w:pPr>
      <w:r w:rsidRPr="0092042E">
        <w:rPr>
          <w:sz w:val="26"/>
          <w:szCs w:val="26"/>
        </w:rPr>
        <w:t>ПОСТАНОВЛЯЮ:</w:t>
      </w:r>
    </w:p>
    <w:p w:rsidR="00F876FB" w:rsidRPr="0092042E" w:rsidRDefault="00F876FB" w:rsidP="00F876FB">
      <w:pPr>
        <w:ind w:firstLine="54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 xml:space="preserve">1. Утвердить прилагаемое Положение </w:t>
      </w:r>
      <w:r w:rsidRPr="0092042E">
        <w:rPr>
          <w:bCs/>
          <w:sz w:val="26"/>
          <w:szCs w:val="26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МО «</w:t>
      </w:r>
      <w:r>
        <w:rPr>
          <w:bCs/>
          <w:sz w:val="26"/>
          <w:szCs w:val="26"/>
        </w:rPr>
        <w:t>Первомайское</w:t>
      </w:r>
      <w:r w:rsidRPr="0092042E">
        <w:rPr>
          <w:bCs/>
          <w:sz w:val="26"/>
          <w:szCs w:val="26"/>
        </w:rPr>
        <w:t>»</w:t>
      </w:r>
      <w:r w:rsidRPr="0092042E">
        <w:rPr>
          <w:sz w:val="26"/>
          <w:szCs w:val="26"/>
        </w:rPr>
        <w:t xml:space="preserve"> (далее по тексту – Положение).</w:t>
      </w:r>
    </w:p>
    <w:p w:rsidR="00F876FB" w:rsidRPr="0092042E" w:rsidRDefault="00F876FB" w:rsidP="00F876FB">
      <w:pPr>
        <w:ind w:firstLine="54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F876FB" w:rsidRPr="0092042E" w:rsidRDefault="00F876FB" w:rsidP="00F876F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Старшему специалисту Администрации муниципального образования</w:t>
      </w:r>
      <w:r w:rsidRPr="0092042E">
        <w:rPr>
          <w:sz w:val="26"/>
          <w:szCs w:val="26"/>
        </w:rPr>
        <w:t xml:space="preserve"> ознакомить с настоящим постановлением муниципальных служащих.</w:t>
      </w:r>
    </w:p>
    <w:p w:rsidR="00F876FB" w:rsidRPr="0092042E" w:rsidRDefault="00F876FB" w:rsidP="00F876FB">
      <w:pPr>
        <w:tabs>
          <w:tab w:val="left" w:pos="3405"/>
        </w:tabs>
        <w:ind w:firstLine="54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 xml:space="preserve">4. </w:t>
      </w:r>
      <w:proofErr w:type="gramStart"/>
      <w:r w:rsidRPr="0092042E">
        <w:rPr>
          <w:sz w:val="26"/>
          <w:szCs w:val="26"/>
        </w:rPr>
        <w:t>Контроль за</w:t>
      </w:r>
      <w:proofErr w:type="gramEnd"/>
      <w:r w:rsidRPr="0092042E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92042E">
        <w:rPr>
          <w:sz w:val="26"/>
          <w:szCs w:val="26"/>
        </w:rPr>
        <w:t>.</w:t>
      </w:r>
    </w:p>
    <w:p w:rsidR="00F876FB" w:rsidRDefault="00F876FB" w:rsidP="00F876FB">
      <w:pPr>
        <w:tabs>
          <w:tab w:val="left" w:pos="345"/>
        </w:tabs>
        <w:ind w:right="-261"/>
        <w:rPr>
          <w:sz w:val="26"/>
          <w:szCs w:val="26"/>
        </w:rPr>
      </w:pPr>
    </w:p>
    <w:p w:rsidR="00F876FB" w:rsidRDefault="00F876FB" w:rsidP="00F876FB">
      <w:pPr>
        <w:tabs>
          <w:tab w:val="left" w:pos="9000"/>
        </w:tabs>
        <w:ind w:right="-109"/>
        <w:jc w:val="both"/>
        <w:rPr>
          <w:sz w:val="26"/>
        </w:rPr>
      </w:pPr>
    </w:p>
    <w:p w:rsidR="00F876FB" w:rsidRDefault="00F876FB" w:rsidP="00F876FB">
      <w:pPr>
        <w:tabs>
          <w:tab w:val="left" w:pos="9000"/>
        </w:tabs>
        <w:ind w:right="-44"/>
        <w:jc w:val="both"/>
        <w:rPr>
          <w:sz w:val="26"/>
        </w:rPr>
      </w:pPr>
      <w:r>
        <w:rPr>
          <w:sz w:val="26"/>
        </w:rPr>
        <w:t>Глава муниципального образования</w:t>
      </w:r>
    </w:p>
    <w:p w:rsidR="00F876FB" w:rsidRDefault="00F876FB" w:rsidP="00F876FB">
      <w:pPr>
        <w:tabs>
          <w:tab w:val="left" w:pos="9000"/>
        </w:tabs>
        <w:ind w:right="-44"/>
        <w:jc w:val="both"/>
      </w:pPr>
      <w:r>
        <w:rPr>
          <w:sz w:val="26"/>
        </w:rPr>
        <w:t>«Первомайское»                                                                                                             С.А. Быков</w:t>
      </w:r>
    </w:p>
    <w:p w:rsidR="00BA6274" w:rsidRDefault="00BA6274" w:rsidP="00F876FB">
      <w:pPr>
        <w:ind w:left="2028" w:firstLine="3732"/>
        <w:jc w:val="right"/>
      </w:pPr>
    </w:p>
    <w:p w:rsidR="00BA6274" w:rsidRDefault="00BA6274" w:rsidP="00F876FB">
      <w:pPr>
        <w:ind w:left="2028" w:firstLine="3732"/>
        <w:jc w:val="right"/>
      </w:pPr>
    </w:p>
    <w:p w:rsidR="00BA6274" w:rsidRDefault="00BA6274" w:rsidP="00F876FB">
      <w:pPr>
        <w:ind w:left="2028" w:firstLine="3732"/>
        <w:jc w:val="right"/>
      </w:pPr>
    </w:p>
    <w:p w:rsidR="00BA6274" w:rsidRDefault="00BA6274" w:rsidP="00F876FB">
      <w:pPr>
        <w:ind w:left="2028" w:firstLine="3732"/>
        <w:jc w:val="right"/>
      </w:pPr>
    </w:p>
    <w:p w:rsidR="00BA6274" w:rsidRDefault="00BA6274" w:rsidP="00F876FB">
      <w:pPr>
        <w:ind w:left="2028" w:firstLine="3732"/>
        <w:jc w:val="right"/>
      </w:pPr>
    </w:p>
    <w:p w:rsidR="00BA6274" w:rsidRDefault="00BA6274" w:rsidP="00F876FB">
      <w:pPr>
        <w:ind w:left="2028" w:firstLine="3732"/>
        <w:jc w:val="right"/>
      </w:pPr>
    </w:p>
    <w:p w:rsidR="00BA6274" w:rsidRDefault="00BA6274" w:rsidP="00F876FB">
      <w:pPr>
        <w:ind w:left="2028" w:firstLine="3732"/>
        <w:jc w:val="right"/>
      </w:pPr>
    </w:p>
    <w:p w:rsidR="00BA6274" w:rsidRDefault="00BA6274" w:rsidP="00F876FB">
      <w:pPr>
        <w:ind w:left="2028" w:firstLine="3732"/>
        <w:jc w:val="right"/>
      </w:pPr>
    </w:p>
    <w:p w:rsidR="00BA6274" w:rsidRDefault="00BA6274" w:rsidP="00F876FB">
      <w:pPr>
        <w:ind w:left="2028" w:firstLine="3732"/>
        <w:jc w:val="right"/>
      </w:pPr>
    </w:p>
    <w:p w:rsidR="00BA6274" w:rsidRDefault="00BA6274" w:rsidP="00F876FB">
      <w:pPr>
        <w:ind w:left="2028" w:firstLine="3732"/>
        <w:jc w:val="right"/>
      </w:pPr>
    </w:p>
    <w:p w:rsidR="00BA6274" w:rsidRDefault="00BA6274" w:rsidP="00F876FB">
      <w:pPr>
        <w:ind w:left="2028" w:firstLine="3732"/>
        <w:jc w:val="right"/>
      </w:pPr>
    </w:p>
    <w:p w:rsidR="00BA6274" w:rsidRDefault="00BA6274" w:rsidP="00F876FB">
      <w:pPr>
        <w:ind w:left="2028" w:firstLine="3732"/>
        <w:jc w:val="right"/>
      </w:pPr>
    </w:p>
    <w:p w:rsidR="00BA6274" w:rsidRDefault="00BA6274" w:rsidP="00F876FB">
      <w:pPr>
        <w:ind w:left="2028" w:firstLine="3732"/>
        <w:jc w:val="right"/>
      </w:pPr>
    </w:p>
    <w:p w:rsidR="00F876FB" w:rsidRPr="0092042E" w:rsidRDefault="00F876FB" w:rsidP="00F876FB">
      <w:pPr>
        <w:ind w:left="2028" w:firstLine="3732"/>
        <w:jc w:val="right"/>
      </w:pPr>
      <w:bookmarkStart w:id="0" w:name="_GoBack"/>
      <w:bookmarkEnd w:id="0"/>
      <w:r w:rsidRPr="0092042E">
        <w:lastRenderedPageBreak/>
        <w:t xml:space="preserve">Приложение </w:t>
      </w:r>
    </w:p>
    <w:p w:rsidR="00F876FB" w:rsidRPr="0092042E" w:rsidRDefault="00F876FB" w:rsidP="00F876FB">
      <w:pPr>
        <w:ind w:firstLine="5760"/>
        <w:jc w:val="right"/>
      </w:pPr>
      <w:r>
        <w:t>к постановлению А</w:t>
      </w:r>
      <w:r w:rsidRPr="0092042E">
        <w:t>дминистрации</w:t>
      </w:r>
    </w:p>
    <w:p w:rsidR="00F876FB" w:rsidRPr="0092042E" w:rsidRDefault="00F876FB" w:rsidP="00F876FB">
      <w:pPr>
        <w:ind w:firstLine="5760"/>
        <w:jc w:val="right"/>
      </w:pPr>
      <w:r w:rsidRPr="0092042E">
        <w:t xml:space="preserve">муниципального образования </w:t>
      </w:r>
    </w:p>
    <w:p w:rsidR="00F876FB" w:rsidRPr="0092042E" w:rsidRDefault="00F876FB" w:rsidP="00F876FB">
      <w:pPr>
        <w:ind w:firstLine="5760"/>
        <w:jc w:val="right"/>
      </w:pPr>
      <w:r>
        <w:t>«Первомайское</w:t>
      </w:r>
      <w:r w:rsidRPr="0092042E">
        <w:t>»</w:t>
      </w:r>
    </w:p>
    <w:p w:rsidR="00F876FB" w:rsidRPr="0092042E" w:rsidRDefault="00F876FB" w:rsidP="00F876FB">
      <w:pPr>
        <w:ind w:firstLine="5760"/>
        <w:jc w:val="right"/>
      </w:pPr>
      <w:r>
        <w:t>от 10.09.</w:t>
      </w:r>
      <w:r w:rsidRPr="0092042E">
        <w:t xml:space="preserve">2012 № </w:t>
      </w:r>
      <w:r>
        <w:t>29</w:t>
      </w:r>
    </w:p>
    <w:p w:rsidR="00F876FB" w:rsidRPr="00D86085" w:rsidRDefault="00F876FB" w:rsidP="00F876FB">
      <w:pPr>
        <w:jc w:val="right"/>
        <w:rPr>
          <w:b/>
          <w:bCs/>
        </w:rPr>
      </w:pPr>
    </w:p>
    <w:p w:rsidR="00F876FB" w:rsidRPr="0092042E" w:rsidRDefault="00F876FB" w:rsidP="00F876FB">
      <w:pPr>
        <w:jc w:val="center"/>
        <w:rPr>
          <w:b/>
          <w:bCs/>
          <w:sz w:val="26"/>
          <w:szCs w:val="26"/>
        </w:rPr>
      </w:pPr>
      <w:r w:rsidRPr="0092042E">
        <w:rPr>
          <w:b/>
          <w:bCs/>
          <w:sz w:val="26"/>
          <w:szCs w:val="26"/>
        </w:rPr>
        <w:t xml:space="preserve">Положение </w:t>
      </w:r>
    </w:p>
    <w:p w:rsidR="00F876FB" w:rsidRDefault="00F876FB" w:rsidP="00F876FB">
      <w:pPr>
        <w:jc w:val="center"/>
        <w:rPr>
          <w:b/>
          <w:bCs/>
          <w:sz w:val="26"/>
          <w:szCs w:val="26"/>
        </w:rPr>
      </w:pPr>
      <w:r w:rsidRPr="0092042E">
        <w:rPr>
          <w:b/>
          <w:bCs/>
          <w:sz w:val="26"/>
          <w:szCs w:val="26"/>
        </w:rPr>
        <w:t xml:space="preserve">о порядке применения взысканий за несоблюдение ограничений и запретов, </w:t>
      </w:r>
    </w:p>
    <w:p w:rsidR="00F876FB" w:rsidRPr="0092042E" w:rsidRDefault="00F876FB" w:rsidP="00F876FB">
      <w:pPr>
        <w:jc w:val="center"/>
        <w:rPr>
          <w:b/>
          <w:bCs/>
          <w:sz w:val="26"/>
          <w:szCs w:val="26"/>
        </w:rPr>
      </w:pPr>
      <w:r w:rsidRPr="0092042E">
        <w:rPr>
          <w:b/>
          <w:bCs/>
          <w:sz w:val="26"/>
          <w:szCs w:val="26"/>
        </w:rPr>
        <w:t xml:space="preserve">требований о предотвращении или об урегулировании конфликта интересов </w:t>
      </w:r>
    </w:p>
    <w:p w:rsidR="00F876FB" w:rsidRDefault="00F876FB" w:rsidP="00F876FB">
      <w:pPr>
        <w:jc w:val="center"/>
        <w:rPr>
          <w:b/>
          <w:bCs/>
          <w:sz w:val="26"/>
          <w:szCs w:val="26"/>
        </w:rPr>
      </w:pPr>
      <w:r w:rsidRPr="0092042E">
        <w:rPr>
          <w:b/>
          <w:bCs/>
          <w:sz w:val="26"/>
          <w:szCs w:val="26"/>
        </w:rPr>
        <w:t xml:space="preserve">и неисполнение обязанностей, установленных в целях противодействия </w:t>
      </w:r>
    </w:p>
    <w:p w:rsidR="00F876FB" w:rsidRPr="0092042E" w:rsidRDefault="00F876FB" w:rsidP="00F876FB">
      <w:pPr>
        <w:jc w:val="center"/>
        <w:rPr>
          <w:b/>
          <w:bCs/>
          <w:sz w:val="26"/>
          <w:szCs w:val="26"/>
        </w:rPr>
      </w:pPr>
      <w:r w:rsidRPr="0092042E">
        <w:rPr>
          <w:b/>
          <w:bCs/>
          <w:sz w:val="26"/>
          <w:szCs w:val="26"/>
        </w:rPr>
        <w:t>коррупции в Администрации МО «</w:t>
      </w:r>
      <w:r>
        <w:rPr>
          <w:b/>
          <w:bCs/>
          <w:sz w:val="26"/>
          <w:szCs w:val="26"/>
        </w:rPr>
        <w:t>Первомайское</w:t>
      </w:r>
      <w:r w:rsidRPr="0092042E">
        <w:rPr>
          <w:b/>
          <w:bCs/>
          <w:sz w:val="26"/>
          <w:szCs w:val="26"/>
        </w:rPr>
        <w:t>»</w:t>
      </w:r>
    </w:p>
    <w:p w:rsidR="00F876FB" w:rsidRPr="0092042E" w:rsidRDefault="00F876FB" w:rsidP="00F876FB">
      <w:pPr>
        <w:jc w:val="center"/>
        <w:rPr>
          <w:b/>
          <w:i/>
          <w:sz w:val="26"/>
          <w:szCs w:val="26"/>
        </w:rPr>
      </w:pPr>
    </w:p>
    <w:p w:rsidR="00F876FB" w:rsidRPr="0092042E" w:rsidRDefault="00F876FB" w:rsidP="00F876FB">
      <w:pPr>
        <w:jc w:val="center"/>
        <w:rPr>
          <w:b/>
          <w:sz w:val="26"/>
          <w:szCs w:val="26"/>
        </w:rPr>
      </w:pPr>
      <w:r w:rsidRPr="0092042E">
        <w:rPr>
          <w:b/>
          <w:sz w:val="26"/>
          <w:szCs w:val="26"/>
        </w:rPr>
        <w:t>1. Общие положения</w:t>
      </w:r>
    </w:p>
    <w:p w:rsidR="00F876FB" w:rsidRPr="0092042E" w:rsidRDefault="00F876FB" w:rsidP="00F876FB">
      <w:pPr>
        <w:ind w:firstLine="708"/>
        <w:jc w:val="both"/>
        <w:rPr>
          <w:sz w:val="26"/>
          <w:szCs w:val="26"/>
        </w:rPr>
      </w:pPr>
    </w:p>
    <w:p w:rsidR="00F876FB" w:rsidRPr="0092042E" w:rsidRDefault="00F876FB" w:rsidP="00F876FB">
      <w:pPr>
        <w:ind w:firstLine="708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1.1. Настоящим Положением определяется порядок применения взысканий, предусмотренный статьёй 27</w:t>
      </w:r>
      <w:r>
        <w:rPr>
          <w:sz w:val="26"/>
          <w:szCs w:val="26"/>
        </w:rPr>
        <w:t>.1</w:t>
      </w:r>
      <w:r w:rsidRPr="0092042E">
        <w:rPr>
          <w:sz w:val="26"/>
          <w:szCs w:val="26"/>
        </w:rPr>
        <w:t xml:space="preserve"> Федерального закона «О муниципальной службе в Российской Федерации» № 25-ФЗ от 02.03.2007 года (далее – Федеральный закон № 25-ФЗ), в отношении муниципальных служащих Администрации муниципального обра</w:t>
      </w:r>
      <w:r>
        <w:rPr>
          <w:sz w:val="26"/>
          <w:szCs w:val="26"/>
        </w:rPr>
        <w:t>зования «Первомайское</w:t>
      </w:r>
      <w:r w:rsidRPr="0092042E">
        <w:rPr>
          <w:sz w:val="26"/>
          <w:szCs w:val="26"/>
        </w:rPr>
        <w:t>» и её структурных подразделений, обладающих правами юридического лица.</w:t>
      </w:r>
    </w:p>
    <w:p w:rsidR="00F876FB" w:rsidRPr="0092042E" w:rsidRDefault="00F876FB" w:rsidP="00F876FB">
      <w:pPr>
        <w:ind w:firstLine="708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F876FB" w:rsidRPr="0092042E" w:rsidRDefault="00F876FB" w:rsidP="00F876FB">
      <w:pPr>
        <w:ind w:firstLine="708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1.3. 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F876FB" w:rsidRPr="0092042E" w:rsidRDefault="00F876FB" w:rsidP="00F876FB">
      <w:pPr>
        <w:pStyle w:val="11"/>
        <w:ind w:left="0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а) доклада о результатах проверки, проведенной кадровой службой Админист</w:t>
      </w:r>
      <w:r>
        <w:rPr>
          <w:sz w:val="26"/>
          <w:szCs w:val="26"/>
        </w:rPr>
        <w:t>рации МО «Первомайское</w:t>
      </w:r>
      <w:r w:rsidRPr="0092042E">
        <w:rPr>
          <w:sz w:val="26"/>
          <w:szCs w:val="26"/>
        </w:rPr>
        <w:t>», либо лиц, ответственных за кадровую работу в структурных подразделениях Администрации, обладающих правом юридического лица;</w:t>
      </w:r>
    </w:p>
    <w:p w:rsidR="00F876FB" w:rsidRPr="0092042E" w:rsidRDefault="00F876FB" w:rsidP="00F876FB">
      <w:pPr>
        <w:pStyle w:val="11"/>
        <w:ind w:left="0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б) рекомендации комиссии по соблюдению требований к служебному поведению муниципальных служащих Администрации МО «</w:t>
      </w:r>
      <w:r>
        <w:rPr>
          <w:sz w:val="26"/>
          <w:szCs w:val="26"/>
        </w:rPr>
        <w:t>Первомайское</w:t>
      </w:r>
      <w:r w:rsidRPr="0092042E">
        <w:rPr>
          <w:sz w:val="26"/>
          <w:szCs w:val="26"/>
        </w:rPr>
        <w:t>» и ее структурных подразделений, обладающих правом юридического лица и урегулированию конфликта интересов, если доклад о результатах проверки направлялся в комиссию;</w:t>
      </w:r>
    </w:p>
    <w:p w:rsidR="00F876FB" w:rsidRPr="0092042E" w:rsidRDefault="00F876FB" w:rsidP="00F876FB">
      <w:pPr>
        <w:pStyle w:val="11"/>
        <w:ind w:left="0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в) объяснений муниципального служащего;</w:t>
      </w:r>
    </w:p>
    <w:p w:rsidR="00F876FB" w:rsidRPr="0092042E" w:rsidRDefault="00F876FB" w:rsidP="00F876FB">
      <w:pPr>
        <w:pStyle w:val="11"/>
        <w:ind w:left="0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г) иных материалов.</w:t>
      </w:r>
    </w:p>
    <w:p w:rsidR="00F876FB" w:rsidRPr="0092042E" w:rsidRDefault="00F876FB" w:rsidP="00F876FB">
      <w:pPr>
        <w:pStyle w:val="11"/>
        <w:ind w:left="0" w:firstLine="708"/>
        <w:jc w:val="both"/>
        <w:rPr>
          <w:sz w:val="26"/>
          <w:szCs w:val="26"/>
        </w:rPr>
      </w:pPr>
    </w:p>
    <w:p w:rsidR="00F876FB" w:rsidRPr="0092042E" w:rsidRDefault="00F876FB" w:rsidP="00F876FB">
      <w:pPr>
        <w:ind w:firstLine="540"/>
        <w:jc w:val="center"/>
        <w:outlineLvl w:val="1"/>
        <w:rPr>
          <w:b/>
          <w:sz w:val="26"/>
          <w:szCs w:val="26"/>
        </w:rPr>
      </w:pPr>
      <w:r w:rsidRPr="0092042E">
        <w:rPr>
          <w:b/>
          <w:sz w:val="26"/>
          <w:szCs w:val="26"/>
        </w:rPr>
        <w:t>2. Порядок применения и снятия дисциплинарного взыскания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2.1.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2.2. Перед применением дисциплинарного взыскания проводится служебная проверка.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2.3.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lastRenderedPageBreak/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F876FB" w:rsidRPr="0092042E" w:rsidRDefault="00F876FB" w:rsidP="00F876FB">
      <w:pPr>
        <w:pStyle w:val="11"/>
        <w:ind w:left="0" w:firstLine="54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 xml:space="preserve">2.8. </w:t>
      </w:r>
      <w:proofErr w:type="gramStart"/>
      <w:r w:rsidRPr="0092042E">
        <w:rPr>
          <w:sz w:val="26"/>
          <w:szCs w:val="26"/>
        </w:rPr>
        <w:t>Взыскания, предусмотренные статьей 27.1 Федерального закона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 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 мнения представительного органа работников.</w:t>
      </w:r>
      <w:proofErr w:type="gramEnd"/>
    </w:p>
    <w:p w:rsidR="00F876FB" w:rsidRPr="0092042E" w:rsidRDefault="00F876FB" w:rsidP="00F876FB">
      <w:pPr>
        <w:pStyle w:val="11"/>
        <w:ind w:left="0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F876FB" w:rsidRPr="0092042E" w:rsidRDefault="00F876FB" w:rsidP="00F876FB">
      <w:pPr>
        <w:pStyle w:val="11"/>
        <w:ind w:left="0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2.9.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F876FB" w:rsidRPr="0092042E" w:rsidRDefault="00F876FB" w:rsidP="00F876FB">
      <w:pPr>
        <w:pStyle w:val="11"/>
        <w:ind w:left="0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F876FB" w:rsidRPr="0092042E" w:rsidRDefault="00F876FB" w:rsidP="00F876FB">
      <w:pPr>
        <w:pStyle w:val="11"/>
        <w:ind w:left="0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F876FB" w:rsidRPr="0092042E" w:rsidRDefault="00F876FB" w:rsidP="00F876FB">
      <w:pPr>
        <w:pStyle w:val="11"/>
        <w:ind w:left="0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</w:t>
      </w:r>
    </w:p>
    <w:p w:rsidR="00F876FB" w:rsidRPr="0092042E" w:rsidRDefault="00F876FB" w:rsidP="00F876FB">
      <w:pPr>
        <w:pStyle w:val="11"/>
        <w:ind w:left="0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F876FB" w:rsidRPr="0092042E" w:rsidRDefault="00F876FB" w:rsidP="00F876FB">
      <w:pPr>
        <w:ind w:firstLine="708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2.12. За каждый дисциплинарный проступок может быть применено только одно дисциплинарное взыскание.</w:t>
      </w:r>
    </w:p>
    <w:p w:rsidR="00F876FB" w:rsidRPr="0092042E" w:rsidRDefault="00F876FB" w:rsidP="00F876FB">
      <w:pPr>
        <w:pStyle w:val="11"/>
        <w:ind w:left="0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F876FB" w:rsidRPr="0092042E" w:rsidRDefault="00F876FB" w:rsidP="00F876FB">
      <w:pPr>
        <w:pStyle w:val="11"/>
        <w:ind w:left="0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lastRenderedPageBreak/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 Копия распоряжения о досрочном снятии дисциплинарного взыскания с муниципального служащего приобщается в его личное дело.</w:t>
      </w:r>
    </w:p>
    <w:p w:rsidR="00F876FB" w:rsidRPr="0092042E" w:rsidRDefault="00F876FB" w:rsidP="00F876FB">
      <w:pPr>
        <w:pStyle w:val="11"/>
        <w:ind w:left="142" w:firstLine="720"/>
        <w:jc w:val="both"/>
        <w:rPr>
          <w:sz w:val="26"/>
          <w:szCs w:val="26"/>
        </w:rPr>
      </w:pPr>
      <w:r w:rsidRPr="0092042E">
        <w:rPr>
          <w:sz w:val="26"/>
          <w:szCs w:val="26"/>
        </w:rPr>
        <w:t>2.14. Решение о наложении взыскания</w:t>
      </w:r>
      <w:r>
        <w:rPr>
          <w:sz w:val="26"/>
          <w:szCs w:val="26"/>
        </w:rPr>
        <w:t>, предусмотренное статьей 27.1 Федерального закона №25 -ФЗ,</w:t>
      </w:r>
      <w:r w:rsidRPr="0092042E">
        <w:rPr>
          <w:sz w:val="26"/>
          <w:szCs w:val="26"/>
        </w:rPr>
        <w:t xml:space="preserve"> может быть обжаловано муниципальным служащим в государственную инспекцию труда, органы по рассмотрению индивидуальных трудовых споров или в суде.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</w:p>
    <w:p w:rsidR="00F876FB" w:rsidRPr="0092042E" w:rsidRDefault="00F876FB" w:rsidP="00F876FB">
      <w:pPr>
        <w:ind w:firstLine="540"/>
        <w:jc w:val="center"/>
        <w:outlineLvl w:val="1"/>
        <w:rPr>
          <w:b/>
          <w:sz w:val="26"/>
          <w:szCs w:val="26"/>
        </w:rPr>
      </w:pPr>
      <w:r w:rsidRPr="0092042E">
        <w:rPr>
          <w:b/>
          <w:sz w:val="26"/>
          <w:szCs w:val="26"/>
        </w:rPr>
        <w:t>3. Порядок проведения служебной проверки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3.1.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3.2. При проведении служебной проверки должны быть полностью, объективно и всесторонне установлены: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1) факт совершения муниципальным служащим дисциплинарного проступка;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2) вина муниципального служащего;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3) причины и условия, способствовавшие совершению муниципальным служащим дисциплинарного проступка;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4) характер и размер вреда, причиненного муниципальным служащим в результате дисциплинарного проступка;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3.3.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 xml:space="preserve">3.4. Проведение служебной проверки поручается подразделению органа местного самоуправления по кадровым вопросам и с участием юридического (правового) подразделения. 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3.8. Муниципальный служащий, в отношении которого проводится служебная проверка, имеет право: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lastRenderedPageBreak/>
        <w:t>1) давать устные или письменные объяснения, представлять заявления, ходатайства и иные документы;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3.9. В письменном заключении по результатам служебной проверки указываются: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1) факты и обстоятельства, установленные по результатам служебной проверки;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3.10. Письменное заключение по результатам служебной проверки подписывается руководителем</w:t>
      </w:r>
      <w:r>
        <w:rPr>
          <w:sz w:val="26"/>
          <w:szCs w:val="26"/>
        </w:rPr>
        <w:t xml:space="preserve"> структурного</w:t>
      </w:r>
      <w:r w:rsidRPr="0092042E">
        <w:rPr>
          <w:sz w:val="26"/>
          <w:szCs w:val="26"/>
        </w:rPr>
        <w:t xml:space="preserve">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</w:p>
    <w:p w:rsidR="00F876FB" w:rsidRPr="0092042E" w:rsidRDefault="00F876FB" w:rsidP="00F876FB">
      <w:pPr>
        <w:ind w:firstLine="540"/>
        <w:jc w:val="center"/>
        <w:outlineLvl w:val="1"/>
        <w:rPr>
          <w:b/>
          <w:sz w:val="26"/>
          <w:szCs w:val="26"/>
        </w:rPr>
      </w:pPr>
      <w:r w:rsidRPr="0092042E">
        <w:rPr>
          <w:b/>
          <w:sz w:val="26"/>
          <w:szCs w:val="26"/>
        </w:rPr>
        <w:t>4. Увольнение в связи с утратой доверия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4.1. Муниципальный служащий подлежит увольнению в связи с утратой доверия в случае: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4) осуществления муниципальным служащим предпринимательской деятельности;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 xml:space="preserve">4.2. </w:t>
      </w:r>
      <w:proofErr w:type="gramStart"/>
      <w:r w:rsidRPr="0092042E">
        <w:rPr>
          <w:sz w:val="26"/>
          <w:szCs w:val="26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F876FB" w:rsidRPr="0092042E" w:rsidRDefault="00F876FB" w:rsidP="00F876FB">
      <w:pPr>
        <w:ind w:firstLine="540"/>
        <w:jc w:val="both"/>
        <w:outlineLvl w:val="1"/>
        <w:rPr>
          <w:sz w:val="26"/>
          <w:szCs w:val="26"/>
        </w:rPr>
      </w:pPr>
    </w:p>
    <w:p w:rsidR="00F876FB" w:rsidRPr="0092042E" w:rsidRDefault="00F876FB" w:rsidP="00F876FB">
      <w:pPr>
        <w:ind w:firstLine="540"/>
        <w:jc w:val="center"/>
        <w:outlineLvl w:val="1"/>
        <w:rPr>
          <w:sz w:val="26"/>
          <w:szCs w:val="26"/>
        </w:rPr>
      </w:pPr>
      <w:r w:rsidRPr="0092042E">
        <w:rPr>
          <w:sz w:val="26"/>
          <w:szCs w:val="26"/>
        </w:rPr>
        <w:t>________________________</w:t>
      </w:r>
    </w:p>
    <w:p w:rsidR="007269C7" w:rsidRDefault="007269C7"/>
    <w:sectPr w:rsidR="007269C7" w:rsidSect="00F876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FB"/>
    <w:rsid w:val="007269C7"/>
    <w:rsid w:val="00BA6274"/>
    <w:rsid w:val="00F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87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876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876F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876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rsid w:val="00F876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Абзац списка1"/>
    <w:basedOn w:val="a"/>
    <w:rsid w:val="00F876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87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876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876F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876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rsid w:val="00F876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Абзац списка1"/>
    <w:basedOn w:val="a"/>
    <w:rsid w:val="00F876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1961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2014-04-21T10:29:00Z</dcterms:created>
  <dcterms:modified xsi:type="dcterms:W3CDTF">2014-04-21T10:35:00Z</dcterms:modified>
</cp:coreProperties>
</file>