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AC1" w:rsidRPr="0058519D" w:rsidRDefault="00127AC1" w:rsidP="00127AC1">
      <w:pPr>
        <w:jc w:val="center"/>
        <w:rPr>
          <w:b/>
          <w:sz w:val="26"/>
          <w:szCs w:val="26"/>
        </w:rPr>
      </w:pPr>
      <w:r w:rsidRPr="0058519D">
        <w:rPr>
          <w:b/>
          <w:sz w:val="26"/>
          <w:szCs w:val="26"/>
        </w:rPr>
        <w:t>Отчет                                                                                                                                                             Главы муниципального образования «Первомайское» о результатах своей деятельности и деятельности по руководству органами   местного самоуправления                   в 2015 году</w:t>
      </w:r>
    </w:p>
    <w:p w:rsidR="00127AC1" w:rsidRPr="0058519D" w:rsidRDefault="00127AC1" w:rsidP="00127AC1">
      <w:pPr>
        <w:jc w:val="center"/>
        <w:rPr>
          <w:sz w:val="26"/>
          <w:szCs w:val="26"/>
        </w:rPr>
      </w:pPr>
    </w:p>
    <w:p w:rsidR="00127AC1" w:rsidRPr="0005759E" w:rsidRDefault="00127AC1" w:rsidP="00127AC1">
      <w:pPr>
        <w:jc w:val="center"/>
        <w:rPr>
          <w:sz w:val="26"/>
          <w:szCs w:val="26"/>
        </w:rPr>
      </w:pPr>
      <w:r w:rsidRPr="0005759E">
        <w:rPr>
          <w:sz w:val="26"/>
          <w:szCs w:val="26"/>
        </w:rPr>
        <w:t xml:space="preserve">         Уважаемые депутаты, уважаемые приглашенные!</w:t>
      </w:r>
    </w:p>
    <w:p w:rsidR="00127AC1" w:rsidRPr="0005759E" w:rsidRDefault="00127AC1" w:rsidP="00127AC1">
      <w:pPr>
        <w:jc w:val="both"/>
        <w:rPr>
          <w:sz w:val="26"/>
          <w:szCs w:val="26"/>
        </w:rPr>
      </w:pPr>
      <w:r w:rsidRPr="0005759E">
        <w:rPr>
          <w:sz w:val="26"/>
          <w:szCs w:val="26"/>
        </w:rPr>
        <w:t xml:space="preserve">         На ваше рассмотрение вношу отчет о своей деятельности по руководству органами местного самоуправления в 201</w:t>
      </w:r>
      <w:r>
        <w:rPr>
          <w:sz w:val="26"/>
          <w:szCs w:val="26"/>
        </w:rPr>
        <w:t>5</w:t>
      </w:r>
      <w:r w:rsidRPr="0005759E">
        <w:rPr>
          <w:sz w:val="26"/>
          <w:szCs w:val="26"/>
        </w:rPr>
        <w:t xml:space="preserve"> году.</w:t>
      </w:r>
    </w:p>
    <w:p w:rsidR="00127AC1" w:rsidRPr="001C0F68" w:rsidRDefault="00127AC1" w:rsidP="00127AC1">
      <w:pPr>
        <w:jc w:val="both"/>
        <w:rPr>
          <w:sz w:val="26"/>
          <w:szCs w:val="26"/>
        </w:rPr>
      </w:pPr>
      <w:r w:rsidRPr="0005759E">
        <w:rPr>
          <w:sz w:val="26"/>
          <w:szCs w:val="26"/>
        </w:rPr>
        <w:t xml:space="preserve">         </w:t>
      </w:r>
      <w:r>
        <w:rPr>
          <w:sz w:val="26"/>
          <w:szCs w:val="26"/>
        </w:rPr>
        <w:t>Как Глава муниципального образования представлял поселение, интересы его жителей в отношениях с Главой района, органами государственной власти, органами местного самоуправления других муниципальных образований, гражданами и организациями.</w:t>
      </w:r>
      <w:r w:rsidRPr="0005759E">
        <w:rPr>
          <w:sz w:val="26"/>
          <w:szCs w:val="26"/>
        </w:rPr>
        <w:t xml:space="preserve">  </w:t>
      </w:r>
    </w:p>
    <w:p w:rsidR="00127AC1" w:rsidRPr="0005759E" w:rsidRDefault="00127AC1" w:rsidP="00127AC1">
      <w:pPr>
        <w:jc w:val="both"/>
        <w:rPr>
          <w:sz w:val="26"/>
          <w:szCs w:val="26"/>
        </w:rPr>
      </w:pPr>
      <w:r w:rsidRPr="00686258">
        <w:rPr>
          <w:sz w:val="26"/>
          <w:szCs w:val="26"/>
        </w:rPr>
        <w:t xml:space="preserve">        </w:t>
      </w:r>
      <w:r w:rsidRPr="002553DA">
        <w:rPr>
          <w:sz w:val="26"/>
          <w:szCs w:val="26"/>
        </w:rPr>
        <w:t xml:space="preserve"> </w:t>
      </w:r>
      <w:r w:rsidRPr="0005759E">
        <w:rPr>
          <w:sz w:val="26"/>
          <w:szCs w:val="26"/>
        </w:rPr>
        <w:t>В 201</w:t>
      </w:r>
      <w:r>
        <w:rPr>
          <w:sz w:val="26"/>
          <w:szCs w:val="26"/>
        </w:rPr>
        <w:t>5</w:t>
      </w:r>
      <w:r w:rsidRPr="0005759E">
        <w:rPr>
          <w:sz w:val="26"/>
          <w:szCs w:val="26"/>
        </w:rPr>
        <w:t xml:space="preserve"> го</w:t>
      </w:r>
      <w:r>
        <w:rPr>
          <w:sz w:val="26"/>
          <w:szCs w:val="26"/>
        </w:rPr>
        <w:t xml:space="preserve">ду состоялось 8 </w:t>
      </w:r>
      <w:r w:rsidRPr="0005759E">
        <w:rPr>
          <w:sz w:val="26"/>
          <w:szCs w:val="26"/>
        </w:rPr>
        <w:t>сессий Сельского Совета депутатов, на которых было рассмотрено 3</w:t>
      </w:r>
      <w:r w:rsidRPr="00686258">
        <w:rPr>
          <w:sz w:val="26"/>
          <w:szCs w:val="26"/>
        </w:rPr>
        <w:t>6</w:t>
      </w:r>
      <w:r w:rsidRPr="0005759E">
        <w:rPr>
          <w:sz w:val="26"/>
          <w:szCs w:val="26"/>
        </w:rPr>
        <w:t xml:space="preserve"> вопросов, по которым приняты соответствующие решения.</w:t>
      </w:r>
    </w:p>
    <w:p w:rsidR="00127AC1" w:rsidRPr="00F927F7" w:rsidRDefault="00127AC1" w:rsidP="00127AC1">
      <w:pPr>
        <w:pStyle w:val="a9"/>
        <w:numPr>
          <w:ilvl w:val="0"/>
          <w:numId w:val="1"/>
        </w:numPr>
        <w:spacing w:after="0" w:line="240" w:lineRule="auto"/>
        <w:ind w:right="-851"/>
        <w:jc w:val="both"/>
        <w:rPr>
          <w:rFonts w:ascii="Times New Roman" w:hAnsi="Times New Roman"/>
          <w:sz w:val="26"/>
          <w:szCs w:val="26"/>
        </w:rPr>
      </w:pPr>
      <w:r w:rsidRPr="00F927F7">
        <w:rPr>
          <w:rFonts w:ascii="Times New Roman" w:hAnsi="Times New Roman"/>
          <w:sz w:val="26"/>
          <w:szCs w:val="26"/>
        </w:rPr>
        <w:t>Работа представительного органа</w:t>
      </w:r>
    </w:p>
    <w:p w:rsidR="00127AC1" w:rsidRPr="0005759E" w:rsidRDefault="00127AC1" w:rsidP="00127AC1">
      <w:pPr>
        <w:pStyle w:val="a9"/>
        <w:ind w:right="-851"/>
        <w:jc w:val="both"/>
        <w:rPr>
          <w:sz w:val="26"/>
          <w:szCs w:val="2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5675"/>
        <w:gridCol w:w="1275"/>
        <w:gridCol w:w="2835"/>
      </w:tblGrid>
      <w:tr w:rsidR="00127AC1" w:rsidRPr="00680C64" w:rsidTr="00B57E73">
        <w:trPr>
          <w:trHeight w:val="69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C1" w:rsidRPr="00680C64" w:rsidRDefault="00127AC1" w:rsidP="00B57E73">
            <w:pPr>
              <w:ind w:right="-59"/>
              <w:jc w:val="center"/>
              <w:rPr>
                <w:b/>
              </w:rPr>
            </w:pPr>
            <w:r w:rsidRPr="00680C64">
              <w:rPr>
                <w:b/>
              </w:rPr>
              <w:t xml:space="preserve">№ </w:t>
            </w:r>
            <w:proofErr w:type="gramStart"/>
            <w:r w:rsidRPr="00680C64">
              <w:rPr>
                <w:b/>
              </w:rPr>
              <w:t>п</w:t>
            </w:r>
            <w:proofErr w:type="gramEnd"/>
            <w:r w:rsidRPr="00680C64">
              <w:rPr>
                <w:b/>
                <w:lang w:val="en-US"/>
              </w:rPr>
              <w:t>/</w:t>
            </w:r>
            <w:r w:rsidRPr="00680C64">
              <w:rPr>
                <w:b/>
              </w:rPr>
              <w:t>п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C1" w:rsidRPr="00680C64" w:rsidRDefault="00127AC1" w:rsidP="00B57E73">
            <w:pPr>
              <w:ind w:right="16"/>
              <w:jc w:val="center"/>
              <w:rPr>
                <w:b/>
              </w:rPr>
            </w:pPr>
            <w:r w:rsidRPr="00680C64">
              <w:rPr>
                <w:b/>
              </w:rPr>
              <w:t>Мероприятие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C1" w:rsidRPr="00680C64" w:rsidRDefault="00127AC1" w:rsidP="00B57E73">
            <w:pPr>
              <w:ind w:right="-31"/>
              <w:jc w:val="center"/>
              <w:rPr>
                <w:b/>
              </w:rPr>
            </w:pPr>
            <w:r w:rsidRPr="00680C64">
              <w:rPr>
                <w:b/>
              </w:rPr>
              <w:t xml:space="preserve">Кол-во </w:t>
            </w:r>
          </w:p>
          <w:p w:rsidR="00127AC1" w:rsidRPr="00680C64" w:rsidRDefault="00127AC1" w:rsidP="00B57E73">
            <w:pPr>
              <w:jc w:val="center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C1" w:rsidRPr="00680C64" w:rsidRDefault="00127AC1" w:rsidP="00B57E73">
            <w:pPr>
              <w:ind w:right="-1"/>
              <w:jc w:val="center"/>
              <w:rPr>
                <w:b/>
              </w:rPr>
            </w:pPr>
            <w:r w:rsidRPr="00680C64">
              <w:rPr>
                <w:b/>
              </w:rPr>
              <w:t>Доп. информация</w:t>
            </w:r>
          </w:p>
        </w:tc>
      </w:tr>
      <w:tr w:rsidR="00127AC1" w:rsidRPr="00680C64" w:rsidTr="00B57E7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C1" w:rsidRPr="00680C64" w:rsidRDefault="00127AC1" w:rsidP="00B57E73">
            <w:pPr>
              <w:ind w:right="-59"/>
              <w:jc w:val="both"/>
            </w:pPr>
            <w:r w:rsidRPr="00680C64">
              <w:t>1.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C1" w:rsidRPr="00680C64" w:rsidRDefault="00127AC1" w:rsidP="00B57E73">
            <w:r w:rsidRPr="00680C64">
              <w:t>Заседания Президиума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C1" w:rsidRPr="00680C64" w:rsidRDefault="00127AC1" w:rsidP="00B57E73">
            <w:pPr>
              <w:jc w:val="center"/>
            </w:pPr>
            <w:r w:rsidRPr="00680C64"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C1" w:rsidRPr="00680C64" w:rsidRDefault="00127AC1" w:rsidP="00B57E73">
            <w:pPr>
              <w:ind w:right="-851"/>
              <w:jc w:val="both"/>
            </w:pPr>
          </w:p>
        </w:tc>
      </w:tr>
      <w:tr w:rsidR="00127AC1" w:rsidRPr="00680C64" w:rsidTr="00B57E73">
        <w:trPr>
          <w:trHeight w:val="126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C1" w:rsidRPr="00680C64" w:rsidRDefault="00127AC1" w:rsidP="00B57E73">
            <w:pPr>
              <w:ind w:right="-59"/>
              <w:jc w:val="both"/>
            </w:pPr>
            <w:r w:rsidRPr="00680C64">
              <w:t>2.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C1" w:rsidRPr="00680C64" w:rsidRDefault="00127AC1" w:rsidP="00B57E73">
            <w:r w:rsidRPr="00680C64">
              <w:t>Заседания сессий (</w:t>
            </w:r>
            <w:r w:rsidRPr="00680C64">
              <w:rPr>
                <w:b/>
              </w:rPr>
              <w:t>указать даты)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C1" w:rsidRPr="00680C64" w:rsidRDefault="00127AC1" w:rsidP="00B57E73">
            <w:pPr>
              <w:jc w:val="center"/>
            </w:pPr>
            <w:r w:rsidRPr="00680C64"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C1" w:rsidRPr="00680C64" w:rsidRDefault="00127AC1" w:rsidP="00B57E73">
            <w:pPr>
              <w:ind w:right="-851"/>
            </w:pPr>
            <w:r w:rsidRPr="00680C64">
              <w:t xml:space="preserve">27 февраля, 17 апреля, </w:t>
            </w:r>
            <w:r>
              <w:t xml:space="preserve">                                                        </w:t>
            </w:r>
            <w:r w:rsidRPr="00680C64">
              <w:t xml:space="preserve">01 июня, 17 июля,  </w:t>
            </w:r>
            <w:r>
              <w:t xml:space="preserve">                                                 </w:t>
            </w:r>
            <w:r w:rsidRPr="00680C64">
              <w:t xml:space="preserve">29 сентября, 19 ноября, </w:t>
            </w:r>
            <w:r>
              <w:t xml:space="preserve">                                               </w:t>
            </w:r>
            <w:r w:rsidRPr="00680C64">
              <w:t>21 декабря, 30 декабря</w:t>
            </w:r>
          </w:p>
        </w:tc>
      </w:tr>
      <w:tr w:rsidR="00127AC1" w:rsidRPr="00680C64" w:rsidTr="00B57E7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C1" w:rsidRPr="00680C64" w:rsidRDefault="00127AC1" w:rsidP="00B57E73">
            <w:pPr>
              <w:ind w:right="-59"/>
              <w:jc w:val="both"/>
            </w:pPr>
            <w:r w:rsidRPr="00680C64">
              <w:t>3.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C1" w:rsidRPr="00680C64" w:rsidRDefault="00127AC1" w:rsidP="00B57E73">
            <w:r w:rsidRPr="00680C64">
              <w:t xml:space="preserve">Заседания постоянных комиссий, всего,                                        в </w:t>
            </w:r>
            <w:proofErr w:type="spellStart"/>
            <w:r w:rsidRPr="00680C64">
              <w:t>т.ч</w:t>
            </w:r>
            <w:proofErr w:type="spellEnd"/>
            <w:r w:rsidRPr="00680C64">
              <w:t>. по каждой комиссии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C1" w:rsidRPr="00680C64" w:rsidRDefault="00127AC1" w:rsidP="00B57E73">
            <w:pPr>
              <w:jc w:val="center"/>
            </w:pPr>
            <w:r w:rsidRPr="00680C64"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C1" w:rsidRPr="00680C64" w:rsidRDefault="00127AC1" w:rsidP="00B57E73">
            <w:pPr>
              <w:ind w:right="-1"/>
              <w:jc w:val="both"/>
              <w:rPr>
                <w:i/>
              </w:rPr>
            </w:pPr>
          </w:p>
        </w:tc>
      </w:tr>
      <w:tr w:rsidR="00127AC1" w:rsidRPr="00680C64" w:rsidTr="00B57E73">
        <w:trPr>
          <w:trHeight w:val="34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C1" w:rsidRPr="00680C64" w:rsidRDefault="00127AC1" w:rsidP="00B57E73">
            <w:pPr>
              <w:ind w:right="-59"/>
              <w:jc w:val="both"/>
            </w:pPr>
            <w:r w:rsidRPr="00680C64">
              <w:t>4.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C1" w:rsidRPr="00680C64" w:rsidRDefault="00127AC1" w:rsidP="00B57E73">
            <w:r w:rsidRPr="00680C64">
              <w:t xml:space="preserve">Публичные слушания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C1" w:rsidRPr="00680C64" w:rsidRDefault="00127AC1" w:rsidP="00B57E73">
            <w:pPr>
              <w:jc w:val="center"/>
              <w:rPr>
                <w:lang w:val="en-US"/>
              </w:rPr>
            </w:pPr>
            <w:r w:rsidRPr="00680C64">
              <w:rPr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C1" w:rsidRPr="00680C64" w:rsidRDefault="00127AC1" w:rsidP="00B57E73">
            <w:pPr>
              <w:ind w:right="-851"/>
              <w:jc w:val="both"/>
            </w:pPr>
          </w:p>
        </w:tc>
      </w:tr>
      <w:tr w:rsidR="00127AC1" w:rsidRPr="00680C64" w:rsidTr="00B57E73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C1" w:rsidRPr="00680C64" w:rsidRDefault="00127AC1" w:rsidP="00B57E73">
            <w:pPr>
              <w:ind w:right="-59"/>
              <w:jc w:val="both"/>
            </w:pPr>
            <w:r w:rsidRPr="00680C64">
              <w:t>5.</w:t>
            </w:r>
          </w:p>
        </w:tc>
        <w:tc>
          <w:tcPr>
            <w:tcW w:w="5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C1" w:rsidRPr="00680C64" w:rsidRDefault="00127AC1" w:rsidP="00B57E73">
            <w:r w:rsidRPr="00680C64">
              <w:t xml:space="preserve">Учёба с депутатами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C1" w:rsidRPr="00680C64" w:rsidRDefault="00127AC1" w:rsidP="00B57E73">
            <w:pPr>
              <w:jc w:val="center"/>
              <w:rPr>
                <w:lang w:val="en-US"/>
              </w:rPr>
            </w:pPr>
            <w:r w:rsidRPr="00680C64">
              <w:rPr>
                <w:lang w:val="en-US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C1" w:rsidRPr="00680C64" w:rsidRDefault="00127AC1" w:rsidP="00B57E73">
            <w:pPr>
              <w:ind w:right="-851"/>
              <w:jc w:val="both"/>
              <w:rPr>
                <w:i/>
              </w:rPr>
            </w:pPr>
          </w:p>
        </w:tc>
      </w:tr>
    </w:tbl>
    <w:p w:rsidR="00127AC1" w:rsidRPr="00F927F7" w:rsidRDefault="00127AC1" w:rsidP="00127AC1">
      <w:pPr>
        <w:pStyle w:val="a9"/>
        <w:numPr>
          <w:ilvl w:val="0"/>
          <w:numId w:val="1"/>
        </w:numPr>
        <w:spacing w:after="0" w:line="240" w:lineRule="auto"/>
        <w:ind w:right="-851"/>
        <w:jc w:val="both"/>
        <w:rPr>
          <w:rFonts w:ascii="Times New Roman" w:hAnsi="Times New Roman"/>
          <w:sz w:val="24"/>
          <w:szCs w:val="24"/>
        </w:rPr>
      </w:pPr>
      <w:r w:rsidRPr="00F927F7">
        <w:rPr>
          <w:rFonts w:ascii="Times New Roman" w:hAnsi="Times New Roman"/>
          <w:sz w:val="24"/>
          <w:szCs w:val="24"/>
        </w:rPr>
        <w:t>Информация по принятым решениям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9"/>
        <w:gridCol w:w="5639"/>
        <w:gridCol w:w="1275"/>
        <w:gridCol w:w="2835"/>
      </w:tblGrid>
      <w:tr w:rsidR="00127AC1" w:rsidRPr="00680C64" w:rsidTr="00B57E73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C1" w:rsidRPr="00680C64" w:rsidRDefault="00127AC1" w:rsidP="00B57E73">
            <w:pPr>
              <w:ind w:right="-59"/>
              <w:jc w:val="center"/>
              <w:rPr>
                <w:b/>
              </w:rPr>
            </w:pPr>
            <w:r w:rsidRPr="00680C64">
              <w:rPr>
                <w:b/>
              </w:rPr>
              <w:t xml:space="preserve">№ </w:t>
            </w:r>
            <w:proofErr w:type="gramStart"/>
            <w:r w:rsidRPr="00680C64">
              <w:rPr>
                <w:b/>
              </w:rPr>
              <w:t>п</w:t>
            </w:r>
            <w:proofErr w:type="gramEnd"/>
            <w:r w:rsidRPr="00680C64">
              <w:rPr>
                <w:b/>
                <w:lang w:val="en-US"/>
              </w:rPr>
              <w:t>/</w:t>
            </w:r>
            <w:r w:rsidRPr="00680C64">
              <w:rPr>
                <w:b/>
              </w:rPr>
              <w:t>п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C1" w:rsidRPr="00680C64" w:rsidRDefault="00127AC1" w:rsidP="00B57E73">
            <w:pPr>
              <w:jc w:val="center"/>
              <w:rPr>
                <w:b/>
              </w:rPr>
            </w:pPr>
            <w:r w:rsidRPr="00680C64">
              <w:rPr>
                <w:b/>
              </w:rPr>
              <w:t>Решения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C1" w:rsidRPr="00680C64" w:rsidRDefault="00127AC1" w:rsidP="00B57E73">
            <w:pPr>
              <w:ind w:left="-43" w:right="-108"/>
              <w:jc w:val="center"/>
              <w:rPr>
                <w:b/>
              </w:rPr>
            </w:pPr>
            <w:r w:rsidRPr="00680C64">
              <w:rPr>
                <w:b/>
              </w:rPr>
              <w:t xml:space="preserve">Кол-во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C1" w:rsidRPr="00680C64" w:rsidRDefault="00127AC1" w:rsidP="00B57E73">
            <w:pPr>
              <w:ind w:right="-108"/>
              <w:jc w:val="center"/>
              <w:rPr>
                <w:b/>
              </w:rPr>
            </w:pPr>
            <w:r w:rsidRPr="00680C64">
              <w:rPr>
                <w:b/>
              </w:rPr>
              <w:t>Доп. информация</w:t>
            </w:r>
          </w:p>
        </w:tc>
      </w:tr>
      <w:tr w:rsidR="00127AC1" w:rsidRPr="00680C64" w:rsidTr="00B57E73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C1" w:rsidRPr="00680C64" w:rsidRDefault="00127AC1" w:rsidP="00B57E73">
            <w:pPr>
              <w:ind w:right="-59"/>
              <w:jc w:val="both"/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C1" w:rsidRPr="00680C64" w:rsidRDefault="00127AC1" w:rsidP="00B57E73">
            <w:pPr>
              <w:rPr>
                <w:b/>
              </w:rPr>
            </w:pPr>
            <w:r w:rsidRPr="00680C64">
              <w:t xml:space="preserve">Принято всего решений, </w:t>
            </w:r>
            <w:r>
              <w:t xml:space="preserve">                                                              </w:t>
            </w:r>
            <w:r w:rsidRPr="00680C64">
              <w:t>всего (в том числе из них указать число решений по удовлетворению (частичному удовлетворению) протестов прокуратуры),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C1" w:rsidRPr="00680C64" w:rsidRDefault="00127AC1" w:rsidP="00B57E73">
            <w:pPr>
              <w:jc w:val="both"/>
              <w:rPr>
                <w:lang w:val="en-US"/>
              </w:rPr>
            </w:pPr>
          </w:p>
          <w:p w:rsidR="00127AC1" w:rsidRPr="00680C64" w:rsidRDefault="00127AC1" w:rsidP="00B57E73">
            <w:pPr>
              <w:jc w:val="center"/>
              <w:rPr>
                <w:lang w:val="en-US"/>
              </w:rPr>
            </w:pPr>
            <w:r w:rsidRPr="00680C64">
              <w:rPr>
                <w:lang w:val="en-US"/>
              </w:rPr>
              <w:t>36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C1" w:rsidRPr="00680C64" w:rsidRDefault="00127AC1" w:rsidP="00B57E73">
            <w:pPr>
              <w:ind w:right="-851"/>
              <w:jc w:val="both"/>
            </w:pPr>
          </w:p>
        </w:tc>
      </w:tr>
      <w:tr w:rsidR="00127AC1" w:rsidRPr="00680C64" w:rsidTr="00B57E73"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7AC1" w:rsidRPr="00680C64" w:rsidRDefault="00127AC1" w:rsidP="00B57E73">
            <w:pPr>
              <w:ind w:right="-59"/>
              <w:jc w:val="both"/>
            </w:pPr>
            <w:r w:rsidRPr="00680C64">
              <w:t>1.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C1" w:rsidRPr="00680C64" w:rsidRDefault="00127AC1" w:rsidP="00B57E73">
            <w:r w:rsidRPr="00680C64">
              <w:t>- по вопросам социально-экономического развития (стратегии, программы)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C1" w:rsidRPr="00680C64" w:rsidRDefault="00127AC1" w:rsidP="00B57E73">
            <w:pPr>
              <w:jc w:val="center"/>
              <w:rPr>
                <w:lang w:val="en-US"/>
              </w:rPr>
            </w:pPr>
            <w:r w:rsidRPr="00680C64">
              <w:rPr>
                <w:lang w:val="en-US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C1" w:rsidRPr="00680C64" w:rsidRDefault="00127AC1" w:rsidP="00B57E73">
            <w:pPr>
              <w:ind w:right="-851"/>
              <w:jc w:val="both"/>
            </w:pPr>
          </w:p>
        </w:tc>
      </w:tr>
      <w:tr w:rsidR="00127AC1" w:rsidRPr="00680C64" w:rsidTr="00B57E73"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7AC1" w:rsidRPr="00680C64" w:rsidRDefault="00127AC1" w:rsidP="00B57E73">
            <w:pPr>
              <w:ind w:right="-59"/>
              <w:jc w:val="both"/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C1" w:rsidRPr="00680C64" w:rsidRDefault="00127AC1" w:rsidP="00B57E73">
            <w:r w:rsidRPr="00680C64">
              <w:t xml:space="preserve">- по бюджетным, налоговым вопросам: </w:t>
            </w:r>
          </w:p>
          <w:p w:rsidR="00127AC1" w:rsidRPr="00680C64" w:rsidRDefault="00127AC1" w:rsidP="00B57E73">
            <w:pPr>
              <w:ind w:right="-116"/>
            </w:pPr>
            <w:r w:rsidRPr="00680C64">
              <w:t xml:space="preserve">(утверждение бюджета на очередной финансовый год, внесение поправок, информация по текущему  исполнению бюджета (квартал, полугодие, 9 месяцев), утверждение отчёта об исполнении бюджета, установление налоговых ставок, внесение изменений в решение по налогам и др.)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C1" w:rsidRPr="00680C64" w:rsidRDefault="00127AC1" w:rsidP="00B57E73">
            <w:pPr>
              <w:jc w:val="both"/>
            </w:pPr>
            <w:r w:rsidRPr="00680C64">
              <w:t xml:space="preserve">    11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C1" w:rsidRPr="00680C64" w:rsidRDefault="00127AC1" w:rsidP="00B57E73">
            <w:pPr>
              <w:ind w:right="-851"/>
              <w:jc w:val="both"/>
            </w:pPr>
          </w:p>
        </w:tc>
      </w:tr>
      <w:tr w:rsidR="00127AC1" w:rsidRPr="00680C64" w:rsidTr="00B57E73"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7AC1" w:rsidRPr="00680C64" w:rsidRDefault="00127AC1" w:rsidP="00B57E73">
            <w:pPr>
              <w:ind w:right="-59"/>
              <w:jc w:val="both"/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C1" w:rsidRPr="00680C64" w:rsidRDefault="00127AC1" w:rsidP="00B57E73">
            <w:r w:rsidRPr="00680C64">
              <w:t>- по отчётам, всего,                                          в том числе:</w:t>
            </w:r>
          </w:p>
          <w:p w:rsidR="00127AC1" w:rsidRPr="00680C64" w:rsidRDefault="00127AC1" w:rsidP="00B57E73">
            <w:r w:rsidRPr="00680C64">
              <w:t>- отчёт Главы МО,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C1" w:rsidRPr="00680C64" w:rsidRDefault="00127AC1" w:rsidP="00B57E73">
            <w:pPr>
              <w:jc w:val="center"/>
              <w:rPr>
                <w:lang w:val="en-US"/>
              </w:rPr>
            </w:pPr>
            <w:r w:rsidRPr="00680C64">
              <w:rPr>
                <w:lang w:val="en-US"/>
              </w:rPr>
              <w:t>1</w:t>
            </w:r>
          </w:p>
          <w:p w:rsidR="00127AC1" w:rsidRPr="00680C64" w:rsidRDefault="00127AC1" w:rsidP="00B57E73">
            <w:pPr>
              <w:jc w:val="center"/>
            </w:pPr>
            <w:r>
              <w:t xml:space="preserve">                             </w:t>
            </w:r>
            <w:r w:rsidRPr="00680C64">
              <w:t>1</w:t>
            </w:r>
            <w:r>
              <w:t xml:space="preserve">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C1" w:rsidRPr="00680C64" w:rsidRDefault="00127AC1" w:rsidP="00B57E73">
            <w:pPr>
              <w:ind w:right="-851"/>
              <w:jc w:val="both"/>
              <w:rPr>
                <w:i/>
              </w:rPr>
            </w:pPr>
          </w:p>
        </w:tc>
      </w:tr>
      <w:tr w:rsidR="00127AC1" w:rsidRPr="00680C64" w:rsidTr="00B57E73"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7AC1" w:rsidRPr="00680C64" w:rsidRDefault="00127AC1" w:rsidP="00B57E73">
            <w:pPr>
              <w:ind w:right="-59"/>
              <w:jc w:val="both"/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C1" w:rsidRPr="00680C64" w:rsidRDefault="00127AC1" w:rsidP="00B57E73">
            <w:r w:rsidRPr="00680C64">
              <w:t xml:space="preserve">- по изменениям в Устав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C1" w:rsidRPr="00680C64" w:rsidRDefault="00127AC1" w:rsidP="00B57E73">
            <w:pPr>
              <w:ind w:right="-851"/>
            </w:pPr>
            <w:r w:rsidRPr="00680C64">
              <w:t xml:space="preserve">    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C1" w:rsidRPr="00680C64" w:rsidRDefault="00127AC1" w:rsidP="00B57E73">
            <w:pPr>
              <w:jc w:val="both"/>
              <w:rPr>
                <w:i/>
              </w:rPr>
            </w:pPr>
          </w:p>
        </w:tc>
      </w:tr>
      <w:tr w:rsidR="00127AC1" w:rsidRPr="00680C64" w:rsidTr="00B57E73"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7AC1" w:rsidRPr="00680C64" w:rsidRDefault="00127AC1" w:rsidP="00B57E73">
            <w:pPr>
              <w:ind w:right="-59"/>
              <w:jc w:val="both"/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C1" w:rsidRPr="00680C64" w:rsidRDefault="00127AC1" w:rsidP="00B57E73">
            <w:r w:rsidRPr="00680C64">
              <w:t>- об избрании (согласовании) кандидатур (для назначения на должность, для награждения)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C1" w:rsidRPr="00680C64" w:rsidRDefault="00127AC1" w:rsidP="00B57E73">
            <w:pPr>
              <w:ind w:right="-851"/>
              <w:jc w:val="both"/>
            </w:pPr>
            <w:r w:rsidRPr="00680C64">
              <w:t xml:space="preserve">    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C1" w:rsidRPr="00680C64" w:rsidRDefault="00127AC1" w:rsidP="00B57E73">
            <w:pPr>
              <w:ind w:right="-851"/>
              <w:jc w:val="both"/>
            </w:pPr>
          </w:p>
        </w:tc>
      </w:tr>
      <w:tr w:rsidR="00127AC1" w:rsidRPr="00680C64" w:rsidTr="00B57E73">
        <w:tc>
          <w:tcPr>
            <w:tcW w:w="5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C1" w:rsidRPr="00680C64" w:rsidRDefault="00127AC1" w:rsidP="00B57E73">
            <w:pPr>
              <w:ind w:right="-59"/>
              <w:jc w:val="both"/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C1" w:rsidRPr="00680C64" w:rsidRDefault="00127AC1" w:rsidP="00B57E73">
            <w:r w:rsidRPr="00680C64">
              <w:t>- по передаче полномочий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C1" w:rsidRPr="00680C64" w:rsidRDefault="00127AC1" w:rsidP="00B57E73">
            <w:pPr>
              <w:ind w:right="-851"/>
              <w:jc w:val="both"/>
            </w:pPr>
            <w:r w:rsidRPr="00680C64">
              <w:t xml:space="preserve">    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C1" w:rsidRPr="00680C64" w:rsidRDefault="00127AC1" w:rsidP="00B57E73">
            <w:pPr>
              <w:ind w:right="-851"/>
              <w:jc w:val="both"/>
            </w:pPr>
          </w:p>
        </w:tc>
      </w:tr>
      <w:tr w:rsidR="00127AC1" w:rsidRPr="00680C64" w:rsidTr="00B57E73"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27AC1" w:rsidRPr="00680C64" w:rsidRDefault="00127AC1" w:rsidP="00B57E73">
            <w:pPr>
              <w:ind w:right="-59"/>
              <w:jc w:val="both"/>
            </w:pPr>
            <w:r w:rsidRPr="00680C64">
              <w:lastRenderedPageBreak/>
              <w:t>2.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C1" w:rsidRPr="00680C64" w:rsidRDefault="00127AC1" w:rsidP="00B57E73">
            <w:r w:rsidRPr="00680C64">
              <w:rPr>
                <w:b/>
              </w:rPr>
              <w:t>Иные вопросы</w:t>
            </w:r>
            <w:r w:rsidRPr="00680C64">
              <w:t>, всего,               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C1" w:rsidRPr="00680C64" w:rsidRDefault="00127AC1" w:rsidP="00B57E73">
            <w:pPr>
              <w:ind w:right="-851"/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C1" w:rsidRPr="00680C64" w:rsidRDefault="00127AC1" w:rsidP="00B57E73">
            <w:pPr>
              <w:ind w:right="-851"/>
              <w:jc w:val="both"/>
            </w:pPr>
          </w:p>
        </w:tc>
      </w:tr>
      <w:tr w:rsidR="00127AC1" w:rsidRPr="00680C64" w:rsidTr="00B57E73"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7AC1" w:rsidRPr="00680C64" w:rsidRDefault="00127AC1" w:rsidP="00B57E73">
            <w:pPr>
              <w:ind w:right="-59"/>
              <w:jc w:val="both"/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C1" w:rsidRPr="00680C64" w:rsidRDefault="00127AC1" w:rsidP="00B57E73">
            <w:r w:rsidRPr="00680C64">
              <w:t>-  по земле, имуществу, градостроительству,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C1" w:rsidRPr="00680C64" w:rsidRDefault="00127AC1" w:rsidP="00B57E73">
            <w:pPr>
              <w:ind w:right="-851"/>
              <w:jc w:val="both"/>
              <w:rPr>
                <w:lang w:val="en-US"/>
              </w:rPr>
            </w:pPr>
            <w:r w:rsidRPr="00680C64">
              <w:rPr>
                <w:lang w:val="en-US"/>
              </w:rPr>
              <w:t xml:space="preserve">    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C1" w:rsidRPr="00680C64" w:rsidRDefault="00127AC1" w:rsidP="00B57E73">
            <w:pPr>
              <w:ind w:right="-851"/>
              <w:jc w:val="both"/>
            </w:pPr>
          </w:p>
        </w:tc>
      </w:tr>
      <w:tr w:rsidR="00127AC1" w:rsidRPr="00680C64" w:rsidTr="00B57E73"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7AC1" w:rsidRPr="00680C64" w:rsidRDefault="00127AC1" w:rsidP="00B57E73">
            <w:pPr>
              <w:ind w:right="-59"/>
              <w:jc w:val="both"/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C1" w:rsidRPr="00680C64" w:rsidRDefault="00127AC1" w:rsidP="00B57E73">
            <w:r w:rsidRPr="00680C64">
              <w:t>- по сельскому хозяйству,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C1" w:rsidRPr="00680C64" w:rsidRDefault="00127AC1" w:rsidP="00B57E73">
            <w:pPr>
              <w:ind w:right="-851"/>
              <w:jc w:val="both"/>
              <w:rPr>
                <w:lang w:val="en-US"/>
              </w:rPr>
            </w:pPr>
            <w:r w:rsidRPr="00680C64">
              <w:rPr>
                <w:lang w:val="en-US"/>
              </w:rPr>
              <w:t xml:space="preserve">     -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C1" w:rsidRPr="00680C64" w:rsidRDefault="00127AC1" w:rsidP="00B57E73">
            <w:pPr>
              <w:ind w:right="-851"/>
              <w:jc w:val="both"/>
            </w:pPr>
          </w:p>
        </w:tc>
      </w:tr>
      <w:tr w:rsidR="00127AC1" w:rsidRPr="00680C64" w:rsidTr="00B57E73"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7AC1" w:rsidRPr="00680C64" w:rsidRDefault="00127AC1" w:rsidP="00B57E73">
            <w:pPr>
              <w:ind w:right="-59"/>
              <w:jc w:val="both"/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C1" w:rsidRPr="00680C64" w:rsidRDefault="00127AC1" w:rsidP="00B57E73">
            <w:r w:rsidRPr="00680C64">
              <w:t>- по муниципальной службе,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C1" w:rsidRPr="00680C64" w:rsidRDefault="00127AC1" w:rsidP="00B57E73">
            <w:pPr>
              <w:ind w:right="-851"/>
              <w:rPr>
                <w:lang w:val="en-US"/>
              </w:rPr>
            </w:pPr>
            <w:r w:rsidRPr="00680C64">
              <w:rPr>
                <w:lang w:val="en-US"/>
              </w:rPr>
              <w:t xml:space="preserve">     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C1" w:rsidRPr="00680C64" w:rsidRDefault="00127AC1" w:rsidP="00B57E73">
            <w:pPr>
              <w:ind w:right="-851"/>
              <w:jc w:val="both"/>
            </w:pPr>
          </w:p>
        </w:tc>
      </w:tr>
      <w:tr w:rsidR="00127AC1" w:rsidRPr="00680C64" w:rsidTr="00B57E73">
        <w:trPr>
          <w:trHeight w:val="391"/>
        </w:trPr>
        <w:tc>
          <w:tcPr>
            <w:tcW w:w="59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27AC1" w:rsidRPr="00680C64" w:rsidRDefault="00127AC1" w:rsidP="00B57E73">
            <w:pPr>
              <w:ind w:right="-59"/>
              <w:jc w:val="both"/>
            </w:pP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C1" w:rsidRPr="00680C64" w:rsidRDefault="00127AC1" w:rsidP="00B57E73">
            <w:r w:rsidRPr="00680C64">
              <w:t>- по вопросам социальной политики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C1" w:rsidRPr="00680C64" w:rsidRDefault="00127AC1" w:rsidP="00B57E73">
            <w:pPr>
              <w:ind w:right="-851"/>
              <w:jc w:val="both"/>
              <w:rPr>
                <w:lang w:val="en-US"/>
              </w:rPr>
            </w:pPr>
            <w:r w:rsidRPr="00680C64">
              <w:rPr>
                <w:lang w:val="en-US"/>
              </w:rPr>
              <w:t xml:space="preserve">     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C1" w:rsidRPr="00680C64" w:rsidRDefault="00127AC1" w:rsidP="00B57E73">
            <w:pPr>
              <w:ind w:right="-851"/>
              <w:jc w:val="both"/>
            </w:pPr>
          </w:p>
        </w:tc>
      </w:tr>
      <w:tr w:rsidR="00127AC1" w:rsidRPr="00680C64" w:rsidTr="00B57E73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C1" w:rsidRPr="00680C64" w:rsidRDefault="00127AC1" w:rsidP="00B57E73">
            <w:pPr>
              <w:ind w:right="-59"/>
              <w:jc w:val="both"/>
            </w:pPr>
            <w:r w:rsidRPr="00680C64">
              <w:t>3.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7AC1" w:rsidRPr="00680C64" w:rsidRDefault="00127AC1" w:rsidP="00B57E73">
            <w:r w:rsidRPr="00680C64">
              <w:t xml:space="preserve">Иные решения, не включенные в п.1 и п.2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C1" w:rsidRPr="00680C64" w:rsidRDefault="00127AC1" w:rsidP="00B57E73">
            <w:pPr>
              <w:ind w:right="-851"/>
              <w:jc w:val="both"/>
              <w:rPr>
                <w:lang w:val="en-US"/>
              </w:rPr>
            </w:pPr>
            <w:r w:rsidRPr="00680C64">
              <w:t xml:space="preserve">     </w:t>
            </w:r>
            <w:r w:rsidRPr="00680C64">
              <w:rPr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C1" w:rsidRPr="00680C64" w:rsidRDefault="00127AC1" w:rsidP="00B57E73">
            <w:pPr>
              <w:ind w:right="-851"/>
              <w:jc w:val="both"/>
              <w:rPr>
                <w:i/>
              </w:rPr>
            </w:pPr>
          </w:p>
        </w:tc>
      </w:tr>
      <w:tr w:rsidR="00127AC1" w:rsidRPr="00680C64" w:rsidTr="00B57E73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C1" w:rsidRPr="00680C64" w:rsidRDefault="00127AC1" w:rsidP="00B57E73">
            <w:pPr>
              <w:ind w:right="-59"/>
              <w:jc w:val="both"/>
            </w:pPr>
            <w:r w:rsidRPr="00680C64">
              <w:t>4.</w:t>
            </w:r>
          </w:p>
        </w:tc>
        <w:tc>
          <w:tcPr>
            <w:tcW w:w="5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C1" w:rsidRPr="00680C64" w:rsidRDefault="00127AC1" w:rsidP="00B57E73">
            <w:r w:rsidRPr="00680C64">
              <w:rPr>
                <w:b/>
              </w:rPr>
              <w:t xml:space="preserve">Рассмотрено вопросов, по которым не принимались решения </w:t>
            </w:r>
            <w:r w:rsidRPr="00680C64">
              <w:t>(вопросы из раздела «разное» и т.д.)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C1" w:rsidRPr="00680C64" w:rsidRDefault="00127AC1" w:rsidP="00B57E73">
            <w:pPr>
              <w:ind w:right="-851"/>
              <w:jc w:val="both"/>
              <w:rPr>
                <w:lang w:val="en-US"/>
              </w:rPr>
            </w:pPr>
            <w:r w:rsidRPr="00680C64">
              <w:t xml:space="preserve">     </w:t>
            </w:r>
            <w:r>
              <w:rPr>
                <w:lang w:val="en-US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AC1" w:rsidRPr="00680C64" w:rsidRDefault="00127AC1" w:rsidP="00B57E73">
            <w:pPr>
              <w:ind w:right="-851"/>
              <w:jc w:val="both"/>
              <w:rPr>
                <w:i/>
              </w:rPr>
            </w:pPr>
          </w:p>
        </w:tc>
      </w:tr>
    </w:tbl>
    <w:p w:rsidR="00127AC1" w:rsidRPr="005D43DA" w:rsidRDefault="00127AC1" w:rsidP="00127AC1">
      <w:pPr>
        <w:jc w:val="both"/>
        <w:rPr>
          <w:sz w:val="4"/>
          <w:szCs w:val="4"/>
        </w:rPr>
      </w:pPr>
      <w:r w:rsidRPr="0005759E">
        <w:rPr>
          <w:sz w:val="26"/>
          <w:szCs w:val="26"/>
        </w:rPr>
        <w:t xml:space="preserve">          </w:t>
      </w:r>
    </w:p>
    <w:p w:rsidR="00127AC1" w:rsidRDefault="00127AC1" w:rsidP="00127AC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05759E">
        <w:rPr>
          <w:sz w:val="26"/>
          <w:szCs w:val="26"/>
        </w:rPr>
        <w:t xml:space="preserve">Проведено </w:t>
      </w:r>
      <w:r>
        <w:rPr>
          <w:sz w:val="26"/>
          <w:szCs w:val="26"/>
        </w:rPr>
        <w:t>2</w:t>
      </w:r>
      <w:r w:rsidRPr="0005759E">
        <w:rPr>
          <w:sz w:val="26"/>
          <w:szCs w:val="26"/>
        </w:rPr>
        <w:t xml:space="preserve"> публичных слушания  по предварительному обсуждению проектов решений Сельского Совета депутатов</w:t>
      </w:r>
      <w:r>
        <w:rPr>
          <w:sz w:val="26"/>
          <w:szCs w:val="26"/>
        </w:rPr>
        <w:t>.</w:t>
      </w:r>
    </w:p>
    <w:p w:rsidR="00127AC1" w:rsidRPr="0005759E" w:rsidRDefault="00127AC1" w:rsidP="00127AC1">
      <w:pPr>
        <w:jc w:val="both"/>
        <w:rPr>
          <w:sz w:val="26"/>
          <w:szCs w:val="26"/>
        </w:rPr>
      </w:pPr>
      <w:r w:rsidRPr="0005759E">
        <w:rPr>
          <w:sz w:val="26"/>
          <w:szCs w:val="26"/>
        </w:rPr>
        <w:t xml:space="preserve">          В </w:t>
      </w:r>
      <w:r>
        <w:rPr>
          <w:sz w:val="26"/>
          <w:szCs w:val="26"/>
        </w:rPr>
        <w:t>феврале</w:t>
      </w:r>
      <w:r w:rsidRPr="0005759E">
        <w:rPr>
          <w:sz w:val="26"/>
          <w:szCs w:val="26"/>
        </w:rPr>
        <w:t xml:space="preserve"> месяце Советом депутатов принято решение о внесении изменений в Устав муниципального образования, данное решение прошло государственную регистрацию и официально опубликовано в Вестнике правовых актов органов местного самоуправления муниципального образования «Первомайское». </w:t>
      </w:r>
    </w:p>
    <w:p w:rsidR="00127AC1" w:rsidRPr="0005759E" w:rsidRDefault="00127AC1" w:rsidP="00127AC1">
      <w:pPr>
        <w:jc w:val="both"/>
        <w:rPr>
          <w:sz w:val="26"/>
          <w:szCs w:val="26"/>
        </w:rPr>
      </w:pPr>
      <w:r w:rsidRPr="0005759E">
        <w:rPr>
          <w:sz w:val="26"/>
          <w:szCs w:val="26"/>
        </w:rPr>
        <w:t xml:space="preserve">         В соответствии с Положением о статусе депутатов Сельского Совета и Регламентом депутат обязан поддерживать связь  с избирателями своего округа, учитывать их интересы в своей деятельности, проводить прием граждан, ежегодно отчитываться перед своими избирателями о результатах депутатской деятельности. В течение года мною проводились встречи </w:t>
      </w:r>
      <w:proofErr w:type="gramStart"/>
      <w:r w:rsidRPr="0005759E">
        <w:rPr>
          <w:sz w:val="26"/>
          <w:szCs w:val="26"/>
        </w:rPr>
        <w:t>с избирателями с выездом в населенные пункты по информированию о социально-экономическом развитии</w:t>
      </w:r>
      <w:proofErr w:type="gramEnd"/>
      <w:r w:rsidRPr="0005759E">
        <w:rPr>
          <w:sz w:val="26"/>
          <w:szCs w:val="26"/>
        </w:rPr>
        <w:t xml:space="preserve"> муниципального образования.</w:t>
      </w:r>
    </w:p>
    <w:p w:rsidR="00127AC1" w:rsidRPr="0005759E" w:rsidRDefault="00127AC1" w:rsidP="00127AC1">
      <w:pPr>
        <w:jc w:val="both"/>
        <w:rPr>
          <w:sz w:val="26"/>
          <w:szCs w:val="26"/>
        </w:rPr>
      </w:pPr>
      <w:r w:rsidRPr="0005759E">
        <w:rPr>
          <w:sz w:val="26"/>
          <w:szCs w:val="26"/>
        </w:rPr>
        <w:t xml:space="preserve">         Ежегодно Политсовет местного отделения партии «Единая Россия» проводит смотр-конкурс на лучшую организацию благоустройства в избират</w:t>
      </w:r>
      <w:r>
        <w:rPr>
          <w:sz w:val="26"/>
          <w:szCs w:val="26"/>
        </w:rPr>
        <w:t xml:space="preserve">ельном округе. В прошедшем году в конкурсе приняли участие </w:t>
      </w:r>
      <w:r w:rsidRPr="0005759E">
        <w:rPr>
          <w:sz w:val="26"/>
          <w:szCs w:val="26"/>
        </w:rPr>
        <w:t>депутат</w:t>
      </w:r>
      <w:r>
        <w:rPr>
          <w:sz w:val="26"/>
          <w:szCs w:val="26"/>
        </w:rPr>
        <w:t>ы и сторонники партии «Единая Россия»</w:t>
      </w:r>
      <w:r w:rsidRPr="0005759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от социально-реабилитационного центра для несовершеннолетних и </w:t>
      </w:r>
      <w:r w:rsidRPr="0005759E">
        <w:rPr>
          <w:sz w:val="26"/>
          <w:szCs w:val="26"/>
        </w:rPr>
        <w:t>получил</w:t>
      </w:r>
      <w:r>
        <w:rPr>
          <w:sz w:val="26"/>
          <w:szCs w:val="26"/>
        </w:rPr>
        <w:t>и</w:t>
      </w:r>
      <w:r w:rsidRPr="0005759E">
        <w:rPr>
          <w:sz w:val="26"/>
          <w:szCs w:val="26"/>
        </w:rPr>
        <w:t xml:space="preserve"> премию 1000 рублей.</w:t>
      </w:r>
    </w:p>
    <w:p w:rsidR="00127AC1" w:rsidRPr="0005759E" w:rsidRDefault="00127AC1" w:rsidP="00127AC1">
      <w:pPr>
        <w:jc w:val="both"/>
        <w:rPr>
          <w:sz w:val="26"/>
          <w:szCs w:val="26"/>
        </w:rPr>
      </w:pPr>
      <w:r w:rsidRPr="0005759E">
        <w:rPr>
          <w:sz w:val="26"/>
          <w:szCs w:val="26"/>
        </w:rPr>
        <w:t xml:space="preserve">         Вся деятельность Сельского Совета депутатов и Администрации муниципального образования «Первомайское» освещалась в Вестнике правовых актов органов местного самоуправления поселения. В 201</w:t>
      </w:r>
      <w:r>
        <w:rPr>
          <w:sz w:val="26"/>
          <w:szCs w:val="26"/>
        </w:rPr>
        <w:t xml:space="preserve">5 году выпущено 8 </w:t>
      </w:r>
      <w:r w:rsidRPr="0005759E">
        <w:rPr>
          <w:sz w:val="26"/>
          <w:szCs w:val="26"/>
        </w:rPr>
        <w:t xml:space="preserve"> Вестников правовых актов.</w:t>
      </w:r>
    </w:p>
    <w:p w:rsidR="00127AC1" w:rsidRPr="0005759E" w:rsidRDefault="00127AC1" w:rsidP="00127AC1">
      <w:pPr>
        <w:jc w:val="both"/>
        <w:rPr>
          <w:sz w:val="26"/>
          <w:szCs w:val="26"/>
        </w:rPr>
      </w:pPr>
      <w:r w:rsidRPr="0005759E">
        <w:rPr>
          <w:sz w:val="26"/>
          <w:szCs w:val="26"/>
        </w:rPr>
        <w:t xml:space="preserve">          Главой муниципального образования «Первомайское» утверждено:</w:t>
      </w:r>
    </w:p>
    <w:p w:rsidR="00127AC1" w:rsidRPr="0005759E" w:rsidRDefault="00127AC1" w:rsidP="00127AC1">
      <w:pPr>
        <w:tabs>
          <w:tab w:val="num" w:pos="1440"/>
        </w:tabs>
        <w:jc w:val="both"/>
        <w:rPr>
          <w:sz w:val="26"/>
          <w:szCs w:val="26"/>
        </w:rPr>
      </w:pPr>
      <w:r w:rsidRPr="0005759E">
        <w:rPr>
          <w:sz w:val="26"/>
          <w:szCs w:val="26"/>
        </w:rPr>
        <w:t>- распоряжений по основной деятельности -</w:t>
      </w:r>
      <w:r>
        <w:rPr>
          <w:sz w:val="26"/>
          <w:szCs w:val="26"/>
        </w:rPr>
        <w:t xml:space="preserve"> 8</w:t>
      </w:r>
      <w:r w:rsidRPr="0005759E">
        <w:rPr>
          <w:sz w:val="26"/>
          <w:szCs w:val="26"/>
        </w:rPr>
        <w:t>;</w:t>
      </w:r>
    </w:p>
    <w:p w:rsidR="00127AC1" w:rsidRPr="0005759E" w:rsidRDefault="00127AC1" w:rsidP="00127AC1">
      <w:pPr>
        <w:tabs>
          <w:tab w:val="num" w:pos="1440"/>
        </w:tabs>
        <w:jc w:val="both"/>
        <w:rPr>
          <w:sz w:val="26"/>
          <w:szCs w:val="26"/>
        </w:rPr>
      </w:pPr>
      <w:r w:rsidRPr="0005759E">
        <w:rPr>
          <w:sz w:val="26"/>
          <w:szCs w:val="26"/>
        </w:rPr>
        <w:t>- постановле</w:t>
      </w:r>
      <w:r>
        <w:rPr>
          <w:sz w:val="26"/>
          <w:szCs w:val="26"/>
        </w:rPr>
        <w:t>ний по основной деятельности – 2</w:t>
      </w:r>
      <w:r w:rsidRPr="0005759E">
        <w:rPr>
          <w:sz w:val="26"/>
          <w:szCs w:val="26"/>
        </w:rPr>
        <w:t>;</w:t>
      </w:r>
    </w:p>
    <w:p w:rsidR="00127AC1" w:rsidRPr="0005759E" w:rsidRDefault="00127AC1" w:rsidP="00127AC1">
      <w:pPr>
        <w:jc w:val="both"/>
        <w:rPr>
          <w:sz w:val="26"/>
          <w:szCs w:val="26"/>
        </w:rPr>
      </w:pPr>
      <w:r w:rsidRPr="0005759E">
        <w:rPr>
          <w:sz w:val="26"/>
          <w:szCs w:val="26"/>
        </w:rPr>
        <w:t xml:space="preserve">          Нормативные правовые акты Сельского Совета депутатов и Администрации муниципального образования, другая информация об их деятельности размещались на официальном сайте органов местного самоуправления муниципального образования «</w:t>
      </w:r>
      <w:proofErr w:type="spellStart"/>
      <w:r w:rsidRPr="0005759E">
        <w:rPr>
          <w:sz w:val="26"/>
          <w:szCs w:val="26"/>
        </w:rPr>
        <w:t>Киясовский</w:t>
      </w:r>
      <w:proofErr w:type="spellEnd"/>
      <w:r w:rsidRPr="0005759E">
        <w:rPr>
          <w:sz w:val="26"/>
          <w:szCs w:val="26"/>
        </w:rPr>
        <w:t xml:space="preserve"> район».</w:t>
      </w:r>
    </w:p>
    <w:p w:rsidR="00127AC1" w:rsidRPr="0005759E" w:rsidRDefault="00127AC1" w:rsidP="00127AC1">
      <w:pPr>
        <w:jc w:val="both"/>
        <w:rPr>
          <w:sz w:val="26"/>
          <w:szCs w:val="26"/>
        </w:rPr>
      </w:pPr>
      <w:r w:rsidRPr="0005759E">
        <w:rPr>
          <w:sz w:val="26"/>
          <w:szCs w:val="26"/>
        </w:rPr>
        <w:t xml:space="preserve">         В соответствии с полномочиями Главы Администрации муниципального образования я представлял Администрацию муниципального образования в отношениях с населением, органами государственной и муниципальной власти, </w:t>
      </w:r>
      <w:r>
        <w:rPr>
          <w:sz w:val="26"/>
          <w:szCs w:val="26"/>
        </w:rPr>
        <w:t>г</w:t>
      </w:r>
      <w:r w:rsidRPr="0005759E">
        <w:rPr>
          <w:sz w:val="26"/>
          <w:szCs w:val="26"/>
        </w:rPr>
        <w:t xml:space="preserve">лавой </w:t>
      </w:r>
      <w:r>
        <w:rPr>
          <w:sz w:val="26"/>
          <w:szCs w:val="26"/>
        </w:rPr>
        <w:t xml:space="preserve">Администрации </w:t>
      </w:r>
      <w:r w:rsidRPr="0005759E">
        <w:rPr>
          <w:sz w:val="26"/>
          <w:szCs w:val="26"/>
        </w:rPr>
        <w:t xml:space="preserve">района, предприятиями и учреждениями, обеспечивал защиту интересов Администрации поселения в судебных органах и прокуратуре. </w:t>
      </w:r>
    </w:p>
    <w:p w:rsidR="00127AC1" w:rsidRDefault="00127AC1" w:rsidP="00127AC1">
      <w:pPr>
        <w:jc w:val="both"/>
        <w:rPr>
          <w:sz w:val="26"/>
          <w:szCs w:val="26"/>
        </w:rPr>
      </w:pPr>
      <w:r w:rsidRPr="0005759E">
        <w:rPr>
          <w:sz w:val="26"/>
          <w:szCs w:val="26"/>
        </w:rPr>
        <w:t xml:space="preserve">          В течение года организовывал и обеспечивал осуществление Администрацией муниципального образования полномочий по решению вопросов местного значения.</w:t>
      </w:r>
    </w:p>
    <w:p w:rsidR="00127AC1" w:rsidRPr="0005759E" w:rsidRDefault="00127AC1" w:rsidP="00127AC1">
      <w:pPr>
        <w:jc w:val="both"/>
        <w:rPr>
          <w:sz w:val="26"/>
          <w:szCs w:val="26"/>
        </w:rPr>
      </w:pPr>
      <w:r w:rsidRPr="0005759E">
        <w:rPr>
          <w:sz w:val="26"/>
          <w:szCs w:val="26"/>
        </w:rPr>
        <w:t xml:space="preserve">          </w:t>
      </w:r>
      <w:r>
        <w:rPr>
          <w:sz w:val="26"/>
          <w:szCs w:val="26"/>
        </w:rPr>
        <w:t>Штат Администрации муниципального образования «Первомайское» утвержден в количестве 4 человек:</w:t>
      </w:r>
      <w:r w:rsidRPr="0005759E">
        <w:rPr>
          <w:sz w:val="26"/>
          <w:szCs w:val="26"/>
        </w:rPr>
        <w:t xml:space="preserve"> Глав</w:t>
      </w:r>
      <w:r>
        <w:rPr>
          <w:sz w:val="26"/>
          <w:szCs w:val="26"/>
        </w:rPr>
        <w:t>а</w:t>
      </w:r>
      <w:r w:rsidRPr="0005759E">
        <w:rPr>
          <w:sz w:val="26"/>
          <w:szCs w:val="26"/>
        </w:rPr>
        <w:t xml:space="preserve"> муниципаль</w:t>
      </w:r>
      <w:r>
        <w:rPr>
          <w:sz w:val="26"/>
          <w:szCs w:val="26"/>
        </w:rPr>
        <w:t>ного образования, 1 муниципальный</w:t>
      </w:r>
      <w:r w:rsidRPr="0005759E">
        <w:rPr>
          <w:sz w:val="26"/>
          <w:szCs w:val="26"/>
        </w:rPr>
        <w:t xml:space="preserve"> служащ</w:t>
      </w:r>
      <w:r>
        <w:rPr>
          <w:sz w:val="26"/>
          <w:szCs w:val="26"/>
        </w:rPr>
        <w:t>ий</w:t>
      </w:r>
      <w:r w:rsidRPr="0005759E">
        <w:rPr>
          <w:sz w:val="26"/>
          <w:szCs w:val="26"/>
        </w:rPr>
        <w:t xml:space="preserve"> (старший специалист), 1 техническ</w:t>
      </w:r>
      <w:r>
        <w:rPr>
          <w:sz w:val="26"/>
          <w:szCs w:val="26"/>
        </w:rPr>
        <w:t xml:space="preserve">ий </w:t>
      </w:r>
      <w:r w:rsidRPr="0005759E">
        <w:rPr>
          <w:sz w:val="26"/>
          <w:szCs w:val="26"/>
        </w:rPr>
        <w:t>персонал</w:t>
      </w:r>
      <w:r>
        <w:rPr>
          <w:sz w:val="26"/>
          <w:szCs w:val="26"/>
        </w:rPr>
        <w:t xml:space="preserve"> </w:t>
      </w:r>
      <w:r w:rsidRPr="0005759E">
        <w:rPr>
          <w:sz w:val="26"/>
          <w:szCs w:val="26"/>
        </w:rPr>
        <w:t>(0,5 ставки), инспектор по учету и бронированию военнообязанных (0,4 ставки)</w:t>
      </w:r>
      <w:r>
        <w:rPr>
          <w:sz w:val="26"/>
          <w:szCs w:val="26"/>
        </w:rPr>
        <w:t>.</w:t>
      </w:r>
    </w:p>
    <w:p w:rsidR="00127AC1" w:rsidRDefault="00127AC1" w:rsidP="00127AC1">
      <w:pPr>
        <w:jc w:val="both"/>
        <w:rPr>
          <w:sz w:val="26"/>
          <w:szCs w:val="26"/>
        </w:rPr>
      </w:pPr>
      <w:r w:rsidRPr="0005759E">
        <w:rPr>
          <w:sz w:val="26"/>
          <w:szCs w:val="26"/>
        </w:rPr>
        <w:t xml:space="preserve">          </w:t>
      </w:r>
      <w:proofErr w:type="gramStart"/>
      <w:r w:rsidRPr="0005759E">
        <w:rPr>
          <w:sz w:val="26"/>
          <w:szCs w:val="26"/>
        </w:rPr>
        <w:t>На конец</w:t>
      </w:r>
      <w:proofErr w:type="gramEnd"/>
      <w:r w:rsidRPr="0005759E">
        <w:rPr>
          <w:sz w:val="26"/>
          <w:szCs w:val="26"/>
        </w:rPr>
        <w:t xml:space="preserve"> 201</w:t>
      </w:r>
      <w:r>
        <w:rPr>
          <w:sz w:val="26"/>
          <w:szCs w:val="26"/>
        </w:rPr>
        <w:t>5</w:t>
      </w:r>
      <w:r w:rsidRPr="0005759E">
        <w:rPr>
          <w:sz w:val="26"/>
          <w:szCs w:val="26"/>
        </w:rPr>
        <w:t xml:space="preserve"> года в пяти населенных пунктах нашего поселения зарегистрировано по месту жительства 10</w:t>
      </w:r>
      <w:r>
        <w:rPr>
          <w:sz w:val="26"/>
          <w:szCs w:val="26"/>
        </w:rPr>
        <w:t>75</w:t>
      </w:r>
      <w:r w:rsidRPr="0005759E">
        <w:rPr>
          <w:sz w:val="26"/>
          <w:szCs w:val="26"/>
        </w:rPr>
        <w:t xml:space="preserve"> человека  (постоянно проживающих - 8</w:t>
      </w:r>
      <w:r>
        <w:rPr>
          <w:sz w:val="26"/>
          <w:szCs w:val="26"/>
        </w:rPr>
        <w:t>40</w:t>
      </w:r>
      <w:r w:rsidRPr="0005759E">
        <w:rPr>
          <w:sz w:val="26"/>
          <w:szCs w:val="26"/>
        </w:rPr>
        <w:t xml:space="preserve"> человека). </w:t>
      </w:r>
      <w:r>
        <w:rPr>
          <w:sz w:val="26"/>
          <w:szCs w:val="26"/>
        </w:rPr>
        <w:t>235</w:t>
      </w:r>
      <w:r w:rsidRPr="0005759E">
        <w:rPr>
          <w:sz w:val="26"/>
          <w:szCs w:val="26"/>
        </w:rPr>
        <w:t xml:space="preserve"> человек  </w:t>
      </w:r>
      <w:r w:rsidRPr="0005759E">
        <w:rPr>
          <w:sz w:val="26"/>
          <w:szCs w:val="26"/>
        </w:rPr>
        <w:lastRenderedPageBreak/>
        <w:t xml:space="preserve">не проживает, но Администрация также предоставляла им услуги по выдаче различных справок, паспортно-визовой службе, воинскому учету. </w:t>
      </w:r>
    </w:p>
    <w:p w:rsidR="00127AC1" w:rsidRPr="0005759E" w:rsidRDefault="00127AC1" w:rsidP="00127AC1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33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35"/>
        <w:gridCol w:w="1275"/>
        <w:gridCol w:w="1418"/>
        <w:gridCol w:w="1276"/>
        <w:gridCol w:w="1559"/>
        <w:gridCol w:w="1559"/>
      </w:tblGrid>
      <w:tr w:rsidR="00127AC1" w:rsidRPr="0005759E" w:rsidTr="00B57E73">
        <w:tc>
          <w:tcPr>
            <w:tcW w:w="2235" w:type="dxa"/>
            <w:vMerge w:val="restart"/>
            <w:shd w:val="clear" w:color="auto" w:fill="auto"/>
          </w:tcPr>
          <w:p w:rsidR="00127AC1" w:rsidRPr="0005759E" w:rsidRDefault="00127AC1" w:rsidP="00B57E73">
            <w:pPr>
              <w:jc w:val="center"/>
              <w:rPr>
                <w:sz w:val="26"/>
                <w:szCs w:val="26"/>
              </w:rPr>
            </w:pPr>
            <w:r w:rsidRPr="0005759E">
              <w:rPr>
                <w:sz w:val="26"/>
                <w:szCs w:val="26"/>
              </w:rPr>
              <w:t xml:space="preserve">        Наименование</w:t>
            </w:r>
            <w:r>
              <w:rPr>
                <w:sz w:val="26"/>
                <w:szCs w:val="26"/>
              </w:rPr>
              <w:t xml:space="preserve"> </w:t>
            </w:r>
            <w:r w:rsidRPr="0005759E">
              <w:rPr>
                <w:sz w:val="26"/>
                <w:szCs w:val="26"/>
              </w:rPr>
              <w:t>населенного пункта</w:t>
            </w:r>
          </w:p>
        </w:tc>
        <w:tc>
          <w:tcPr>
            <w:tcW w:w="1275" w:type="dxa"/>
            <w:vMerge w:val="restart"/>
            <w:shd w:val="clear" w:color="auto" w:fill="auto"/>
          </w:tcPr>
          <w:p w:rsidR="00127AC1" w:rsidRPr="0005759E" w:rsidRDefault="00127AC1" w:rsidP="00B57E73">
            <w:pPr>
              <w:jc w:val="center"/>
              <w:rPr>
                <w:sz w:val="26"/>
                <w:szCs w:val="26"/>
              </w:rPr>
            </w:pPr>
            <w:r w:rsidRPr="0005759E">
              <w:rPr>
                <w:sz w:val="26"/>
                <w:szCs w:val="26"/>
              </w:rPr>
              <w:t xml:space="preserve">Количество </w:t>
            </w:r>
          </w:p>
          <w:p w:rsidR="00127AC1" w:rsidRPr="0005759E" w:rsidRDefault="00127AC1" w:rsidP="00B57E73">
            <w:pPr>
              <w:jc w:val="center"/>
              <w:rPr>
                <w:sz w:val="26"/>
                <w:szCs w:val="26"/>
              </w:rPr>
            </w:pPr>
            <w:r w:rsidRPr="0005759E">
              <w:rPr>
                <w:sz w:val="26"/>
                <w:szCs w:val="26"/>
              </w:rPr>
              <w:t>хозяйств</w:t>
            </w:r>
          </w:p>
        </w:tc>
        <w:tc>
          <w:tcPr>
            <w:tcW w:w="2694" w:type="dxa"/>
            <w:gridSpan w:val="2"/>
            <w:shd w:val="clear" w:color="auto" w:fill="auto"/>
          </w:tcPr>
          <w:p w:rsidR="00127AC1" w:rsidRPr="0005759E" w:rsidRDefault="00127AC1" w:rsidP="00B57E73">
            <w:pPr>
              <w:jc w:val="center"/>
              <w:rPr>
                <w:sz w:val="26"/>
                <w:szCs w:val="26"/>
              </w:rPr>
            </w:pPr>
            <w:r w:rsidRPr="0005759E">
              <w:rPr>
                <w:sz w:val="26"/>
                <w:szCs w:val="26"/>
              </w:rPr>
              <w:t>Количество фактически проживающего населения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127AC1" w:rsidRPr="0005759E" w:rsidRDefault="00127AC1" w:rsidP="00B57E73">
            <w:pPr>
              <w:jc w:val="center"/>
              <w:rPr>
                <w:sz w:val="26"/>
                <w:szCs w:val="26"/>
              </w:rPr>
            </w:pPr>
            <w:r w:rsidRPr="0005759E">
              <w:rPr>
                <w:sz w:val="26"/>
                <w:szCs w:val="26"/>
              </w:rPr>
              <w:t>Количество зарегистрированного</w:t>
            </w:r>
            <w:r>
              <w:rPr>
                <w:sz w:val="26"/>
                <w:szCs w:val="26"/>
                <w:lang w:val="en-US"/>
              </w:rPr>
              <w:t xml:space="preserve"> </w:t>
            </w:r>
            <w:r w:rsidRPr="0005759E">
              <w:rPr>
                <w:sz w:val="26"/>
                <w:szCs w:val="26"/>
              </w:rPr>
              <w:t>населения</w:t>
            </w:r>
          </w:p>
        </w:tc>
      </w:tr>
      <w:tr w:rsidR="00127AC1" w:rsidRPr="0005759E" w:rsidTr="00B57E73">
        <w:trPr>
          <w:trHeight w:val="414"/>
        </w:trPr>
        <w:tc>
          <w:tcPr>
            <w:tcW w:w="2235" w:type="dxa"/>
            <w:vMerge/>
            <w:shd w:val="clear" w:color="auto" w:fill="auto"/>
          </w:tcPr>
          <w:p w:rsidR="00127AC1" w:rsidRPr="0005759E" w:rsidRDefault="00127AC1" w:rsidP="00B57E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  <w:vMerge/>
            <w:shd w:val="clear" w:color="auto" w:fill="auto"/>
          </w:tcPr>
          <w:p w:rsidR="00127AC1" w:rsidRPr="0005759E" w:rsidRDefault="00127AC1" w:rsidP="00B57E7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418" w:type="dxa"/>
            <w:shd w:val="clear" w:color="auto" w:fill="auto"/>
          </w:tcPr>
          <w:p w:rsidR="00127AC1" w:rsidRPr="0005759E" w:rsidRDefault="00127AC1" w:rsidP="00B57E73">
            <w:pPr>
              <w:jc w:val="center"/>
              <w:rPr>
                <w:sz w:val="26"/>
                <w:szCs w:val="26"/>
              </w:rPr>
            </w:pPr>
            <w:r w:rsidRPr="0005759E">
              <w:rPr>
                <w:sz w:val="26"/>
                <w:szCs w:val="26"/>
              </w:rPr>
              <w:t>2014</w:t>
            </w:r>
          </w:p>
        </w:tc>
        <w:tc>
          <w:tcPr>
            <w:tcW w:w="1276" w:type="dxa"/>
          </w:tcPr>
          <w:p w:rsidR="00127AC1" w:rsidRPr="0005759E" w:rsidRDefault="00127AC1" w:rsidP="00B57E73">
            <w:pPr>
              <w:jc w:val="center"/>
              <w:rPr>
                <w:sz w:val="26"/>
                <w:szCs w:val="26"/>
              </w:rPr>
            </w:pPr>
            <w:r w:rsidRPr="0005759E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127AC1" w:rsidRPr="0005759E" w:rsidRDefault="00127AC1" w:rsidP="00B57E73">
            <w:pPr>
              <w:jc w:val="center"/>
              <w:rPr>
                <w:sz w:val="26"/>
                <w:szCs w:val="26"/>
              </w:rPr>
            </w:pPr>
            <w:r w:rsidRPr="0005759E">
              <w:rPr>
                <w:sz w:val="26"/>
                <w:szCs w:val="26"/>
              </w:rPr>
              <w:t>2014</w:t>
            </w:r>
          </w:p>
        </w:tc>
        <w:tc>
          <w:tcPr>
            <w:tcW w:w="1559" w:type="dxa"/>
          </w:tcPr>
          <w:p w:rsidR="00127AC1" w:rsidRPr="0005759E" w:rsidRDefault="00127AC1" w:rsidP="00B57E73">
            <w:pPr>
              <w:jc w:val="center"/>
              <w:rPr>
                <w:sz w:val="26"/>
                <w:szCs w:val="26"/>
              </w:rPr>
            </w:pPr>
            <w:r w:rsidRPr="0005759E">
              <w:rPr>
                <w:sz w:val="26"/>
                <w:szCs w:val="26"/>
              </w:rPr>
              <w:t>201</w:t>
            </w:r>
            <w:r>
              <w:rPr>
                <w:sz w:val="26"/>
                <w:szCs w:val="26"/>
              </w:rPr>
              <w:t>5</w:t>
            </w:r>
          </w:p>
        </w:tc>
      </w:tr>
      <w:tr w:rsidR="00127AC1" w:rsidRPr="0005759E" w:rsidTr="00B57E73">
        <w:tc>
          <w:tcPr>
            <w:tcW w:w="2235" w:type="dxa"/>
            <w:shd w:val="clear" w:color="auto" w:fill="auto"/>
          </w:tcPr>
          <w:p w:rsidR="00127AC1" w:rsidRPr="0005759E" w:rsidRDefault="00127AC1" w:rsidP="00B57E73">
            <w:pPr>
              <w:jc w:val="center"/>
              <w:rPr>
                <w:sz w:val="26"/>
                <w:szCs w:val="26"/>
              </w:rPr>
            </w:pPr>
            <w:r w:rsidRPr="0005759E">
              <w:rPr>
                <w:sz w:val="26"/>
                <w:szCs w:val="26"/>
              </w:rPr>
              <w:t>с. Первомайский</w:t>
            </w:r>
          </w:p>
        </w:tc>
        <w:tc>
          <w:tcPr>
            <w:tcW w:w="1275" w:type="dxa"/>
            <w:shd w:val="clear" w:color="auto" w:fill="auto"/>
          </w:tcPr>
          <w:p w:rsidR="00127AC1" w:rsidRPr="00F205AD" w:rsidRDefault="00127AC1" w:rsidP="00B57E73">
            <w:pPr>
              <w:jc w:val="center"/>
              <w:rPr>
                <w:sz w:val="26"/>
                <w:szCs w:val="26"/>
              </w:rPr>
            </w:pPr>
            <w:r w:rsidRPr="0005759E">
              <w:rPr>
                <w:sz w:val="26"/>
                <w:szCs w:val="26"/>
                <w:lang w:val="en-US"/>
              </w:rPr>
              <w:t>24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127AC1" w:rsidRPr="0005759E" w:rsidRDefault="00127AC1" w:rsidP="00B57E73">
            <w:pPr>
              <w:jc w:val="center"/>
              <w:rPr>
                <w:sz w:val="26"/>
                <w:szCs w:val="26"/>
              </w:rPr>
            </w:pPr>
            <w:r w:rsidRPr="0005759E">
              <w:rPr>
                <w:sz w:val="26"/>
                <w:szCs w:val="26"/>
              </w:rPr>
              <w:t>606</w:t>
            </w:r>
          </w:p>
        </w:tc>
        <w:tc>
          <w:tcPr>
            <w:tcW w:w="1276" w:type="dxa"/>
          </w:tcPr>
          <w:p w:rsidR="00127AC1" w:rsidRPr="0005759E" w:rsidRDefault="00127AC1" w:rsidP="00B57E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586</w:t>
            </w:r>
          </w:p>
        </w:tc>
        <w:tc>
          <w:tcPr>
            <w:tcW w:w="1559" w:type="dxa"/>
            <w:shd w:val="clear" w:color="auto" w:fill="auto"/>
          </w:tcPr>
          <w:p w:rsidR="00127AC1" w:rsidRPr="0005759E" w:rsidRDefault="00127AC1" w:rsidP="00B57E73">
            <w:pPr>
              <w:jc w:val="center"/>
              <w:rPr>
                <w:sz w:val="26"/>
                <w:szCs w:val="26"/>
              </w:rPr>
            </w:pPr>
            <w:r w:rsidRPr="0005759E">
              <w:rPr>
                <w:sz w:val="26"/>
                <w:szCs w:val="26"/>
              </w:rPr>
              <w:t>694</w:t>
            </w:r>
          </w:p>
        </w:tc>
        <w:tc>
          <w:tcPr>
            <w:tcW w:w="1559" w:type="dxa"/>
          </w:tcPr>
          <w:p w:rsidR="00127AC1" w:rsidRPr="0005759E" w:rsidRDefault="00127AC1" w:rsidP="00B57E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689</w:t>
            </w:r>
          </w:p>
        </w:tc>
      </w:tr>
      <w:tr w:rsidR="00127AC1" w:rsidRPr="0005759E" w:rsidTr="00B57E73">
        <w:tc>
          <w:tcPr>
            <w:tcW w:w="2235" w:type="dxa"/>
            <w:shd w:val="clear" w:color="auto" w:fill="auto"/>
          </w:tcPr>
          <w:p w:rsidR="00127AC1" w:rsidRPr="0005759E" w:rsidRDefault="00127AC1" w:rsidP="00B57E73">
            <w:pPr>
              <w:jc w:val="center"/>
              <w:rPr>
                <w:sz w:val="26"/>
                <w:szCs w:val="26"/>
              </w:rPr>
            </w:pPr>
            <w:r w:rsidRPr="0005759E">
              <w:rPr>
                <w:sz w:val="26"/>
                <w:szCs w:val="26"/>
              </w:rPr>
              <w:t xml:space="preserve">с. </w:t>
            </w:r>
            <w:proofErr w:type="spellStart"/>
            <w:r w:rsidRPr="0005759E">
              <w:rPr>
                <w:sz w:val="26"/>
                <w:szCs w:val="26"/>
              </w:rPr>
              <w:t>Яжбахтино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27AC1" w:rsidRPr="0005759E" w:rsidRDefault="00127AC1" w:rsidP="00B57E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  <w:tc>
          <w:tcPr>
            <w:tcW w:w="1418" w:type="dxa"/>
            <w:shd w:val="clear" w:color="auto" w:fill="auto"/>
          </w:tcPr>
          <w:p w:rsidR="00127AC1" w:rsidRPr="0005759E" w:rsidRDefault="00127AC1" w:rsidP="00B57E73">
            <w:pPr>
              <w:jc w:val="center"/>
              <w:rPr>
                <w:sz w:val="26"/>
                <w:szCs w:val="26"/>
              </w:rPr>
            </w:pPr>
            <w:r w:rsidRPr="0005759E">
              <w:rPr>
                <w:sz w:val="26"/>
                <w:szCs w:val="26"/>
              </w:rPr>
              <w:t>91</w:t>
            </w:r>
          </w:p>
        </w:tc>
        <w:tc>
          <w:tcPr>
            <w:tcW w:w="1276" w:type="dxa"/>
          </w:tcPr>
          <w:p w:rsidR="00127AC1" w:rsidRPr="0005759E" w:rsidRDefault="00127AC1" w:rsidP="00B57E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92</w:t>
            </w:r>
          </w:p>
        </w:tc>
        <w:tc>
          <w:tcPr>
            <w:tcW w:w="1559" w:type="dxa"/>
            <w:shd w:val="clear" w:color="auto" w:fill="auto"/>
          </w:tcPr>
          <w:p w:rsidR="00127AC1" w:rsidRPr="0005759E" w:rsidRDefault="00127AC1" w:rsidP="00B57E73">
            <w:pPr>
              <w:jc w:val="center"/>
              <w:rPr>
                <w:sz w:val="26"/>
                <w:szCs w:val="26"/>
              </w:rPr>
            </w:pPr>
            <w:r w:rsidRPr="0005759E">
              <w:rPr>
                <w:sz w:val="26"/>
                <w:szCs w:val="26"/>
              </w:rPr>
              <w:t>125</w:t>
            </w:r>
          </w:p>
        </w:tc>
        <w:tc>
          <w:tcPr>
            <w:tcW w:w="1559" w:type="dxa"/>
          </w:tcPr>
          <w:p w:rsidR="00127AC1" w:rsidRPr="0005759E" w:rsidRDefault="00127AC1" w:rsidP="00B57E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120</w:t>
            </w:r>
          </w:p>
        </w:tc>
      </w:tr>
      <w:tr w:rsidR="00127AC1" w:rsidRPr="0005759E" w:rsidTr="00B57E73">
        <w:tc>
          <w:tcPr>
            <w:tcW w:w="2235" w:type="dxa"/>
            <w:shd w:val="clear" w:color="auto" w:fill="auto"/>
          </w:tcPr>
          <w:p w:rsidR="00127AC1" w:rsidRPr="0005759E" w:rsidRDefault="00127AC1" w:rsidP="00B57E73">
            <w:pPr>
              <w:jc w:val="center"/>
              <w:rPr>
                <w:sz w:val="26"/>
                <w:szCs w:val="26"/>
              </w:rPr>
            </w:pPr>
            <w:r w:rsidRPr="0005759E">
              <w:rPr>
                <w:sz w:val="26"/>
                <w:szCs w:val="26"/>
              </w:rPr>
              <w:t xml:space="preserve">д. </w:t>
            </w:r>
            <w:proofErr w:type="spellStart"/>
            <w:r w:rsidRPr="0005759E">
              <w:rPr>
                <w:sz w:val="26"/>
                <w:szCs w:val="26"/>
              </w:rPr>
              <w:t>Шихостанка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27AC1" w:rsidRPr="00F205AD" w:rsidRDefault="00127AC1" w:rsidP="00B57E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418" w:type="dxa"/>
            <w:shd w:val="clear" w:color="auto" w:fill="auto"/>
          </w:tcPr>
          <w:p w:rsidR="00127AC1" w:rsidRPr="0005759E" w:rsidRDefault="00127AC1" w:rsidP="00B57E73">
            <w:pPr>
              <w:jc w:val="center"/>
              <w:rPr>
                <w:sz w:val="26"/>
                <w:szCs w:val="26"/>
              </w:rPr>
            </w:pPr>
            <w:r w:rsidRPr="0005759E">
              <w:rPr>
                <w:sz w:val="26"/>
                <w:szCs w:val="26"/>
              </w:rPr>
              <w:t>19</w:t>
            </w:r>
          </w:p>
        </w:tc>
        <w:tc>
          <w:tcPr>
            <w:tcW w:w="1276" w:type="dxa"/>
          </w:tcPr>
          <w:p w:rsidR="00127AC1" w:rsidRPr="0005759E" w:rsidRDefault="00127AC1" w:rsidP="00B57E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559" w:type="dxa"/>
            <w:shd w:val="clear" w:color="auto" w:fill="auto"/>
          </w:tcPr>
          <w:p w:rsidR="00127AC1" w:rsidRPr="0005759E" w:rsidRDefault="00127AC1" w:rsidP="00B57E73">
            <w:pPr>
              <w:jc w:val="center"/>
              <w:rPr>
                <w:sz w:val="26"/>
                <w:szCs w:val="26"/>
              </w:rPr>
            </w:pPr>
            <w:r w:rsidRPr="0005759E">
              <w:rPr>
                <w:sz w:val="26"/>
                <w:szCs w:val="26"/>
              </w:rPr>
              <w:t>30</w:t>
            </w:r>
          </w:p>
        </w:tc>
        <w:tc>
          <w:tcPr>
            <w:tcW w:w="1559" w:type="dxa"/>
          </w:tcPr>
          <w:p w:rsidR="00127AC1" w:rsidRPr="0005759E" w:rsidRDefault="00127AC1" w:rsidP="00B57E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</w:tr>
      <w:tr w:rsidR="00127AC1" w:rsidRPr="0005759E" w:rsidTr="00B57E73">
        <w:tc>
          <w:tcPr>
            <w:tcW w:w="2235" w:type="dxa"/>
            <w:shd w:val="clear" w:color="auto" w:fill="auto"/>
          </w:tcPr>
          <w:p w:rsidR="00127AC1" w:rsidRPr="0005759E" w:rsidRDefault="00127AC1" w:rsidP="00B57E73">
            <w:pPr>
              <w:jc w:val="center"/>
              <w:rPr>
                <w:sz w:val="26"/>
                <w:szCs w:val="26"/>
              </w:rPr>
            </w:pPr>
            <w:r w:rsidRPr="0005759E">
              <w:rPr>
                <w:sz w:val="26"/>
                <w:szCs w:val="26"/>
              </w:rPr>
              <w:t xml:space="preserve">д. </w:t>
            </w:r>
            <w:proofErr w:type="spellStart"/>
            <w:r w:rsidRPr="0005759E">
              <w:rPr>
                <w:sz w:val="26"/>
                <w:szCs w:val="26"/>
              </w:rPr>
              <w:t>Аксарино</w:t>
            </w:r>
            <w:proofErr w:type="spellEnd"/>
          </w:p>
        </w:tc>
        <w:tc>
          <w:tcPr>
            <w:tcW w:w="1275" w:type="dxa"/>
            <w:shd w:val="clear" w:color="auto" w:fill="auto"/>
          </w:tcPr>
          <w:p w:rsidR="00127AC1" w:rsidRPr="0005759E" w:rsidRDefault="00127AC1" w:rsidP="00B57E73">
            <w:pPr>
              <w:jc w:val="center"/>
              <w:rPr>
                <w:sz w:val="26"/>
                <w:szCs w:val="26"/>
              </w:rPr>
            </w:pPr>
            <w:r w:rsidRPr="0005759E">
              <w:rPr>
                <w:sz w:val="26"/>
                <w:szCs w:val="26"/>
                <w:lang w:val="en-US"/>
              </w:rPr>
              <w:t>5</w:t>
            </w:r>
            <w:r w:rsidRPr="0005759E">
              <w:rPr>
                <w:sz w:val="26"/>
                <w:szCs w:val="26"/>
              </w:rPr>
              <w:t>8</w:t>
            </w:r>
          </w:p>
        </w:tc>
        <w:tc>
          <w:tcPr>
            <w:tcW w:w="1418" w:type="dxa"/>
            <w:shd w:val="clear" w:color="auto" w:fill="auto"/>
          </w:tcPr>
          <w:p w:rsidR="00127AC1" w:rsidRPr="0005759E" w:rsidRDefault="00127AC1" w:rsidP="00B57E73">
            <w:pPr>
              <w:jc w:val="center"/>
              <w:rPr>
                <w:sz w:val="26"/>
                <w:szCs w:val="26"/>
              </w:rPr>
            </w:pPr>
            <w:r w:rsidRPr="0005759E">
              <w:rPr>
                <w:sz w:val="26"/>
                <w:szCs w:val="26"/>
              </w:rPr>
              <w:t>99</w:t>
            </w:r>
          </w:p>
        </w:tc>
        <w:tc>
          <w:tcPr>
            <w:tcW w:w="1276" w:type="dxa"/>
          </w:tcPr>
          <w:p w:rsidR="00127AC1" w:rsidRPr="0005759E" w:rsidRDefault="00127AC1" w:rsidP="00B57E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99</w:t>
            </w:r>
          </w:p>
        </w:tc>
        <w:tc>
          <w:tcPr>
            <w:tcW w:w="1559" w:type="dxa"/>
            <w:shd w:val="clear" w:color="auto" w:fill="auto"/>
          </w:tcPr>
          <w:p w:rsidR="00127AC1" w:rsidRPr="0005759E" w:rsidRDefault="00127AC1" w:rsidP="00B57E73">
            <w:pPr>
              <w:jc w:val="center"/>
              <w:rPr>
                <w:sz w:val="26"/>
                <w:szCs w:val="26"/>
              </w:rPr>
            </w:pPr>
            <w:r w:rsidRPr="0005759E">
              <w:rPr>
                <w:sz w:val="26"/>
                <w:szCs w:val="26"/>
              </w:rPr>
              <w:t>136</w:t>
            </w:r>
          </w:p>
        </w:tc>
        <w:tc>
          <w:tcPr>
            <w:tcW w:w="1559" w:type="dxa"/>
          </w:tcPr>
          <w:p w:rsidR="00127AC1" w:rsidRPr="0005759E" w:rsidRDefault="00127AC1" w:rsidP="00B57E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</w:t>
            </w:r>
          </w:p>
        </w:tc>
      </w:tr>
      <w:tr w:rsidR="00127AC1" w:rsidRPr="0005759E" w:rsidTr="00B57E73">
        <w:tc>
          <w:tcPr>
            <w:tcW w:w="2235" w:type="dxa"/>
            <w:shd w:val="clear" w:color="auto" w:fill="auto"/>
          </w:tcPr>
          <w:p w:rsidR="00127AC1" w:rsidRPr="0005759E" w:rsidRDefault="00127AC1" w:rsidP="00B57E73">
            <w:pPr>
              <w:jc w:val="center"/>
              <w:rPr>
                <w:sz w:val="26"/>
                <w:szCs w:val="26"/>
              </w:rPr>
            </w:pPr>
            <w:r w:rsidRPr="0005759E">
              <w:rPr>
                <w:sz w:val="26"/>
                <w:szCs w:val="26"/>
              </w:rPr>
              <w:t>д. Косолапово</w:t>
            </w:r>
          </w:p>
        </w:tc>
        <w:tc>
          <w:tcPr>
            <w:tcW w:w="1275" w:type="dxa"/>
            <w:shd w:val="clear" w:color="auto" w:fill="auto"/>
          </w:tcPr>
          <w:p w:rsidR="00127AC1" w:rsidRPr="0005759E" w:rsidRDefault="00127AC1" w:rsidP="00B57E73">
            <w:pPr>
              <w:jc w:val="center"/>
              <w:rPr>
                <w:sz w:val="26"/>
                <w:szCs w:val="26"/>
              </w:rPr>
            </w:pPr>
            <w:r w:rsidRPr="0005759E">
              <w:rPr>
                <w:sz w:val="26"/>
                <w:szCs w:val="26"/>
              </w:rPr>
              <w:t>41</w:t>
            </w:r>
          </w:p>
        </w:tc>
        <w:tc>
          <w:tcPr>
            <w:tcW w:w="1418" w:type="dxa"/>
            <w:shd w:val="clear" w:color="auto" w:fill="auto"/>
          </w:tcPr>
          <w:p w:rsidR="00127AC1" w:rsidRPr="0005759E" w:rsidRDefault="00127AC1" w:rsidP="00B57E73">
            <w:pPr>
              <w:jc w:val="center"/>
              <w:rPr>
                <w:sz w:val="26"/>
                <w:szCs w:val="26"/>
              </w:rPr>
            </w:pPr>
            <w:r w:rsidRPr="0005759E">
              <w:rPr>
                <w:sz w:val="26"/>
                <w:szCs w:val="26"/>
              </w:rPr>
              <w:t>58</w:t>
            </w:r>
          </w:p>
        </w:tc>
        <w:tc>
          <w:tcPr>
            <w:tcW w:w="1276" w:type="dxa"/>
          </w:tcPr>
          <w:p w:rsidR="00127AC1" w:rsidRPr="0005759E" w:rsidRDefault="00127AC1" w:rsidP="00B57E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</w:t>
            </w:r>
          </w:p>
        </w:tc>
        <w:tc>
          <w:tcPr>
            <w:tcW w:w="1559" w:type="dxa"/>
            <w:shd w:val="clear" w:color="auto" w:fill="auto"/>
          </w:tcPr>
          <w:p w:rsidR="00127AC1" w:rsidRPr="0005759E" w:rsidRDefault="00127AC1" w:rsidP="00B57E73">
            <w:pPr>
              <w:jc w:val="center"/>
              <w:rPr>
                <w:sz w:val="26"/>
                <w:szCs w:val="26"/>
              </w:rPr>
            </w:pPr>
            <w:r w:rsidRPr="0005759E">
              <w:rPr>
                <w:sz w:val="26"/>
                <w:szCs w:val="26"/>
              </w:rPr>
              <w:t>107</w:t>
            </w:r>
          </w:p>
        </w:tc>
        <w:tc>
          <w:tcPr>
            <w:tcW w:w="1559" w:type="dxa"/>
          </w:tcPr>
          <w:p w:rsidR="00127AC1" w:rsidRPr="0005759E" w:rsidRDefault="00127AC1" w:rsidP="00B57E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103</w:t>
            </w:r>
          </w:p>
        </w:tc>
      </w:tr>
      <w:tr w:rsidR="00127AC1" w:rsidRPr="0005759E" w:rsidTr="00B57E73">
        <w:trPr>
          <w:trHeight w:val="434"/>
        </w:trPr>
        <w:tc>
          <w:tcPr>
            <w:tcW w:w="2235" w:type="dxa"/>
            <w:shd w:val="clear" w:color="auto" w:fill="auto"/>
          </w:tcPr>
          <w:p w:rsidR="00127AC1" w:rsidRPr="0005759E" w:rsidRDefault="00127AC1" w:rsidP="00B57E73">
            <w:pPr>
              <w:jc w:val="center"/>
              <w:rPr>
                <w:sz w:val="26"/>
                <w:szCs w:val="26"/>
                <w:lang w:val="en-US"/>
              </w:rPr>
            </w:pPr>
            <w:r w:rsidRPr="0005759E">
              <w:rPr>
                <w:sz w:val="26"/>
                <w:szCs w:val="26"/>
              </w:rPr>
              <w:t>Всего:</w:t>
            </w:r>
          </w:p>
          <w:p w:rsidR="00127AC1" w:rsidRPr="0005759E" w:rsidRDefault="00127AC1" w:rsidP="00B57E73">
            <w:pPr>
              <w:jc w:val="center"/>
              <w:rPr>
                <w:sz w:val="26"/>
                <w:szCs w:val="26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127AC1" w:rsidRPr="0005759E" w:rsidRDefault="00127AC1" w:rsidP="00B57E73">
            <w:pPr>
              <w:jc w:val="center"/>
              <w:rPr>
                <w:sz w:val="26"/>
                <w:szCs w:val="26"/>
              </w:rPr>
            </w:pPr>
            <w:r w:rsidRPr="0005759E">
              <w:rPr>
                <w:sz w:val="26"/>
                <w:szCs w:val="26"/>
              </w:rPr>
              <w:t>41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127AC1" w:rsidRPr="0005759E" w:rsidRDefault="00127AC1" w:rsidP="00B57E73">
            <w:pPr>
              <w:jc w:val="center"/>
              <w:rPr>
                <w:sz w:val="26"/>
                <w:szCs w:val="26"/>
              </w:rPr>
            </w:pPr>
            <w:r w:rsidRPr="0005759E">
              <w:rPr>
                <w:sz w:val="26"/>
                <w:szCs w:val="26"/>
              </w:rPr>
              <w:t>873</w:t>
            </w:r>
          </w:p>
        </w:tc>
        <w:tc>
          <w:tcPr>
            <w:tcW w:w="1276" w:type="dxa"/>
          </w:tcPr>
          <w:p w:rsidR="00127AC1" w:rsidRPr="0005759E" w:rsidRDefault="00127AC1" w:rsidP="00B57E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840</w:t>
            </w:r>
          </w:p>
        </w:tc>
        <w:tc>
          <w:tcPr>
            <w:tcW w:w="1559" w:type="dxa"/>
            <w:shd w:val="clear" w:color="auto" w:fill="auto"/>
          </w:tcPr>
          <w:p w:rsidR="00127AC1" w:rsidRPr="0005759E" w:rsidRDefault="00127AC1" w:rsidP="00B57E73">
            <w:pPr>
              <w:jc w:val="center"/>
              <w:rPr>
                <w:sz w:val="26"/>
                <w:szCs w:val="26"/>
              </w:rPr>
            </w:pPr>
            <w:r w:rsidRPr="0005759E">
              <w:rPr>
                <w:sz w:val="26"/>
                <w:szCs w:val="26"/>
              </w:rPr>
              <w:t>1092</w:t>
            </w:r>
          </w:p>
        </w:tc>
        <w:tc>
          <w:tcPr>
            <w:tcW w:w="1559" w:type="dxa"/>
          </w:tcPr>
          <w:p w:rsidR="00127AC1" w:rsidRPr="00FA4C0C" w:rsidRDefault="00127AC1" w:rsidP="00B57E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1075</w:t>
            </w:r>
          </w:p>
        </w:tc>
      </w:tr>
    </w:tbl>
    <w:p w:rsidR="00127AC1" w:rsidRPr="0005759E" w:rsidRDefault="00127AC1" w:rsidP="00127AC1">
      <w:pPr>
        <w:jc w:val="both"/>
        <w:rPr>
          <w:b/>
          <w:sz w:val="4"/>
          <w:szCs w:val="4"/>
        </w:rPr>
      </w:pPr>
      <w:r w:rsidRPr="0005759E">
        <w:rPr>
          <w:sz w:val="26"/>
          <w:szCs w:val="26"/>
        </w:rPr>
        <w:t xml:space="preserve"> </w:t>
      </w:r>
    </w:p>
    <w:tbl>
      <w:tblPr>
        <w:tblpPr w:leftFromText="180" w:rightFromText="180" w:vertAnchor="text" w:horzAnchor="margin" w:tblpXSpec="center" w:tblpY="3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6"/>
        <w:gridCol w:w="866"/>
      </w:tblGrid>
      <w:tr w:rsidR="00127AC1" w:rsidRPr="0005759E" w:rsidTr="00B57E73">
        <w:tc>
          <w:tcPr>
            <w:tcW w:w="4786" w:type="dxa"/>
            <w:shd w:val="clear" w:color="auto" w:fill="auto"/>
          </w:tcPr>
          <w:p w:rsidR="00127AC1" w:rsidRPr="0005759E" w:rsidRDefault="00127AC1" w:rsidP="00B57E73">
            <w:pPr>
              <w:jc w:val="center"/>
            </w:pPr>
            <w:r w:rsidRPr="0005759E">
              <w:t>Всего населения</w:t>
            </w:r>
          </w:p>
        </w:tc>
        <w:tc>
          <w:tcPr>
            <w:tcW w:w="866" w:type="dxa"/>
          </w:tcPr>
          <w:p w:rsidR="00127AC1" w:rsidRPr="00C61BA5" w:rsidRDefault="00127AC1" w:rsidP="00B57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840</w:t>
            </w:r>
          </w:p>
        </w:tc>
      </w:tr>
      <w:tr w:rsidR="00127AC1" w:rsidRPr="0005759E" w:rsidTr="00B57E73">
        <w:tc>
          <w:tcPr>
            <w:tcW w:w="4786" w:type="dxa"/>
            <w:shd w:val="clear" w:color="auto" w:fill="auto"/>
          </w:tcPr>
          <w:p w:rsidR="00127AC1" w:rsidRPr="0005759E" w:rsidRDefault="00127AC1" w:rsidP="00B57E73">
            <w:r w:rsidRPr="0005759E">
              <w:t>в т. ч. трудоспособного населения</w:t>
            </w:r>
          </w:p>
        </w:tc>
        <w:tc>
          <w:tcPr>
            <w:tcW w:w="866" w:type="dxa"/>
          </w:tcPr>
          <w:p w:rsidR="00127AC1" w:rsidRPr="0005759E" w:rsidRDefault="00127AC1" w:rsidP="00B57E73">
            <w:pPr>
              <w:jc w:val="center"/>
            </w:pPr>
            <w:r>
              <w:t>362</w:t>
            </w:r>
          </w:p>
        </w:tc>
      </w:tr>
      <w:tr w:rsidR="00127AC1" w:rsidRPr="0005759E" w:rsidTr="00B57E73">
        <w:tc>
          <w:tcPr>
            <w:tcW w:w="4786" w:type="dxa"/>
            <w:shd w:val="clear" w:color="auto" w:fill="auto"/>
          </w:tcPr>
          <w:p w:rsidR="00127AC1" w:rsidRPr="0005759E" w:rsidRDefault="00127AC1" w:rsidP="00B57E73">
            <w:r w:rsidRPr="0005759E">
              <w:t xml:space="preserve">Количество семей </w:t>
            </w:r>
            <w:r w:rsidRPr="0005759E">
              <w:rPr>
                <w:lang w:val="en-US"/>
              </w:rPr>
              <w:t>c</w:t>
            </w:r>
            <w:r w:rsidRPr="0005759E">
              <w:t xml:space="preserve"> детьми всего</w:t>
            </w:r>
          </w:p>
        </w:tc>
        <w:tc>
          <w:tcPr>
            <w:tcW w:w="866" w:type="dxa"/>
          </w:tcPr>
          <w:p w:rsidR="00127AC1" w:rsidRPr="0005759E" w:rsidRDefault="00127AC1" w:rsidP="00B57E73">
            <w:pPr>
              <w:jc w:val="center"/>
            </w:pPr>
            <w:r>
              <w:t>129</w:t>
            </w:r>
          </w:p>
        </w:tc>
      </w:tr>
      <w:tr w:rsidR="00127AC1" w:rsidRPr="0005759E" w:rsidTr="00B57E73">
        <w:tc>
          <w:tcPr>
            <w:tcW w:w="4786" w:type="dxa"/>
            <w:shd w:val="clear" w:color="auto" w:fill="auto"/>
          </w:tcPr>
          <w:p w:rsidR="00127AC1" w:rsidRPr="0005759E" w:rsidRDefault="00127AC1" w:rsidP="00B57E73">
            <w:r w:rsidRPr="0005759E">
              <w:t>Дошкольников</w:t>
            </w:r>
          </w:p>
        </w:tc>
        <w:tc>
          <w:tcPr>
            <w:tcW w:w="866" w:type="dxa"/>
          </w:tcPr>
          <w:p w:rsidR="00127AC1" w:rsidRPr="0005759E" w:rsidRDefault="00127AC1" w:rsidP="00B57E73">
            <w:pPr>
              <w:jc w:val="center"/>
            </w:pPr>
            <w:r>
              <w:t>63</w:t>
            </w:r>
          </w:p>
        </w:tc>
      </w:tr>
      <w:tr w:rsidR="00127AC1" w:rsidRPr="0005759E" w:rsidTr="00B57E73">
        <w:tc>
          <w:tcPr>
            <w:tcW w:w="4786" w:type="dxa"/>
            <w:shd w:val="clear" w:color="auto" w:fill="auto"/>
          </w:tcPr>
          <w:p w:rsidR="00127AC1" w:rsidRPr="0005759E" w:rsidRDefault="00127AC1" w:rsidP="00B57E73">
            <w:r w:rsidRPr="0005759E">
              <w:t>Учащихся</w:t>
            </w:r>
          </w:p>
        </w:tc>
        <w:tc>
          <w:tcPr>
            <w:tcW w:w="866" w:type="dxa"/>
          </w:tcPr>
          <w:p w:rsidR="00127AC1" w:rsidRPr="0005759E" w:rsidRDefault="00127AC1" w:rsidP="00B57E73">
            <w:pPr>
              <w:jc w:val="center"/>
            </w:pPr>
            <w:r>
              <w:t>77</w:t>
            </w:r>
          </w:p>
        </w:tc>
      </w:tr>
      <w:tr w:rsidR="00127AC1" w:rsidRPr="0005759E" w:rsidTr="00B57E73">
        <w:tc>
          <w:tcPr>
            <w:tcW w:w="4786" w:type="dxa"/>
            <w:shd w:val="clear" w:color="auto" w:fill="auto"/>
          </w:tcPr>
          <w:p w:rsidR="00127AC1" w:rsidRPr="0005759E" w:rsidRDefault="00127AC1" w:rsidP="00B57E73">
            <w:r w:rsidRPr="0005759E">
              <w:t>Количество многодетных семей</w:t>
            </w:r>
          </w:p>
        </w:tc>
        <w:tc>
          <w:tcPr>
            <w:tcW w:w="866" w:type="dxa"/>
          </w:tcPr>
          <w:p w:rsidR="00127AC1" w:rsidRPr="0005759E" w:rsidRDefault="00127AC1" w:rsidP="00B57E73">
            <w:pPr>
              <w:jc w:val="center"/>
            </w:pPr>
            <w:r>
              <w:t>25</w:t>
            </w:r>
          </w:p>
        </w:tc>
      </w:tr>
      <w:tr w:rsidR="00127AC1" w:rsidRPr="0005759E" w:rsidTr="00B57E73">
        <w:tc>
          <w:tcPr>
            <w:tcW w:w="4786" w:type="dxa"/>
            <w:shd w:val="clear" w:color="auto" w:fill="auto"/>
          </w:tcPr>
          <w:p w:rsidR="00127AC1" w:rsidRPr="0005759E" w:rsidRDefault="00127AC1" w:rsidP="00B57E73">
            <w:r w:rsidRPr="0005759E">
              <w:t>Количество неполных семей</w:t>
            </w:r>
          </w:p>
        </w:tc>
        <w:tc>
          <w:tcPr>
            <w:tcW w:w="866" w:type="dxa"/>
          </w:tcPr>
          <w:p w:rsidR="00127AC1" w:rsidRPr="0005759E" w:rsidRDefault="00127AC1" w:rsidP="00B57E73">
            <w:pPr>
              <w:jc w:val="center"/>
            </w:pPr>
            <w:r>
              <w:t>32</w:t>
            </w:r>
          </w:p>
        </w:tc>
      </w:tr>
      <w:tr w:rsidR="00127AC1" w:rsidRPr="0005759E" w:rsidTr="00B57E73">
        <w:tc>
          <w:tcPr>
            <w:tcW w:w="4786" w:type="dxa"/>
            <w:shd w:val="clear" w:color="auto" w:fill="auto"/>
          </w:tcPr>
          <w:p w:rsidR="00127AC1" w:rsidRPr="0005759E" w:rsidRDefault="00127AC1" w:rsidP="00B57E73">
            <w:r w:rsidRPr="0005759E">
              <w:t>Семьи социального риска</w:t>
            </w:r>
          </w:p>
        </w:tc>
        <w:tc>
          <w:tcPr>
            <w:tcW w:w="866" w:type="dxa"/>
          </w:tcPr>
          <w:p w:rsidR="00127AC1" w:rsidRPr="0005759E" w:rsidRDefault="00127AC1" w:rsidP="00B57E73">
            <w:pPr>
              <w:jc w:val="center"/>
            </w:pPr>
            <w:r>
              <w:t>123</w:t>
            </w:r>
          </w:p>
        </w:tc>
      </w:tr>
      <w:tr w:rsidR="00127AC1" w:rsidRPr="0005759E" w:rsidTr="00B57E73">
        <w:tc>
          <w:tcPr>
            <w:tcW w:w="4786" w:type="dxa"/>
            <w:shd w:val="clear" w:color="auto" w:fill="auto"/>
          </w:tcPr>
          <w:p w:rsidR="00127AC1" w:rsidRPr="0005759E" w:rsidRDefault="00127AC1" w:rsidP="00B57E73">
            <w:r w:rsidRPr="0005759E">
              <w:t>Дети-инвалиды</w:t>
            </w:r>
          </w:p>
        </w:tc>
        <w:tc>
          <w:tcPr>
            <w:tcW w:w="866" w:type="dxa"/>
          </w:tcPr>
          <w:p w:rsidR="00127AC1" w:rsidRPr="0005759E" w:rsidRDefault="00127AC1" w:rsidP="00B57E73">
            <w:pPr>
              <w:jc w:val="center"/>
            </w:pPr>
            <w:r>
              <w:t>2</w:t>
            </w:r>
          </w:p>
        </w:tc>
      </w:tr>
      <w:tr w:rsidR="00127AC1" w:rsidRPr="0005759E" w:rsidTr="00B57E73">
        <w:tc>
          <w:tcPr>
            <w:tcW w:w="4786" w:type="dxa"/>
            <w:shd w:val="clear" w:color="auto" w:fill="auto"/>
          </w:tcPr>
          <w:p w:rsidR="00127AC1" w:rsidRPr="0005759E" w:rsidRDefault="00127AC1" w:rsidP="00B57E73">
            <w:r w:rsidRPr="0005759E">
              <w:t>Количество молодых семей</w:t>
            </w:r>
          </w:p>
        </w:tc>
        <w:tc>
          <w:tcPr>
            <w:tcW w:w="866" w:type="dxa"/>
          </w:tcPr>
          <w:p w:rsidR="00127AC1" w:rsidRPr="00C61BA5" w:rsidRDefault="00127AC1" w:rsidP="00B57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71</w:t>
            </w:r>
          </w:p>
        </w:tc>
      </w:tr>
      <w:tr w:rsidR="00127AC1" w:rsidRPr="0005759E" w:rsidTr="00B57E73">
        <w:tc>
          <w:tcPr>
            <w:tcW w:w="4786" w:type="dxa"/>
            <w:shd w:val="clear" w:color="auto" w:fill="auto"/>
          </w:tcPr>
          <w:p w:rsidR="00127AC1" w:rsidRPr="0005759E" w:rsidRDefault="00127AC1" w:rsidP="00B57E73">
            <w:r w:rsidRPr="0005759E">
              <w:t xml:space="preserve">в </w:t>
            </w:r>
            <w:proofErr w:type="spellStart"/>
            <w:r w:rsidRPr="0005759E">
              <w:t>т.ч</w:t>
            </w:r>
            <w:proofErr w:type="spellEnd"/>
            <w:r w:rsidRPr="0005759E">
              <w:t>. в них детей</w:t>
            </w:r>
          </w:p>
        </w:tc>
        <w:tc>
          <w:tcPr>
            <w:tcW w:w="866" w:type="dxa"/>
          </w:tcPr>
          <w:p w:rsidR="00127AC1" w:rsidRPr="00C61BA5" w:rsidRDefault="00127AC1" w:rsidP="00B57E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</w:tr>
      <w:tr w:rsidR="00127AC1" w:rsidRPr="0005759E" w:rsidTr="00B57E73">
        <w:tc>
          <w:tcPr>
            <w:tcW w:w="4786" w:type="dxa"/>
            <w:shd w:val="clear" w:color="auto" w:fill="auto"/>
          </w:tcPr>
          <w:p w:rsidR="00127AC1" w:rsidRPr="0005759E" w:rsidRDefault="00127AC1" w:rsidP="00B57E73">
            <w:r w:rsidRPr="0005759E">
              <w:t>Пенсионеры</w:t>
            </w:r>
          </w:p>
        </w:tc>
        <w:tc>
          <w:tcPr>
            <w:tcW w:w="866" w:type="dxa"/>
          </w:tcPr>
          <w:p w:rsidR="00127AC1" w:rsidRPr="0005759E" w:rsidRDefault="00127AC1" w:rsidP="00B57E73">
            <w:pPr>
              <w:jc w:val="center"/>
            </w:pPr>
            <w:r w:rsidRPr="0005759E">
              <w:t>2</w:t>
            </w:r>
            <w:r>
              <w:t>68</w:t>
            </w:r>
          </w:p>
        </w:tc>
      </w:tr>
      <w:tr w:rsidR="00127AC1" w:rsidRPr="0005759E" w:rsidTr="00B57E73">
        <w:tc>
          <w:tcPr>
            <w:tcW w:w="4786" w:type="dxa"/>
            <w:shd w:val="clear" w:color="auto" w:fill="auto"/>
          </w:tcPr>
          <w:p w:rsidR="00127AC1" w:rsidRPr="0005759E" w:rsidRDefault="00127AC1" w:rsidP="00B57E73">
            <w:r w:rsidRPr="0005759E">
              <w:t xml:space="preserve">Ветераны </w:t>
            </w:r>
            <w:proofErr w:type="spellStart"/>
            <w:r w:rsidRPr="0005759E">
              <w:t>ВОв</w:t>
            </w:r>
            <w:proofErr w:type="spellEnd"/>
          </w:p>
        </w:tc>
        <w:tc>
          <w:tcPr>
            <w:tcW w:w="866" w:type="dxa"/>
          </w:tcPr>
          <w:p w:rsidR="00127AC1" w:rsidRPr="0005759E" w:rsidRDefault="00127AC1" w:rsidP="00B57E73">
            <w:pPr>
              <w:jc w:val="center"/>
            </w:pPr>
            <w:r w:rsidRPr="0005759E">
              <w:t>-</w:t>
            </w:r>
          </w:p>
        </w:tc>
      </w:tr>
      <w:tr w:rsidR="00127AC1" w:rsidRPr="0005759E" w:rsidTr="00B57E73">
        <w:trPr>
          <w:trHeight w:val="206"/>
        </w:trPr>
        <w:tc>
          <w:tcPr>
            <w:tcW w:w="4786" w:type="dxa"/>
            <w:shd w:val="clear" w:color="auto" w:fill="auto"/>
          </w:tcPr>
          <w:p w:rsidR="00127AC1" w:rsidRPr="0005759E" w:rsidRDefault="00127AC1" w:rsidP="00B57E73">
            <w:r w:rsidRPr="0005759E">
              <w:t>Участники трудового фронта</w:t>
            </w:r>
          </w:p>
        </w:tc>
        <w:tc>
          <w:tcPr>
            <w:tcW w:w="866" w:type="dxa"/>
          </w:tcPr>
          <w:p w:rsidR="00127AC1" w:rsidRPr="0005759E" w:rsidRDefault="00127AC1" w:rsidP="00B57E73">
            <w:pPr>
              <w:jc w:val="center"/>
            </w:pPr>
            <w:r>
              <w:t>21</w:t>
            </w:r>
          </w:p>
        </w:tc>
      </w:tr>
      <w:tr w:rsidR="00127AC1" w:rsidRPr="0005759E" w:rsidTr="00B57E73">
        <w:tc>
          <w:tcPr>
            <w:tcW w:w="4786" w:type="dxa"/>
            <w:shd w:val="clear" w:color="auto" w:fill="auto"/>
          </w:tcPr>
          <w:p w:rsidR="00127AC1" w:rsidRPr="0005759E" w:rsidRDefault="00127AC1" w:rsidP="00B57E73">
            <w:r w:rsidRPr="0005759E">
              <w:t xml:space="preserve">Вдовы участников </w:t>
            </w:r>
            <w:proofErr w:type="spellStart"/>
            <w:r w:rsidRPr="0005759E">
              <w:t>ВОв</w:t>
            </w:r>
            <w:proofErr w:type="spellEnd"/>
          </w:p>
        </w:tc>
        <w:tc>
          <w:tcPr>
            <w:tcW w:w="866" w:type="dxa"/>
          </w:tcPr>
          <w:p w:rsidR="00127AC1" w:rsidRPr="0005759E" w:rsidRDefault="00127AC1" w:rsidP="00B57E73">
            <w:pPr>
              <w:jc w:val="center"/>
            </w:pPr>
            <w:r w:rsidRPr="0005759E">
              <w:t>3</w:t>
            </w:r>
          </w:p>
        </w:tc>
      </w:tr>
      <w:tr w:rsidR="00127AC1" w:rsidRPr="0005759E" w:rsidTr="00B57E73">
        <w:trPr>
          <w:trHeight w:val="276"/>
        </w:trPr>
        <w:tc>
          <w:tcPr>
            <w:tcW w:w="4786" w:type="dxa"/>
            <w:shd w:val="clear" w:color="auto" w:fill="auto"/>
          </w:tcPr>
          <w:p w:rsidR="00127AC1" w:rsidRPr="0005759E" w:rsidRDefault="00127AC1" w:rsidP="00B57E73">
            <w:r w:rsidRPr="0005759E">
              <w:t>Ветераны труда</w:t>
            </w:r>
          </w:p>
        </w:tc>
        <w:tc>
          <w:tcPr>
            <w:tcW w:w="866" w:type="dxa"/>
          </w:tcPr>
          <w:p w:rsidR="00127AC1" w:rsidRPr="0005759E" w:rsidRDefault="00127AC1" w:rsidP="00B57E73">
            <w:pPr>
              <w:jc w:val="center"/>
            </w:pPr>
            <w:r>
              <w:t>92</w:t>
            </w:r>
          </w:p>
        </w:tc>
      </w:tr>
      <w:tr w:rsidR="00127AC1" w:rsidRPr="0005759E" w:rsidTr="00B57E73">
        <w:trPr>
          <w:trHeight w:val="340"/>
        </w:trPr>
        <w:tc>
          <w:tcPr>
            <w:tcW w:w="4786" w:type="dxa"/>
            <w:shd w:val="clear" w:color="auto" w:fill="auto"/>
          </w:tcPr>
          <w:p w:rsidR="00127AC1" w:rsidRPr="0005759E" w:rsidRDefault="00127AC1" w:rsidP="00B57E73">
            <w:r w:rsidRPr="0005759E">
              <w:t xml:space="preserve">Участники афганских и чеченских событий </w:t>
            </w:r>
          </w:p>
        </w:tc>
        <w:tc>
          <w:tcPr>
            <w:tcW w:w="866" w:type="dxa"/>
          </w:tcPr>
          <w:p w:rsidR="00127AC1" w:rsidRPr="0005759E" w:rsidRDefault="00127AC1" w:rsidP="00B57E73">
            <w:pPr>
              <w:jc w:val="center"/>
            </w:pPr>
            <w:r w:rsidRPr="0005759E">
              <w:t>13</w:t>
            </w:r>
          </w:p>
        </w:tc>
      </w:tr>
    </w:tbl>
    <w:p w:rsidR="00127AC1" w:rsidRPr="0005759E" w:rsidRDefault="00127AC1" w:rsidP="00127AC1">
      <w:pPr>
        <w:jc w:val="both"/>
        <w:rPr>
          <w:sz w:val="26"/>
          <w:szCs w:val="26"/>
        </w:rPr>
      </w:pPr>
    </w:p>
    <w:p w:rsidR="00127AC1" w:rsidRPr="0005759E" w:rsidRDefault="00127AC1" w:rsidP="00127AC1">
      <w:pPr>
        <w:jc w:val="both"/>
        <w:rPr>
          <w:sz w:val="26"/>
          <w:szCs w:val="26"/>
        </w:rPr>
      </w:pPr>
    </w:p>
    <w:p w:rsidR="00127AC1" w:rsidRDefault="00127AC1" w:rsidP="00127AC1">
      <w:pPr>
        <w:jc w:val="both"/>
        <w:rPr>
          <w:sz w:val="26"/>
          <w:szCs w:val="26"/>
        </w:rPr>
      </w:pPr>
      <w:r w:rsidRPr="0005759E">
        <w:rPr>
          <w:sz w:val="26"/>
          <w:szCs w:val="26"/>
        </w:rPr>
        <w:t xml:space="preserve">       </w:t>
      </w:r>
    </w:p>
    <w:p w:rsidR="00127AC1" w:rsidRDefault="00127AC1" w:rsidP="00127AC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</w:p>
    <w:p w:rsidR="00127AC1" w:rsidRDefault="00127AC1" w:rsidP="00127AC1">
      <w:pPr>
        <w:jc w:val="both"/>
        <w:rPr>
          <w:sz w:val="26"/>
          <w:szCs w:val="26"/>
        </w:rPr>
      </w:pPr>
    </w:p>
    <w:p w:rsidR="00127AC1" w:rsidRDefault="00127AC1" w:rsidP="00127AC1">
      <w:pPr>
        <w:jc w:val="both"/>
        <w:rPr>
          <w:sz w:val="26"/>
          <w:szCs w:val="26"/>
        </w:rPr>
      </w:pPr>
    </w:p>
    <w:p w:rsidR="00127AC1" w:rsidRDefault="00127AC1" w:rsidP="00127AC1">
      <w:pPr>
        <w:jc w:val="both"/>
        <w:rPr>
          <w:sz w:val="26"/>
          <w:szCs w:val="26"/>
        </w:rPr>
      </w:pPr>
    </w:p>
    <w:p w:rsidR="00127AC1" w:rsidRDefault="00127AC1" w:rsidP="00127AC1">
      <w:pPr>
        <w:jc w:val="both"/>
        <w:rPr>
          <w:sz w:val="26"/>
          <w:szCs w:val="26"/>
        </w:rPr>
      </w:pPr>
    </w:p>
    <w:p w:rsidR="00127AC1" w:rsidRDefault="00127AC1" w:rsidP="00127AC1">
      <w:pPr>
        <w:jc w:val="both"/>
        <w:rPr>
          <w:sz w:val="26"/>
          <w:szCs w:val="26"/>
        </w:rPr>
      </w:pPr>
    </w:p>
    <w:p w:rsidR="00127AC1" w:rsidRDefault="00127AC1" w:rsidP="00127AC1">
      <w:pPr>
        <w:jc w:val="both"/>
        <w:rPr>
          <w:sz w:val="26"/>
          <w:szCs w:val="26"/>
        </w:rPr>
      </w:pPr>
    </w:p>
    <w:p w:rsidR="00127AC1" w:rsidRDefault="00127AC1" w:rsidP="00127AC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</w:p>
    <w:p w:rsidR="00127AC1" w:rsidRDefault="00127AC1" w:rsidP="00127AC1">
      <w:pPr>
        <w:jc w:val="both"/>
        <w:rPr>
          <w:sz w:val="26"/>
          <w:szCs w:val="26"/>
        </w:rPr>
      </w:pPr>
    </w:p>
    <w:p w:rsidR="00127AC1" w:rsidRDefault="00127AC1" w:rsidP="00127AC1">
      <w:pPr>
        <w:jc w:val="both"/>
        <w:rPr>
          <w:sz w:val="26"/>
          <w:szCs w:val="26"/>
        </w:rPr>
      </w:pPr>
    </w:p>
    <w:p w:rsidR="00127AC1" w:rsidRDefault="00127AC1" w:rsidP="00127AC1">
      <w:pPr>
        <w:jc w:val="both"/>
        <w:rPr>
          <w:sz w:val="26"/>
          <w:szCs w:val="26"/>
        </w:rPr>
      </w:pPr>
    </w:p>
    <w:p w:rsidR="00127AC1" w:rsidRDefault="00127AC1" w:rsidP="00127AC1">
      <w:pPr>
        <w:jc w:val="both"/>
        <w:rPr>
          <w:sz w:val="26"/>
          <w:szCs w:val="26"/>
        </w:rPr>
      </w:pPr>
    </w:p>
    <w:p w:rsidR="00127AC1" w:rsidRDefault="00127AC1" w:rsidP="00127AC1">
      <w:pPr>
        <w:jc w:val="both"/>
        <w:rPr>
          <w:sz w:val="26"/>
          <w:szCs w:val="26"/>
        </w:rPr>
      </w:pPr>
    </w:p>
    <w:p w:rsidR="00127AC1" w:rsidRDefault="00127AC1" w:rsidP="00127AC1">
      <w:pPr>
        <w:jc w:val="both"/>
        <w:rPr>
          <w:sz w:val="26"/>
          <w:szCs w:val="26"/>
        </w:rPr>
      </w:pPr>
    </w:p>
    <w:p w:rsidR="00127AC1" w:rsidRDefault="00127AC1" w:rsidP="00127AC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</w:p>
    <w:p w:rsidR="00127AC1" w:rsidRPr="0005759E" w:rsidRDefault="00127AC1" w:rsidP="00127AC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05759E">
        <w:rPr>
          <w:sz w:val="26"/>
          <w:szCs w:val="26"/>
        </w:rPr>
        <w:t xml:space="preserve"> На территории муниципального образования функционируют: 4 крестьянско-фермерских хозяйства (Глухов С. В., Косолапов И.Г., Коробейников А.П., </w:t>
      </w:r>
      <w:proofErr w:type="spellStart"/>
      <w:r w:rsidRPr="0005759E">
        <w:rPr>
          <w:sz w:val="26"/>
          <w:szCs w:val="26"/>
        </w:rPr>
        <w:t>Костенков</w:t>
      </w:r>
      <w:proofErr w:type="spellEnd"/>
      <w:r w:rsidRPr="0005759E">
        <w:rPr>
          <w:sz w:val="26"/>
          <w:szCs w:val="26"/>
        </w:rPr>
        <w:t xml:space="preserve"> П.А.); </w:t>
      </w:r>
      <w:r>
        <w:rPr>
          <w:sz w:val="26"/>
          <w:szCs w:val="26"/>
        </w:rPr>
        <w:t>3</w:t>
      </w:r>
      <w:r w:rsidRPr="0005759E">
        <w:rPr>
          <w:sz w:val="26"/>
          <w:szCs w:val="26"/>
        </w:rPr>
        <w:t xml:space="preserve"> фельдшерско-акушерских пункта: Первомайский, </w:t>
      </w:r>
      <w:proofErr w:type="spellStart"/>
      <w:r w:rsidRPr="0005759E">
        <w:rPr>
          <w:sz w:val="26"/>
          <w:szCs w:val="26"/>
        </w:rPr>
        <w:t>Яжбахтинский</w:t>
      </w:r>
      <w:proofErr w:type="spellEnd"/>
      <w:r w:rsidRPr="0005759E">
        <w:rPr>
          <w:sz w:val="26"/>
          <w:szCs w:val="26"/>
        </w:rPr>
        <w:t xml:space="preserve">, </w:t>
      </w:r>
      <w:proofErr w:type="spellStart"/>
      <w:r w:rsidRPr="0005759E">
        <w:rPr>
          <w:sz w:val="26"/>
          <w:szCs w:val="26"/>
        </w:rPr>
        <w:t>Косолаповский</w:t>
      </w:r>
      <w:proofErr w:type="spellEnd"/>
      <w:r w:rsidRPr="0005759E">
        <w:rPr>
          <w:sz w:val="26"/>
          <w:szCs w:val="26"/>
        </w:rPr>
        <w:t xml:space="preserve">; одна средняя школа - Первомайская, одно детское дошкольное учреждение – Первомайский детский сад; социально-реабилитационный центр для несовершеннолетних </w:t>
      </w:r>
      <w:proofErr w:type="spellStart"/>
      <w:r w:rsidRPr="0005759E">
        <w:rPr>
          <w:sz w:val="26"/>
          <w:szCs w:val="26"/>
        </w:rPr>
        <w:t>Киясовского</w:t>
      </w:r>
      <w:proofErr w:type="spellEnd"/>
      <w:r w:rsidRPr="0005759E">
        <w:rPr>
          <w:sz w:val="26"/>
          <w:szCs w:val="26"/>
        </w:rPr>
        <w:t xml:space="preserve"> района, два сельских Дома культуры: в с. Первомайский и с. </w:t>
      </w:r>
      <w:proofErr w:type="spellStart"/>
      <w:r w:rsidRPr="0005759E">
        <w:rPr>
          <w:sz w:val="26"/>
          <w:szCs w:val="26"/>
        </w:rPr>
        <w:t>Яжбахтино</w:t>
      </w:r>
      <w:proofErr w:type="spellEnd"/>
      <w:r w:rsidRPr="0005759E">
        <w:rPr>
          <w:sz w:val="26"/>
          <w:szCs w:val="26"/>
        </w:rPr>
        <w:t>; одна сельская библиотека - Первомайская, одно отделение с</w:t>
      </w:r>
      <w:r>
        <w:rPr>
          <w:sz w:val="26"/>
          <w:szCs w:val="26"/>
        </w:rPr>
        <w:t xml:space="preserve">вязи – Первомайское; </w:t>
      </w:r>
      <w:r w:rsidRPr="0005759E">
        <w:rPr>
          <w:sz w:val="26"/>
          <w:szCs w:val="26"/>
        </w:rPr>
        <w:t>ООО «</w:t>
      </w:r>
      <w:proofErr w:type="spellStart"/>
      <w:r w:rsidRPr="0005759E">
        <w:rPr>
          <w:sz w:val="26"/>
          <w:szCs w:val="26"/>
        </w:rPr>
        <w:t>Виларго</w:t>
      </w:r>
      <w:proofErr w:type="spellEnd"/>
      <w:r w:rsidRPr="0005759E">
        <w:rPr>
          <w:sz w:val="26"/>
          <w:szCs w:val="26"/>
        </w:rPr>
        <w:t xml:space="preserve">» в </w:t>
      </w:r>
      <w:proofErr w:type="spellStart"/>
      <w:r w:rsidRPr="0005759E">
        <w:rPr>
          <w:sz w:val="26"/>
          <w:szCs w:val="26"/>
        </w:rPr>
        <w:t>с</w:t>
      </w:r>
      <w:proofErr w:type="gramStart"/>
      <w:r w:rsidRPr="0005759E">
        <w:rPr>
          <w:sz w:val="26"/>
          <w:szCs w:val="26"/>
        </w:rPr>
        <w:t>.Я</w:t>
      </w:r>
      <w:proofErr w:type="gramEnd"/>
      <w:r w:rsidRPr="0005759E">
        <w:rPr>
          <w:sz w:val="26"/>
          <w:szCs w:val="26"/>
        </w:rPr>
        <w:t>жбахтино</w:t>
      </w:r>
      <w:proofErr w:type="spellEnd"/>
      <w:r w:rsidRPr="0005759E">
        <w:rPr>
          <w:sz w:val="26"/>
          <w:szCs w:val="26"/>
        </w:rPr>
        <w:t xml:space="preserve">.  Основным производителем продукции сельского хозяйства является </w:t>
      </w:r>
      <w:r>
        <w:rPr>
          <w:sz w:val="26"/>
          <w:szCs w:val="26"/>
        </w:rPr>
        <w:t>ООО «А</w:t>
      </w:r>
      <w:r w:rsidRPr="0005759E">
        <w:rPr>
          <w:sz w:val="26"/>
          <w:szCs w:val="26"/>
        </w:rPr>
        <w:t>грокомплекс «</w:t>
      </w:r>
      <w:proofErr w:type="spellStart"/>
      <w:r>
        <w:rPr>
          <w:sz w:val="26"/>
          <w:szCs w:val="26"/>
        </w:rPr>
        <w:t>Киясов</w:t>
      </w:r>
      <w:r w:rsidRPr="0005759E">
        <w:rPr>
          <w:sz w:val="26"/>
          <w:szCs w:val="26"/>
        </w:rPr>
        <w:t>ский</w:t>
      </w:r>
      <w:proofErr w:type="spellEnd"/>
      <w:r w:rsidRPr="0005759E">
        <w:rPr>
          <w:sz w:val="26"/>
          <w:szCs w:val="26"/>
        </w:rPr>
        <w:t>»</w:t>
      </w:r>
      <w:r>
        <w:rPr>
          <w:sz w:val="26"/>
          <w:szCs w:val="26"/>
        </w:rPr>
        <w:t>.</w:t>
      </w:r>
      <w:r w:rsidRPr="0005759E">
        <w:rPr>
          <w:sz w:val="26"/>
          <w:szCs w:val="26"/>
        </w:rPr>
        <w:t xml:space="preserve"> </w:t>
      </w:r>
    </w:p>
    <w:p w:rsidR="00127AC1" w:rsidRPr="009D6DCC" w:rsidRDefault="00127AC1" w:rsidP="00127AC1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05759E">
        <w:rPr>
          <w:sz w:val="26"/>
          <w:szCs w:val="26"/>
        </w:rPr>
        <w:t>Основные параметры бюджета МО «Первомайское» за 201</w:t>
      </w:r>
      <w:r>
        <w:rPr>
          <w:sz w:val="26"/>
          <w:szCs w:val="26"/>
        </w:rPr>
        <w:t>5</w:t>
      </w:r>
      <w:r w:rsidRPr="0005759E">
        <w:rPr>
          <w:sz w:val="26"/>
          <w:szCs w:val="26"/>
        </w:rPr>
        <w:t xml:space="preserve"> год сложились по доходам в сумме </w:t>
      </w:r>
      <w:r>
        <w:rPr>
          <w:sz w:val="26"/>
          <w:szCs w:val="26"/>
        </w:rPr>
        <w:t>1953,0</w:t>
      </w:r>
      <w:r w:rsidRPr="001E187C">
        <w:rPr>
          <w:b/>
          <w:sz w:val="26"/>
          <w:szCs w:val="26"/>
        </w:rPr>
        <w:t xml:space="preserve"> </w:t>
      </w:r>
      <w:r w:rsidRPr="008C3913">
        <w:rPr>
          <w:sz w:val="26"/>
          <w:szCs w:val="26"/>
        </w:rPr>
        <w:t>(в 2014 г. – 2249,3) тыс. рублей и  расходам в сумме 2135,5 (в 2013 г. – 2138,2) тыс. рублей</w:t>
      </w:r>
      <w:r w:rsidRPr="009D6DCC">
        <w:rPr>
          <w:sz w:val="26"/>
          <w:szCs w:val="26"/>
        </w:rPr>
        <w:t>. Дефицит бюджета составил 182,5 тыс. рублей.</w:t>
      </w:r>
    </w:p>
    <w:p w:rsidR="00127AC1" w:rsidRPr="009D6DCC" w:rsidRDefault="00127AC1" w:rsidP="00127AC1">
      <w:pPr>
        <w:pStyle w:val="a7"/>
        <w:ind w:firstLine="709"/>
        <w:jc w:val="both"/>
        <w:rPr>
          <w:sz w:val="26"/>
          <w:szCs w:val="26"/>
        </w:rPr>
      </w:pPr>
      <w:r w:rsidRPr="009D6DCC">
        <w:rPr>
          <w:sz w:val="26"/>
          <w:szCs w:val="26"/>
        </w:rPr>
        <w:t xml:space="preserve">Доходы бюджета муниципального образования «Первомайское» в 2015 году составили 1953,0 тыс. рублей, или 86,5 % к уточненному плану на 2015 год, в </w:t>
      </w:r>
      <w:r w:rsidRPr="009D6DCC">
        <w:rPr>
          <w:bCs/>
          <w:sz w:val="26"/>
          <w:szCs w:val="26"/>
        </w:rPr>
        <w:t>бюджете МО «Первомайское»</w:t>
      </w:r>
      <w:r w:rsidRPr="009D6DCC">
        <w:rPr>
          <w:sz w:val="26"/>
          <w:szCs w:val="26"/>
        </w:rPr>
        <w:t xml:space="preserve"> на 2015 год доходы  были определены в сумме  1425,3 тыс. рублей. В общей сумме доходов бюджета МО «Первомайское» налоговые и неналоговые  доходы </w:t>
      </w:r>
      <w:r w:rsidRPr="009D6DCC">
        <w:rPr>
          <w:sz w:val="26"/>
          <w:szCs w:val="26"/>
        </w:rPr>
        <w:lastRenderedPageBreak/>
        <w:t xml:space="preserve">составляют  в сумме 549,7 тыс. рублей (28,1 %), безвозмездные поступления 1403,3 тыс. рублей (71,9 %). </w:t>
      </w:r>
    </w:p>
    <w:p w:rsidR="00127AC1" w:rsidRPr="009D6DCC" w:rsidRDefault="00127AC1" w:rsidP="00127AC1">
      <w:pPr>
        <w:pStyle w:val="a7"/>
        <w:tabs>
          <w:tab w:val="left" w:pos="9900"/>
        </w:tabs>
        <w:rPr>
          <w:sz w:val="26"/>
          <w:szCs w:val="26"/>
        </w:rPr>
      </w:pPr>
      <w:r w:rsidRPr="009D6DCC">
        <w:rPr>
          <w:b/>
          <w:sz w:val="26"/>
          <w:szCs w:val="26"/>
        </w:rPr>
        <w:t xml:space="preserve">         </w:t>
      </w:r>
      <w:r w:rsidRPr="009D6DCC">
        <w:rPr>
          <w:sz w:val="26"/>
          <w:szCs w:val="26"/>
        </w:rPr>
        <w:t xml:space="preserve"> Поступление </w:t>
      </w:r>
      <w:r w:rsidRPr="009D6DCC">
        <w:rPr>
          <w:b/>
          <w:sz w:val="26"/>
          <w:szCs w:val="26"/>
        </w:rPr>
        <w:t>налога на доходы физических л</w:t>
      </w:r>
      <w:r w:rsidRPr="009D6DCC">
        <w:rPr>
          <w:sz w:val="26"/>
          <w:szCs w:val="26"/>
        </w:rPr>
        <w:t>иц за 2015 год составило   92,3  тыс. рублей, выполнение  плана на 2015 год составляет 73,9%,</w:t>
      </w:r>
    </w:p>
    <w:p w:rsidR="00127AC1" w:rsidRPr="009D6DCC" w:rsidRDefault="00127AC1" w:rsidP="00127AC1">
      <w:pPr>
        <w:pStyle w:val="a7"/>
        <w:rPr>
          <w:sz w:val="26"/>
          <w:szCs w:val="26"/>
        </w:rPr>
      </w:pPr>
      <w:r w:rsidRPr="009D6DCC">
        <w:rPr>
          <w:sz w:val="26"/>
          <w:szCs w:val="26"/>
        </w:rPr>
        <w:t xml:space="preserve">         поступление </w:t>
      </w:r>
      <w:r w:rsidRPr="009D6DCC">
        <w:rPr>
          <w:b/>
          <w:sz w:val="26"/>
          <w:szCs w:val="26"/>
        </w:rPr>
        <w:t>налога на имущество</w:t>
      </w:r>
      <w:r w:rsidRPr="009D6DCC">
        <w:rPr>
          <w:sz w:val="26"/>
          <w:szCs w:val="26"/>
        </w:rPr>
        <w:t xml:space="preserve"> физических лиц в 2015 году составило 62,6  тыс. рублей, что к уточненному плану на 2015 год составляет 120,4%, </w:t>
      </w:r>
    </w:p>
    <w:p w:rsidR="00127AC1" w:rsidRPr="009D6DCC" w:rsidRDefault="00127AC1" w:rsidP="00127AC1">
      <w:pPr>
        <w:pStyle w:val="a7"/>
        <w:jc w:val="both"/>
        <w:rPr>
          <w:sz w:val="26"/>
          <w:szCs w:val="26"/>
        </w:rPr>
      </w:pPr>
      <w:r w:rsidRPr="009D6DCC">
        <w:rPr>
          <w:sz w:val="26"/>
          <w:szCs w:val="26"/>
        </w:rPr>
        <w:t xml:space="preserve">         поступление </w:t>
      </w:r>
      <w:r w:rsidRPr="009D6DCC">
        <w:rPr>
          <w:b/>
          <w:sz w:val="26"/>
          <w:szCs w:val="26"/>
        </w:rPr>
        <w:t xml:space="preserve">земельного  налога </w:t>
      </w:r>
      <w:r w:rsidRPr="009D6DCC">
        <w:rPr>
          <w:sz w:val="26"/>
          <w:szCs w:val="26"/>
        </w:rPr>
        <w:t>составило 394,8 тыс. рублей, или 69,3 % к плану 2015 года</w:t>
      </w:r>
      <w:r>
        <w:rPr>
          <w:sz w:val="26"/>
          <w:szCs w:val="26"/>
        </w:rPr>
        <w:t>.</w:t>
      </w:r>
      <w:r w:rsidRPr="009D6DCC">
        <w:rPr>
          <w:sz w:val="26"/>
          <w:szCs w:val="26"/>
        </w:rPr>
        <w:t xml:space="preserve"> </w:t>
      </w:r>
    </w:p>
    <w:p w:rsidR="00127AC1" w:rsidRDefault="00127AC1" w:rsidP="00127AC1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05759E">
        <w:rPr>
          <w:sz w:val="26"/>
          <w:szCs w:val="26"/>
        </w:rPr>
        <w:t xml:space="preserve">Ставки местных налогов на земельные участки и имущество физических лиц утверждены Советом депутатов муниципального образования. </w:t>
      </w:r>
    </w:p>
    <w:p w:rsidR="00127AC1" w:rsidRPr="00A22E70" w:rsidRDefault="00127AC1" w:rsidP="00127AC1">
      <w:pPr>
        <w:pStyle w:val="a7"/>
        <w:ind w:firstLine="709"/>
        <w:jc w:val="both"/>
        <w:rPr>
          <w:sz w:val="26"/>
          <w:szCs w:val="26"/>
        </w:rPr>
      </w:pPr>
      <w:r w:rsidRPr="00A22E70">
        <w:rPr>
          <w:sz w:val="26"/>
          <w:szCs w:val="26"/>
        </w:rPr>
        <w:t xml:space="preserve">Расходы бюджета МО «Первомайское» на 2015 год  были заложены в сумме 1425,3 тыс. рублей. Исполнение бюджета по расходам за 2015 год составило 2135,5 тыс. рублей, или 93,1 % к уточненному плану на 2015 год,  в </w:t>
      </w:r>
      <w:proofErr w:type="spellStart"/>
      <w:r w:rsidRPr="00A22E70">
        <w:rPr>
          <w:sz w:val="26"/>
          <w:szCs w:val="26"/>
        </w:rPr>
        <w:t>т.ч</w:t>
      </w:r>
      <w:proofErr w:type="spellEnd"/>
      <w:r w:rsidRPr="00A22E70">
        <w:rPr>
          <w:sz w:val="26"/>
          <w:szCs w:val="26"/>
        </w:rPr>
        <w:t>. по подразделам:</w:t>
      </w:r>
      <w:r w:rsidRPr="00A22E70">
        <w:rPr>
          <w:bCs/>
          <w:sz w:val="26"/>
          <w:szCs w:val="26"/>
        </w:rPr>
        <w:t xml:space="preserve">                                                                                                        </w:t>
      </w:r>
    </w:p>
    <w:tbl>
      <w:tblPr>
        <w:tblW w:w="10206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371"/>
        <w:gridCol w:w="1418"/>
        <w:gridCol w:w="1417"/>
      </w:tblGrid>
      <w:tr w:rsidR="00127AC1" w:rsidRPr="00CF3B36" w:rsidTr="00B57E73">
        <w:trPr>
          <w:trHeight w:val="936"/>
        </w:trPr>
        <w:tc>
          <w:tcPr>
            <w:tcW w:w="7371" w:type="dxa"/>
          </w:tcPr>
          <w:p w:rsidR="00127AC1" w:rsidRPr="00B114D3" w:rsidRDefault="00127AC1" w:rsidP="00B57E73">
            <w:pPr>
              <w:pStyle w:val="a7"/>
              <w:jc w:val="both"/>
              <w:rPr>
                <w:snapToGrid w:val="0"/>
                <w:lang w:eastAsia="en-US"/>
              </w:rPr>
            </w:pPr>
          </w:p>
        </w:tc>
        <w:tc>
          <w:tcPr>
            <w:tcW w:w="1418" w:type="dxa"/>
          </w:tcPr>
          <w:p w:rsidR="00127AC1" w:rsidRPr="00A22E70" w:rsidRDefault="00127AC1" w:rsidP="00B57E73">
            <w:pPr>
              <w:ind w:left="-210" w:firstLine="210"/>
              <w:jc w:val="center"/>
            </w:pPr>
            <w:r w:rsidRPr="00A22E70">
              <w:t>Исполнение  за 2015 год</w:t>
            </w:r>
          </w:p>
        </w:tc>
        <w:tc>
          <w:tcPr>
            <w:tcW w:w="1417" w:type="dxa"/>
          </w:tcPr>
          <w:p w:rsidR="00127AC1" w:rsidRPr="00A22E70" w:rsidRDefault="00127AC1" w:rsidP="00B57E73">
            <w:pPr>
              <w:jc w:val="center"/>
            </w:pPr>
            <w:r w:rsidRPr="00A22E70">
              <w:t>Доля в общей сумме расходов</w:t>
            </w:r>
          </w:p>
        </w:tc>
      </w:tr>
      <w:tr w:rsidR="00127AC1" w:rsidRPr="00CF3B36" w:rsidTr="00B57E73">
        <w:trPr>
          <w:trHeight w:val="350"/>
        </w:trPr>
        <w:tc>
          <w:tcPr>
            <w:tcW w:w="7371" w:type="dxa"/>
          </w:tcPr>
          <w:p w:rsidR="00127AC1" w:rsidRPr="00B114D3" w:rsidRDefault="00127AC1" w:rsidP="00B57E73">
            <w:pPr>
              <w:pStyle w:val="a7"/>
              <w:jc w:val="both"/>
              <w:rPr>
                <w:snapToGrid w:val="0"/>
                <w:lang w:eastAsia="en-US"/>
              </w:rPr>
            </w:pPr>
            <w:r w:rsidRPr="00B114D3">
              <w:rPr>
                <w:snapToGrid w:val="0"/>
                <w:lang w:eastAsia="en-US"/>
              </w:rPr>
              <w:t>Общегосударственные вопросы</w:t>
            </w:r>
            <w:r>
              <w:rPr>
                <w:snapToGrid w:val="0"/>
                <w:lang w:eastAsia="en-US"/>
              </w:rPr>
              <w:t xml:space="preserve"> (заработная плата работников местного самоуправления, текущие расходы в </w:t>
            </w:r>
            <w:proofErr w:type="spellStart"/>
            <w:r>
              <w:rPr>
                <w:snapToGrid w:val="0"/>
                <w:lang w:eastAsia="en-US"/>
              </w:rPr>
              <w:t>т.ч</w:t>
            </w:r>
            <w:proofErr w:type="spellEnd"/>
            <w:r>
              <w:rPr>
                <w:snapToGrid w:val="0"/>
                <w:lang w:eastAsia="en-US"/>
              </w:rPr>
              <w:t xml:space="preserve">.: услуги связи, коммунальные услуги, налоги.)  </w:t>
            </w:r>
          </w:p>
        </w:tc>
        <w:tc>
          <w:tcPr>
            <w:tcW w:w="1418" w:type="dxa"/>
            <w:vAlign w:val="bottom"/>
          </w:tcPr>
          <w:p w:rsidR="00127AC1" w:rsidRPr="00A22E70" w:rsidRDefault="00127AC1" w:rsidP="00B57E73">
            <w:pPr>
              <w:jc w:val="center"/>
            </w:pPr>
            <w:r w:rsidRPr="00A22E70">
              <w:t>985,7</w:t>
            </w:r>
          </w:p>
        </w:tc>
        <w:tc>
          <w:tcPr>
            <w:tcW w:w="1417" w:type="dxa"/>
            <w:vAlign w:val="bottom"/>
          </w:tcPr>
          <w:p w:rsidR="00127AC1" w:rsidRPr="00A22E70" w:rsidRDefault="00127AC1" w:rsidP="00B57E73">
            <w:pPr>
              <w:jc w:val="center"/>
            </w:pPr>
            <w:r w:rsidRPr="00A22E70">
              <w:t>46,16</w:t>
            </w:r>
          </w:p>
        </w:tc>
      </w:tr>
      <w:tr w:rsidR="00127AC1" w:rsidRPr="00CF3B36" w:rsidTr="00B57E73">
        <w:trPr>
          <w:trHeight w:val="494"/>
        </w:trPr>
        <w:tc>
          <w:tcPr>
            <w:tcW w:w="7371" w:type="dxa"/>
          </w:tcPr>
          <w:p w:rsidR="00127AC1" w:rsidRPr="00B114D3" w:rsidRDefault="00127AC1" w:rsidP="00B57E73">
            <w:pPr>
              <w:pStyle w:val="a7"/>
              <w:jc w:val="both"/>
              <w:rPr>
                <w:snapToGrid w:val="0"/>
                <w:lang w:eastAsia="en-US"/>
              </w:rPr>
            </w:pPr>
            <w:r w:rsidRPr="00B114D3">
              <w:rPr>
                <w:snapToGrid w:val="0"/>
                <w:lang w:eastAsia="en-US"/>
              </w:rPr>
              <w:t>Национальная оборона</w:t>
            </w:r>
            <w:r>
              <w:rPr>
                <w:snapToGrid w:val="0"/>
                <w:lang w:eastAsia="en-US"/>
              </w:rPr>
              <w:t xml:space="preserve"> (осуществление первичного воинского учета)</w:t>
            </w:r>
          </w:p>
        </w:tc>
        <w:tc>
          <w:tcPr>
            <w:tcW w:w="1418" w:type="dxa"/>
            <w:vAlign w:val="bottom"/>
          </w:tcPr>
          <w:p w:rsidR="00127AC1" w:rsidRPr="00A22E70" w:rsidRDefault="00127AC1" w:rsidP="00B57E73">
            <w:pPr>
              <w:jc w:val="center"/>
            </w:pPr>
            <w:r w:rsidRPr="00A22E70">
              <w:t>59</w:t>
            </w:r>
          </w:p>
        </w:tc>
        <w:tc>
          <w:tcPr>
            <w:tcW w:w="1417" w:type="dxa"/>
            <w:vAlign w:val="bottom"/>
          </w:tcPr>
          <w:p w:rsidR="00127AC1" w:rsidRPr="00A22E70" w:rsidRDefault="00127AC1" w:rsidP="00B57E73">
            <w:pPr>
              <w:jc w:val="center"/>
            </w:pPr>
            <w:r w:rsidRPr="00A22E70">
              <w:t>2,76</w:t>
            </w:r>
          </w:p>
        </w:tc>
      </w:tr>
      <w:tr w:rsidR="00127AC1" w:rsidRPr="00CF3B36" w:rsidTr="00B57E73">
        <w:trPr>
          <w:trHeight w:val="494"/>
        </w:trPr>
        <w:tc>
          <w:tcPr>
            <w:tcW w:w="7371" w:type="dxa"/>
          </w:tcPr>
          <w:p w:rsidR="00127AC1" w:rsidRPr="00B114D3" w:rsidRDefault="00127AC1" w:rsidP="00B57E73">
            <w:pPr>
              <w:pStyle w:val="a7"/>
              <w:jc w:val="both"/>
              <w:rPr>
                <w:snapToGrid w:val="0"/>
                <w:lang w:eastAsia="en-US"/>
              </w:rPr>
            </w:pPr>
            <w:r w:rsidRPr="00B114D3">
              <w:rPr>
                <w:snapToGrid w:val="0"/>
                <w:lang w:eastAsia="en-US"/>
              </w:rPr>
              <w:t>Национальная безопасность и правоохранительная деятельность    (принятие первичных мер противопожарной безопасности)</w:t>
            </w:r>
          </w:p>
        </w:tc>
        <w:tc>
          <w:tcPr>
            <w:tcW w:w="1418" w:type="dxa"/>
            <w:vAlign w:val="bottom"/>
          </w:tcPr>
          <w:p w:rsidR="00127AC1" w:rsidRPr="00A22E70" w:rsidRDefault="00127AC1" w:rsidP="00B57E73">
            <w:pPr>
              <w:jc w:val="center"/>
            </w:pPr>
            <w:r w:rsidRPr="00A22E70">
              <w:t>241</w:t>
            </w:r>
          </w:p>
        </w:tc>
        <w:tc>
          <w:tcPr>
            <w:tcW w:w="1417" w:type="dxa"/>
            <w:vAlign w:val="bottom"/>
          </w:tcPr>
          <w:p w:rsidR="00127AC1" w:rsidRPr="00A22E70" w:rsidRDefault="00127AC1" w:rsidP="00B57E73">
            <w:pPr>
              <w:jc w:val="center"/>
            </w:pPr>
            <w:r w:rsidRPr="00A22E70">
              <w:t>11,29</w:t>
            </w:r>
          </w:p>
        </w:tc>
      </w:tr>
      <w:tr w:rsidR="00127AC1" w:rsidRPr="00CF3B36" w:rsidTr="00B57E73">
        <w:trPr>
          <w:trHeight w:val="401"/>
        </w:trPr>
        <w:tc>
          <w:tcPr>
            <w:tcW w:w="7371" w:type="dxa"/>
          </w:tcPr>
          <w:p w:rsidR="00127AC1" w:rsidRPr="00B114D3" w:rsidRDefault="00127AC1" w:rsidP="00B57E73">
            <w:pPr>
              <w:pStyle w:val="a7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Национальная экономика (дорожное хозяйство)</w:t>
            </w:r>
          </w:p>
        </w:tc>
        <w:tc>
          <w:tcPr>
            <w:tcW w:w="1418" w:type="dxa"/>
            <w:vAlign w:val="bottom"/>
          </w:tcPr>
          <w:p w:rsidR="00127AC1" w:rsidRPr="00A22E70" w:rsidRDefault="00127AC1" w:rsidP="00B57E73">
            <w:pPr>
              <w:jc w:val="center"/>
            </w:pPr>
            <w:r w:rsidRPr="00A22E70">
              <w:t>621,3</w:t>
            </w:r>
          </w:p>
        </w:tc>
        <w:tc>
          <w:tcPr>
            <w:tcW w:w="1417" w:type="dxa"/>
            <w:vAlign w:val="bottom"/>
          </w:tcPr>
          <w:p w:rsidR="00127AC1" w:rsidRPr="00A22E70" w:rsidRDefault="00127AC1" w:rsidP="00B57E73">
            <w:pPr>
              <w:jc w:val="center"/>
            </w:pPr>
            <w:r w:rsidRPr="00A22E70">
              <w:t>29,09</w:t>
            </w:r>
          </w:p>
        </w:tc>
      </w:tr>
      <w:tr w:rsidR="00127AC1" w:rsidRPr="00CF3B36" w:rsidTr="00B57E73">
        <w:trPr>
          <w:trHeight w:val="247"/>
        </w:trPr>
        <w:tc>
          <w:tcPr>
            <w:tcW w:w="7371" w:type="dxa"/>
          </w:tcPr>
          <w:p w:rsidR="00127AC1" w:rsidRPr="00B114D3" w:rsidRDefault="00127AC1" w:rsidP="00B57E73">
            <w:pPr>
              <w:pStyle w:val="a7"/>
              <w:jc w:val="both"/>
              <w:rPr>
                <w:snapToGrid w:val="0"/>
                <w:lang w:eastAsia="en-US"/>
              </w:rPr>
            </w:pPr>
            <w:r w:rsidRPr="00B114D3">
              <w:rPr>
                <w:snapToGrid w:val="0"/>
                <w:lang w:eastAsia="en-US"/>
              </w:rPr>
              <w:t>Жилищно-коммунальное хозяйство (благоустройство)</w:t>
            </w:r>
          </w:p>
        </w:tc>
        <w:tc>
          <w:tcPr>
            <w:tcW w:w="1418" w:type="dxa"/>
            <w:vAlign w:val="bottom"/>
          </w:tcPr>
          <w:p w:rsidR="00127AC1" w:rsidRPr="00A22E70" w:rsidRDefault="00127AC1" w:rsidP="00B57E73">
            <w:pPr>
              <w:jc w:val="center"/>
            </w:pPr>
            <w:r w:rsidRPr="00A22E70">
              <w:t>202,5</w:t>
            </w:r>
          </w:p>
        </w:tc>
        <w:tc>
          <w:tcPr>
            <w:tcW w:w="1417" w:type="dxa"/>
            <w:vAlign w:val="bottom"/>
          </w:tcPr>
          <w:p w:rsidR="00127AC1" w:rsidRPr="00A22E70" w:rsidRDefault="00127AC1" w:rsidP="00B57E73">
            <w:pPr>
              <w:jc w:val="center"/>
            </w:pPr>
            <w:r w:rsidRPr="00A22E70">
              <w:t>9,48</w:t>
            </w:r>
          </w:p>
        </w:tc>
      </w:tr>
      <w:tr w:rsidR="00127AC1" w:rsidRPr="00CF3B36" w:rsidTr="00B57E73">
        <w:trPr>
          <w:trHeight w:val="247"/>
        </w:trPr>
        <w:tc>
          <w:tcPr>
            <w:tcW w:w="7371" w:type="dxa"/>
          </w:tcPr>
          <w:p w:rsidR="00127AC1" w:rsidRPr="00B114D3" w:rsidRDefault="00127AC1" w:rsidP="00B57E73">
            <w:pPr>
              <w:pStyle w:val="a7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Образование</w:t>
            </w:r>
          </w:p>
        </w:tc>
        <w:tc>
          <w:tcPr>
            <w:tcW w:w="1418" w:type="dxa"/>
            <w:vAlign w:val="bottom"/>
          </w:tcPr>
          <w:p w:rsidR="00127AC1" w:rsidRPr="00A22E70" w:rsidRDefault="00127AC1" w:rsidP="00B57E73">
            <w:pPr>
              <w:jc w:val="center"/>
            </w:pPr>
            <w:r w:rsidRPr="00A22E70">
              <w:t>2</w:t>
            </w:r>
          </w:p>
        </w:tc>
        <w:tc>
          <w:tcPr>
            <w:tcW w:w="1417" w:type="dxa"/>
            <w:vAlign w:val="bottom"/>
          </w:tcPr>
          <w:p w:rsidR="00127AC1" w:rsidRPr="00A22E70" w:rsidRDefault="00127AC1" w:rsidP="00B57E73">
            <w:pPr>
              <w:jc w:val="center"/>
            </w:pPr>
            <w:r w:rsidRPr="00A22E70">
              <w:t>0,09</w:t>
            </w:r>
          </w:p>
        </w:tc>
      </w:tr>
      <w:tr w:rsidR="00127AC1" w:rsidRPr="00CF3B36" w:rsidTr="00B57E73">
        <w:trPr>
          <w:trHeight w:val="247"/>
        </w:trPr>
        <w:tc>
          <w:tcPr>
            <w:tcW w:w="7371" w:type="dxa"/>
          </w:tcPr>
          <w:p w:rsidR="00127AC1" w:rsidRPr="00B114D3" w:rsidRDefault="00127AC1" w:rsidP="00B57E73">
            <w:pPr>
              <w:pStyle w:val="a7"/>
              <w:jc w:val="both"/>
              <w:rPr>
                <w:snapToGrid w:val="0"/>
                <w:lang w:eastAsia="en-US"/>
              </w:rPr>
            </w:pPr>
            <w:r w:rsidRPr="00B114D3">
              <w:rPr>
                <w:snapToGrid w:val="0"/>
                <w:lang w:eastAsia="en-US"/>
              </w:rPr>
              <w:t>Социальная политика (доплата к пенсии муниципальных служащих)</w:t>
            </w:r>
          </w:p>
        </w:tc>
        <w:tc>
          <w:tcPr>
            <w:tcW w:w="1418" w:type="dxa"/>
            <w:vAlign w:val="bottom"/>
          </w:tcPr>
          <w:p w:rsidR="00127AC1" w:rsidRPr="00A22E70" w:rsidRDefault="00127AC1" w:rsidP="00B57E73">
            <w:pPr>
              <w:jc w:val="center"/>
            </w:pPr>
            <w:r w:rsidRPr="00A22E70">
              <w:t>24</w:t>
            </w:r>
          </w:p>
        </w:tc>
        <w:tc>
          <w:tcPr>
            <w:tcW w:w="1417" w:type="dxa"/>
            <w:vAlign w:val="bottom"/>
          </w:tcPr>
          <w:p w:rsidR="00127AC1" w:rsidRPr="00A22E70" w:rsidRDefault="00127AC1" w:rsidP="00B57E73">
            <w:pPr>
              <w:jc w:val="center"/>
            </w:pPr>
            <w:r w:rsidRPr="00A22E70">
              <w:t>1,12</w:t>
            </w:r>
          </w:p>
        </w:tc>
      </w:tr>
      <w:tr w:rsidR="00127AC1" w:rsidRPr="00CF3B36" w:rsidTr="00B57E73">
        <w:trPr>
          <w:trHeight w:val="247"/>
        </w:trPr>
        <w:tc>
          <w:tcPr>
            <w:tcW w:w="7371" w:type="dxa"/>
          </w:tcPr>
          <w:p w:rsidR="00127AC1" w:rsidRPr="00B114D3" w:rsidRDefault="00127AC1" w:rsidP="00B57E73">
            <w:pPr>
              <w:pStyle w:val="a7"/>
              <w:jc w:val="both"/>
              <w:rPr>
                <w:snapToGrid w:val="0"/>
                <w:lang w:eastAsia="en-US"/>
              </w:rPr>
            </w:pPr>
            <w:r>
              <w:rPr>
                <w:snapToGrid w:val="0"/>
                <w:lang w:eastAsia="en-US"/>
              </w:rPr>
              <w:t>Итого</w:t>
            </w:r>
          </w:p>
        </w:tc>
        <w:tc>
          <w:tcPr>
            <w:tcW w:w="1418" w:type="dxa"/>
            <w:vAlign w:val="bottom"/>
          </w:tcPr>
          <w:p w:rsidR="00127AC1" w:rsidRPr="00A22E70" w:rsidRDefault="00127AC1" w:rsidP="00B57E73">
            <w:pPr>
              <w:jc w:val="center"/>
            </w:pPr>
            <w:r w:rsidRPr="00A22E70">
              <w:t>2135,5</w:t>
            </w:r>
          </w:p>
        </w:tc>
        <w:tc>
          <w:tcPr>
            <w:tcW w:w="1417" w:type="dxa"/>
            <w:vAlign w:val="bottom"/>
          </w:tcPr>
          <w:p w:rsidR="00127AC1" w:rsidRPr="00A22E70" w:rsidRDefault="00127AC1" w:rsidP="00B57E73">
            <w:pPr>
              <w:jc w:val="center"/>
            </w:pPr>
            <w:r w:rsidRPr="00A22E70">
              <w:t>100</w:t>
            </w:r>
          </w:p>
        </w:tc>
      </w:tr>
    </w:tbl>
    <w:p w:rsidR="00127AC1" w:rsidRPr="0005759E" w:rsidRDefault="00127AC1" w:rsidP="00127AC1">
      <w:pPr>
        <w:tabs>
          <w:tab w:val="left" w:pos="720"/>
        </w:tabs>
        <w:ind w:firstLine="709"/>
        <w:jc w:val="both"/>
        <w:rPr>
          <w:sz w:val="26"/>
          <w:szCs w:val="26"/>
        </w:rPr>
      </w:pPr>
      <w:r w:rsidRPr="0005759E">
        <w:rPr>
          <w:sz w:val="26"/>
          <w:szCs w:val="26"/>
        </w:rPr>
        <w:t>Деятельность по распоряжению имуществом, находящимся в государственной и муниципальной собственности велась совместно с комитетом по имуществу администрации муниципального образования «</w:t>
      </w:r>
      <w:proofErr w:type="spellStart"/>
      <w:r w:rsidRPr="0005759E">
        <w:rPr>
          <w:sz w:val="26"/>
          <w:szCs w:val="26"/>
        </w:rPr>
        <w:t>Киясовский</w:t>
      </w:r>
      <w:proofErr w:type="spellEnd"/>
      <w:r w:rsidRPr="0005759E">
        <w:rPr>
          <w:sz w:val="26"/>
          <w:szCs w:val="26"/>
        </w:rPr>
        <w:t xml:space="preserve"> район».</w:t>
      </w:r>
    </w:p>
    <w:p w:rsidR="00127AC1" w:rsidRPr="00F4091B" w:rsidRDefault="00127AC1" w:rsidP="00127AC1">
      <w:pPr>
        <w:ind w:firstLine="709"/>
        <w:jc w:val="both"/>
        <w:rPr>
          <w:sz w:val="10"/>
          <w:szCs w:val="10"/>
        </w:rPr>
      </w:pPr>
      <w:r w:rsidRPr="0005759E">
        <w:rPr>
          <w:sz w:val="26"/>
          <w:szCs w:val="26"/>
        </w:rPr>
        <w:t xml:space="preserve">В течение года проводился мониторинг невостребованных земельных долей. В </w:t>
      </w:r>
      <w:r>
        <w:rPr>
          <w:sz w:val="26"/>
          <w:szCs w:val="26"/>
        </w:rPr>
        <w:t xml:space="preserve">прошлом году в </w:t>
      </w:r>
      <w:r w:rsidRPr="0005759E">
        <w:rPr>
          <w:sz w:val="26"/>
          <w:szCs w:val="26"/>
        </w:rPr>
        <w:t>судебном порядке рассмотрено заявлений нашей Администрации о признании муниципальной собственности на 1</w:t>
      </w:r>
      <w:r w:rsidRPr="00B247F2">
        <w:rPr>
          <w:sz w:val="26"/>
          <w:szCs w:val="26"/>
        </w:rPr>
        <w:t>4</w:t>
      </w:r>
      <w:r w:rsidRPr="0005759E">
        <w:rPr>
          <w:sz w:val="26"/>
          <w:szCs w:val="26"/>
        </w:rPr>
        <w:t xml:space="preserve"> долей. </w:t>
      </w:r>
      <w:r w:rsidRPr="00F4091B">
        <w:rPr>
          <w:sz w:val="26"/>
          <w:szCs w:val="26"/>
        </w:rPr>
        <w:t>Всего принято судебных решений на право муниципальной собственности на 27 земельных долей общей площадью 197,1 га.</w:t>
      </w:r>
    </w:p>
    <w:p w:rsidR="00127AC1" w:rsidRPr="0005759E" w:rsidRDefault="00127AC1" w:rsidP="00127AC1">
      <w:pPr>
        <w:ind w:firstLine="709"/>
        <w:jc w:val="both"/>
        <w:rPr>
          <w:sz w:val="26"/>
          <w:szCs w:val="26"/>
        </w:rPr>
      </w:pPr>
      <w:r w:rsidRPr="0005759E">
        <w:rPr>
          <w:sz w:val="26"/>
          <w:szCs w:val="26"/>
        </w:rPr>
        <w:t>Полномочия по организации в границах муниципального образования электр</w:t>
      </w:r>
      <w:proofErr w:type="gramStart"/>
      <w:r w:rsidRPr="0005759E">
        <w:rPr>
          <w:sz w:val="26"/>
          <w:szCs w:val="26"/>
        </w:rPr>
        <w:t>о-</w:t>
      </w:r>
      <w:proofErr w:type="gramEnd"/>
      <w:r w:rsidRPr="0005759E">
        <w:rPr>
          <w:sz w:val="26"/>
          <w:szCs w:val="26"/>
        </w:rPr>
        <w:t>, газо- и водоснабжения населения, водоотведения по соглашению были переданы администрации муниципального образования «</w:t>
      </w:r>
      <w:proofErr w:type="spellStart"/>
      <w:r w:rsidRPr="0005759E">
        <w:rPr>
          <w:sz w:val="26"/>
          <w:szCs w:val="26"/>
        </w:rPr>
        <w:t>Киясовский</w:t>
      </w:r>
      <w:proofErr w:type="spellEnd"/>
      <w:r w:rsidRPr="0005759E">
        <w:rPr>
          <w:sz w:val="26"/>
          <w:szCs w:val="26"/>
        </w:rPr>
        <w:t xml:space="preserve"> район», но и с нашей стороны оказывалась посильная помощь. </w:t>
      </w:r>
    </w:p>
    <w:p w:rsidR="00127AC1" w:rsidRDefault="00127AC1" w:rsidP="00127AC1">
      <w:pPr>
        <w:jc w:val="both"/>
        <w:rPr>
          <w:sz w:val="26"/>
          <w:szCs w:val="26"/>
        </w:rPr>
      </w:pPr>
      <w:r w:rsidRPr="0005759E">
        <w:rPr>
          <w:sz w:val="26"/>
          <w:szCs w:val="26"/>
        </w:rPr>
        <w:t xml:space="preserve">         На уличное освещение в прошлом году израсходовано </w:t>
      </w:r>
      <w:r w:rsidRPr="006278B2">
        <w:rPr>
          <w:sz w:val="26"/>
          <w:szCs w:val="26"/>
        </w:rPr>
        <w:t>228,2 тыс. рублей</w:t>
      </w:r>
      <w:r>
        <w:rPr>
          <w:sz w:val="26"/>
          <w:szCs w:val="26"/>
        </w:rPr>
        <w:t xml:space="preserve">, в </w:t>
      </w:r>
      <w:proofErr w:type="spellStart"/>
      <w:r>
        <w:rPr>
          <w:sz w:val="26"/>
          <w:szCs w:val="26"/>
        </w:rPr>
        <w:t>т.ч</w:t>
      </w:r>
      <w:proofErr w:type="spellEnd"/>
      <w:r>
        <w:rPr>
          <w:sz w:val="26"/>
          <w:szCs w:val="26"/>
        </w:rPr>
        <w:t>. 170,4 тыс. руб. на освещение и 57,8 тыс. руб. на закупку ламп и оплату работы</w:t>
      </w:r>
      <w:r w:rsidRPr="006278B2">
        <w:rPr>
          <w:sz w:val="26"/>
          <w:szCs w:val="26"/>
        </w:rPr>
        <w:t>.</w:t>
      </w:r>
    </w:p>
    <w:p w:rsidR="00127AC1" w:rsidRPr="0005759E" w:rsidRDefault="00127AC1" w:rsidP="00127AC1">
      <w:pPr>
        <w:jc w:val="both"/>
        <w:rPr>
          <w:sz w:val="26"/>
          <w:szCs w:val="26"/>
        </w:rPr>
      </w:pPr>
      <w:r w:rsidRPr="0005759E">
        <w:rPr>
          <w:sz w:val="26"/>
          <w:szCs w:val="26"/>
        </w:rPr>
        <w:t xml:space="preserve">          Проблемы по снабжению населения дровами в настоящее время нет, так как эту услугу оказывает КФХ Косолапов И.Г. и другие частники, так что все желающие дровами обеспечены, тем более что  5</w:t>
      </w:r>
      <w:r w:rsidRPr="00E70896">
        <w:rPr>
          <w:sz w:val="26"/>
          <w:szCs w:val="26"/>
        </w:rPr>
        <w:t>6</w:t>
      </w:r>
      <w:r>
        <w:rPr>
          <w:sz w:val="26"/>
          <w:szCs w:val="26"/>
        </w:rPr>
        <w:t xml:space="preserve"> % (2</w:t>
      </w:r>
      <w:r w:rsidRPr="00E70896">
        <w:rPr>
          <w:sz w:val="26"/>
          <w:szCs w:val="26"/>
        </w:rPr>
        <w:t xml:space="preserve">31 </w:t>
      </w:r>
      <w:r w:rsidRPr="0005759E">
        <w:rPr>
          <w:sz w:val="26"/>
          <w:szCs w:val="26"/>
        </w:rPr>
        <w:t>домовладени</w:t>
      </w:r>
      <w:r>
        <w:rPr>
          <w:sz w:val="26"/>
          <w:szCs w:val="26"/>
        </w:rPr>
        <w:t>е</w:t>
      </w:r>
      <w:r w:rsidRPr="0005759E">
        <w:rPr>
          <w:sz w:val="26"/>
          <w:szCs w:val="26"/>
        </w:rPr>
        <w:t xml:space="preserve"> из 41</w:t>
      </w:r>
      <w:r>
        <w:rPr>
          <w:sz w:val="26"/>
          <w:szCs w:val="26"/>
        </w:rPr>
        <w:t>1</w:t>
      </w:r>
      <w:r w:rsidRPr="0005759E">
        <w:rPr>
          <w:sz w:val="26"/>
          <w:szCs w:val="26"/>
        </w:rPr>
        <w:t>) домов и квартир газифицированы. Газификация домов и квартир граждан продолжается.</w:t>
      </w:r>
    </w:p>
    <w:p w:rsidR="00127AC1" w:rsidRPr="0005759E" w:rsidRDefault="00127AC1" w:rsidP="00127AC1">
      <w:pPr>
        <w:jc w:val="both"/>
        <w:rPr>
          <w:sz w:val="26"/>
          <w:szCs w:val="26"/>
        </w:rPr>
      </w:pPr>
      <w:r w:rsidRPr="0005759E">
        <w:rPr>
          <w:sz w:val="26"/>
          <w:szCs w:val="26"/>
        </w:rPr>
        <w:lastRenderedPageBreak/>
        <w:t xml:space="preserve">          В 201</w:t>
      </w:r>
      <w:r w:rsidRPr="00686258">
        <w:rPr>
          <w:sz w:val="26"/>
          <w:szCs w:val="26"/>
        </w:rPr>
        <w:t>5</w:t>
      </w:r>
      <w:r w:rsidRPr="0005759E">
        <w:rPr>
          <w:sz w:val="26"/>
          <w:szCs w:val="26"/>
        </w:rPr>
        <w:t xml:space="preserve"> году на содержание дорог в муниципальном образовании «Первомайское» было израсходовано </w:t>
      </w:r>
      <w:r>
        <w:rPr>
          <w:sz w:val="26"/>
          <w:szCs w:val="26"/>
        </w:rPr>
        <w:t>621,3</w:t>
      </w:r>
      <w:r w:rsidRPr="0005759E">
        <w:rPr>
          <w:sz w:val="26"/>
          <w:szCs w:val="26"/>
        </w:rPr>
        <w:t xml:space="preserve"> руб. Проведены следующие мероприятия:</w:t>
      </w:r>
    </w:p>
    <w:p w:rsidR="00127AC1" w:rsidRPr="0005759E" w:rsidRDefault="00127AC1" w:rsidP="00127AC1">
      <w:pPr>
        <w:jc w:val="both"/>
        <w:rPr>
          <w:sz w:val="26"/>
          <w:szCs w:val="26"/>
        </w:rPr>
      </w:pPr>
      <w:r w:rsidRPr="0005759E">
        <w:rPr>
          <w:sz w:val="26"/>
          <w:szCs w:val="26"/>
        </w:rPr>
        <w:t>- расчистка дорог по улицам от снега в зимнее время года;</w:t>
      </w:r>
    </w:p>
    <w:p w:rsidR="00127AC1" w:rsidRPr="0005759E" w:rsidRDefault="00127AC1" w:rsidP="00127AC1">
      <w:pPr>
        <w:jc w:val="both"/>
        <w:rPr>
          <w:sz w:val="26"/>
          <w:szCs w:val="26"/>
        </w:rPr>
      </w:pPr>
      <w:r w:rsidRPr="0005759E">
        <w:rPr>
          <w:sz w:val="26"/>
          <w:szCs w:val="26"/>
        </w:rPr>
        <w:t xml:space="preserve">- ремонт дорожного полотна с добавлением ПГС на ул. </w:t>
      </w:r>
      <w:r>
        <w:rPr>
          <w:sz w:val="26"/>
          <w:szCs w:val="26"/>
        </w:rPr>
        <w:t>Советскую</w:t>
      </w:r>
      <w:r w:rsidRPr="0005759E">
        <w:rPr>
          <w:sz w:val="26"/>
          <w:szCs w:val="26"/>
        </w:rPr>
        <w:t xml:space="preserve"> и Западную                         с. Первомайский, улиц</w:t>
      </w:r>
      <w:r>
        <w:rPr>
          <w:sz w:val="26"/>
          <w:szCs w:val="26"/>
        </w:rPr>
        <w:t xml:space="preserve">у </w:t>
      </w:r>
      <w:r w:rsidRPr="0005759E">
        <w:rPr>
          <w:sz w:val="26"/>
          <w:szCs w:val="26"/>
        </w:rPr>
        <w:t>Молодежн</w:t>
      </w:r>
      <w:r>
        <w:rPr>
          <w:sz w:val="26"/>
          <w:szCs w:val="26"/>
        </w:rPr>
        <w:t>ую</w:t>
      </w:r>
      <w:r w:rsidRPr="0005759E">
        <w:rPr>
          <w:sz w:val="26"/>
          <w:szCs w:val="26"/>
        </w:rPr>
        <w:t xml:space="preserve"> </w:t>
      </w:r>
      <w:proofErr w:type="spellStart"/>
      <w:r w:rsidRPr="0005759E">
        <w:rPr>
          <w:sz w:val="26"/>
          <w:szCs w:val="26"/>
        </w:rPr>
        <w:t>д</w:t>
      </w:r>
      <w:proofErr w:type="gramStart"/>
      <w:r w:rsidRPr="0005759E">
        <w:rPr>
          <w:sz w:val="26"/>
          <w:szCs w:val="26"/>
        </w:rPr>
        <w:t>.А</w:t>
      </w:r>
      <w:proofErr w:type="gramEnd"/>
      <w:r w:rsidRPr="0005759E">
        <w:rPr>
          <w:sz w:val="26"/>
          <w:szCs w:val="26"/>
        </w:rPr>
        <w:t>ксарино</w:t>
      </w:r>
      <w:proofErr w:type="spellEnd"/>
      <w:r w:rsidRPr="0005759E">
        <w:rPr>
          <w:sz w:val="26"/>
          <w:szCs w:val="26"/>
        </w:rPr>
        <w:t>;</w:t>
      </w:r>
    </w:p>
    <w:p w:rsidR="00127AC1" w:rsidRPr="0005759E" w:rsidRDefault="00127AC1" w:rsidP="00127AC1">
      <w:pPr>
        <w:jc w:val="both"/>
        <w:rPr>
          <w:sz w:val="26"/>
          <w:szCs w:val="26"/>
        </w:rPr>
      </w:pPr>
      <w:r w:rsidRPr="0005759E">
        <w:rPr>
          <w:sz w:val="26"/>
          <w:szCs w:val="26"/>
        </w:rPr>
        <w:t xml:space="preserve">- </w:t>
      </w:r>
      <w:proofErr w:type="spellStart"/>
      <w:r w:rsidRPr="0005759E">
        <w:rPr>
          <w:sz w:val="26"/>
          <w:szCs w:val="26"/>
        </w:rPr>
        <w:t>грейдерование</w:t>
      </w:r>
      <w:proofErr w:type="spellEnd"/>
      <w:r w:rsidRPr="0005759E">
        <w:rPr>
          <w:sz w:val="26"/>
          <w:szCs w:val="26"/>
        </w:rPr>
        <w:t xml:space="preserve"> дорожного полотна остальных улиц по населенным пунктам поселения.</w:t>
      </w:r>
    </w:p>
    <w:p w:rsidR="00127AC1" w:rsidRPr="0005759E" w:rsidRDefault="00127AC1" w:rsidP="00127AC1">
      <w:pPr>
        <w:pStyle w:val="xl5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rFonts w:ascii="Times New Roman" w:hAnsi="Times New Roman"/>
          <w:b w:val="0"/>
          <w:sz w:val="26"/>
          <w:szCs w:val="26"/>
        </w:rPr>
      </w:pPr>
      <w:r w:rsidRPr="0005759E">
        <w:rPr>
          <w:rFonts w:ascii="Times New Roman" w:hAnsi="Times New Roman"/>
          <w:sz w:val="10"/>
          <w:szCs w:val="10"/>
        </w:rPr>
        <w:t xml:space="preserve">   </w:t>
      </w:r>
      <w:r>
        <w:rPr>
          <w:rFonts w:ascii="Times New Roman" w:hAnsi="Times New Roman"/>
          <w:b w:val="0"/>
          <w:sz w:val="26"/>
          <w:szCs w:val="26"/>
        </w:rPr>
        <w:t xml:space="preserve">        В 2015 году была выполнена </w:t>
      </w:r>
      <w:r w:rsidRPr="0005759E">
        <w:rPr>
          <w:rFonts w:ascii="Times New Roman" w:hAnsi="Times New Roman"/>
          <w:b w:val="0"/>
          <w:sz w:val="26"/>
          <w:szCs w:val="26"/>
        </w:rPr>
        <w:t xml:space="preserve">установка искусственной неровности на дороге          </w:t>
      </w:r>
      <w:r>
        <w:rPr>
          <w:rFonts w:ascii="Times New Roman" w:hAnsi="Times New Roman"/>
          <w:b w:val="0"/>
          <w:sz w:val="26"/>
          <w:szCs w:val="26"/>
        </w:rPr>
        <w:t xml:space="preserve">        г. Сарапул - с. </w:t>
      </w:r>
      <w:proofErr w:type="spellStart"/>
      <w:r>
        <w:rPr>
          <w:rFonts w:ascii="Times New Roman" w:hAnsi="Times New Roman"/>
          <w:b w:val="0"/>
          <w:sz w:val="26"/>
          <w:szCs w:val="26"/>
        </w:rPr>
        <w:t>Киясово</w:t>
      </w:r>
      <w:proofErr w:type="spellEnd"/>
      <w:r>
        <w:rPr>
          <w:rFonts w:ascii="Times New Roman" w:hAnsi="Times New Roman"/>
          <w:b w:val="0"/>
          <w:sz w:val="26"/>
          <w:szCs w:val="26"/>
        </w:rPr>
        <w:t>.</w:t>
      </w:r>
    </w:p>
    <w:p w:rsidR="00127AC1" w:rsidRPr="0005759E" w:rsidRDefault="00127AC1" w:rsidP="00127AC1">
      <w:pPr>
        <w:jc w:val="both"/>
        <w:rPr>
          <w:sz w:val="26"/>
          <w:szCs w:val="26"/>
        </w:rPr>
      </w:pPr>
      <w:r>
        <w:rPr>
          <w:sz w:val="10"/>
          <w:szCs w:val="10"/>
        </w:rPr>
        <w:t xml:space="preserve">                   </w:t>
      </w:r>
      <w:r w:rsidRPr="0005759E">
        <w:rPr>
          <w:sz w:val="26"/>
          <w:szCs w:val="26"/>
        </w:rPr>
        <w:t>Жилищной комиссией Администрации муниципального образования в 201</w:t>
      </w:r>
      <w:r>
        <w:rPr>
          <w:sz w:val="26"/>
          <w:szCs w:val="26"/>
        </w:rPr>
        <w:t>5</w:t>
      </w:r>
      <w:r w:rsidRPr="0005759E">
        <w:rPr>
          <w:sz w:val="26"/>
          <w:szCs w:val="26"/>
        </w:rPr>
        <w:t xml:space="preserve"> году проведено </w:t>
      </w:r>
      <w:r>
        <w:rPr>
          <w:sz w:val="26"/>
          <w:szCs w:val="26"/>
        </w:rPr>
        <w:t>6</w:t>
      </w:r>
      <w:r w:rsidRPr="0005759E">
        <w:rPr>
          <w:sz w:val="26"/>
          <w:szCs w:val="26"/>
        </w:rPr>
        <w:t xml:space="preserve"> засе</w:t>
      </w:r>
      <w:r>
        <w:rPr>
          <w:sz w:val="26"/>
          <w:szCs w:val="26"/>
        </w:rPr>
        <w:t>даний, на которых рассмотрено 9</w:t>
      </w:r>
      <w:r w:rsidRPr="0005759E">
        <w:rPr>
          <w:sz w:val="26"/>
          <w:szCs w:val="26"/>
        </w:rPr>
        <w:t xml:space="preserve"> заявлений о признании и о подтверждении признания граждан  </w:t>
      </w:r>
      <w:proofErr w:type="gramStart"/>
      <w:r w:rsidRPr="0005759E">
        <w:rPr>
          <w:sz w:val="26"/>
          <w:szCs w:val="26"/>
        </w:rPr>
        <w:t>нуждающимися</w:t>
      </w:r>
      <w:proofErr w:type="gramEnd"/>
      <w:r w:rsidRPr="0005759E">
        <w:rPr>
          <w:sz w:val="26"/>
          <w:szCs w:val="26"/>
        </w:rPr>
        <w:t xml:space="preserve"> в улучшении жилищных усл</w:t>
      </w:r>
      <w:r>
        <w:rPr>
          <w:sz w:val="26"/>
          <w:szCs w:val="26"/>
        </w:rPr>
        <w:t xml:space="preserve">овий. </w:t>
      </w:r>
      <w:proofErr w:type="gramStart"/>
      <w:r>
        <w:rPr>
          <w:sz w:val="26"/>
          <w:szCs w:val="26"/>
        </w:rPr>
        <w:t>Признаны</w:t>
      </w:r>
      <w:proofErr w:type="gramEnd"/>
      <w:r>
        <w:rPr>
          <w:sz w:val="26"/>
          <w:szCs w:val="26"/>
        </w:rPr>
        <w:t xml:space="preserve"> нуждающимися  – 8</w:t>
      </w:r>
      <w:r w:rsidRPr="0005759E">
        <w:rPr>
          <w:sz w:val="26"/>
          <w:szCs w:val="26"/>
        </w:rPr>
        <w:t xml:space="preserve"> человек. </w:t>
      </w:r>
    </w:p>
    <w:p w:rsidR="00127AC1" w:rsidRPr="0005759E" w:rsidRDefault="00127AC1" w:rsidP="00127AC1">
      <w:pPr>
        <w:jc w:val="both"/>
        <w:rPr>
          <w:sz w:val="26"/>
          <w:szCs w:val="26"/>
        </w:rPr>
      </w:pPr>
      <w:r w:rsidRPr="0005759E">
        <w:rPr>
          <w:sz w:val="26"/>
          <w:szCs w:val="26"/>
        </w:rPr>
        <w:t xml:space="preserve">         </w:t>
      </w:r>
      <w:proofErr w:type="gramStart"/>
      <w:r w:rsidRPr="0005759E">
        <w:rPr>
          <w:sz w:val="26"/>
          <w:szCs w:val="26"/>
        </w:rPr>
        <w:t>Получено субсидий по возмещению коммунальных расходов жителями муниципального образования за 201</w:t>
      </w:r>
      <w:r>
        <w:rPr>
          <w:sz w:val="26"/>
          <w:szCs w:val="26"/>
        </w:rPr>
        <w:t xml:space="preserve">5 </w:t>
      </w:r>
      <w:r w:rsidRPr="0005759E">
        <w:rPr>
          <w:sz w:val="26"/>
          <w:szCs w:val="26"/>
        </w:rPr>
        <w:t xml:space="preserve">год в сумме </w:t>
      </w:r>
      <w:r>
        <w:rPr>
          <w:sz w:val="26"/>
          <w:szCs w:val="26"/>
        </w:rPr>
        <w:t>319870</w:t>
      </w:r>
      <w:r w:rsidRPr="0005759E">
        <w:rPr>
          <w:sz w:val="26"/>
          <w:szCs w:val="26"/>
        </w:rPr>
        <w:t xml:space="preserve"> (в 201</w:t>
      </w:r>
      <w:r>
        <w:rPr>
          <w:sz w:val="26"/>
          <w:szCs w:val="26"/>
        </w:rPr>
        <w:t>4 году – 445848</w:t>
      </w:r>
      <w:r w:rsidRPr="0005759E">
        <w:rPr>
          <w:sz w:val="26"/>
          <w:szCs w:val="26"/>
        </w:rPr>
        <w:t xml:space="preserve">) тыс. рублей, в </w:t>
      </w:r>
      <w:proofErr w:type="spellStart"/>
      <w:r w:rsidRPr="0005759E">
        <w:rPr>
          <w:sz w:val="26"/>
          <w:szCs w:val="26"/>
        </w:rPr>
        <w:t>т.ч</w:t>
      </w:r>
      <w:proofErr w:type="spellEnd"/>
      <w:r w:rsidRPr="0005759E">
        <w:rPr>
          <w:sz w:val="26"/>
          <w:szCs w:val="26"/>
        </w:rPr>
        <w:t xml:space="preserve">. с. Первомайский – </w:t>
      </w:r>
      <w:r>
        <w:rPr>
          <w:sz w:val="26"/>
          <w:szCs w:val="26"/>
        </w:rPr>
        <w:t>257000</w:t>
      </w:r>
      <w:r w:rsidRPr="0005759E">
        <w:rPr>
          <w:sz w:val="26"/>
          <w:szCs w:val="26"/>
        </w:rPr>
        <w:t xml:space="preserve"> (в 201</w:t>
      </w:r>
      <w:r>
        <w:rPr>
          <w:sz w:val="26"/>
          <w:szCs w:val="26"/>
        </w:rPr>
        <w:t>4</w:t>
      </w:r>
      <w:r w:rsidRPr="0005759E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329855</w:t>
      </w:r>
      <w:r w:rsidRPr="0005759E">
        <w:rPr>
          <w:sz w:val="26"/>
          <w:szCs w:val="26"/>
        </w:rPr>
        <w:t xml:space="preserve">) руб., д. </w:t>
      </w:r>
      <w:proofErr w:type="spellStart"/>
      <w:r w:rsidRPr="0005759E">
        <w:rPr>
          <w:sz w:val="26"/>
          <w:szCs w:val="26"/>
        </w:rPr>
        <w:t>Аксарино</w:t>
      </w:r>
      <w:proofErr w:type="spellEnd"/>
      <w:r w:rsidRPr="0005759E">
        <w:rPr>
          <w:sz w:val="26"/>
          <w:szCs w:val="26"/>
        </w:rPr>
        <w:t xml:space="preserve"> – </w:t>
      </w:r>
      <w:r>
        <w:rPr>
          <w:sz w:val="26"/>
          <w:szCs w:val="26"/>
        </w:rPr>
        <w:t>35230</w:t>
      </w:r>
      <w:r w:rsidRPr="0005759E">
        <w:rPr>
          <w:sz w:val="26"/>
          <w:szCs w:val="26"/>
        </w:rPr>
        <w:t xml:space="preserve"> (в 201</w:t>
      </w:r>
      <w:r>
        <w:rPr>
          <w:sz w:val="26"/>
          <w:szCs w:val="26"/>
        </w:rPr>
        <w:t>4 году – 43601</w:t>
      </w:r>
      <w:r w:rsidRPr="0005759E">
        <w:rPr>
          <w:sz w:val="26"/>
          <w:szCs w:val="26"/>
        </w:rPr>
        <w:t xml:space="preserve">) </w:t>
      </w:r>
      <w:r>
        <w:rPr>
          <w:sz w:val="26"/>
          <w:szCs w:val="26"/>
        </w:rPr>
        <w:t>руб., д. Косолапово – 10800</w:t>
      </w:r>
      <w:r w:rsidRPr="0005759E">
        <w:rPr>
          <w:sz w:val="26"/>
          <w:szCs w:val="26"/>
        </w:rPr>
        <w:t xml:space="preserve"> (в 201</w:t>
      </w:r>
      <w:r>
        <w:rPr>
          <w:sz w:val="26"/>
          <w:szCs w:val="26"/>
        </w:rPr>
        <w:t>4</w:t>
      </w:r>
      <w:r w:rsidRPr="0005759E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 xml:space="preserve">49947) руб., с. </w:t>
      </w:r>
      <w:proofErr w:type="spellStart"/>
      <w:r>
        <w:rPr>
          <w:sz w:val="26"/>
          <w:szCs w:val="26"/>
        </w:rPr>
        <w:t>Яжбахтино</w:t>
      </w:r>
      <w:proofErr w:type="spellEnd"/>
      <w:r>
        <w:rPr>
          <w:sz w:val="26"/>
          <w:szCs w:val="26"/>
        </w:rPr>
        <w:t xml:space="preserve"> – 16800</w:t>
      </w:r>
      <w:r w:rsidRPr="0005759E">
        <w:rPr>
          <w:sz w:val="26"/>
          <w:szCs w:val="26"/>
        </w:rPr>
        <w:t xml:space="preserve"> (в 201</w:t>
      </w:r>
      <w:r>
        <w:rPr>
          <w:sz w:val="26"/>
          <w:szCs w:val="26"/>
        </w:rPr>
        <w:t>4</w:t>
      </w:r>
      <w:r w:rsidRPr="0005759E">
        <w:rPr>
          <w:sz w:val="26"/>
          <w:szCs w:val="26"/>
        </w:rPr>
        <w:t xml:space="preserve"> году – </w:t>
      </w:r>
      <w:r>
        <w:rPr>
          <w:sz w:val="26"/>
          <w:szCs w:val="26"/>
        </w:rPr>
        <w:t>22445</w:t>
      </w:r>
      <w:r w:rsidRPr="0005759E">
        <w:rPr>
          <w:sz w:val="26"/>
          <w:szCs w:val="26"/>
        </w:rPr>
        <w:t xml:space="preserve">) руб. </w:t>
      </w:r>
      <w:proofErr w:type="gramEnd"/>
    </w:p>
    <w:p w:rsidR="00127AC1" w:rsidRPr="0005759E" w:rsidRDefault="00127AC1" w:rsidP="00127AC1">
      <w:pPr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       Приватизированы</w:t>
      </w:r>
      <w:r w:rsidRPr="0005759E">
        <w:rPr>
          <w:sz w:val="26"/>
          <w:szCs w:val="26"/>
        </w:rPr>
        <w:t xml:space="preserve"> </w:t>
      </w:r>
      <w:r>
        <w:rPr>
          <w:sz w:val="26"/>
          <w:szCs w:val="26"/>
        </w:rPr>
        <w:t>4</w:t>
      </w:r>
      <w:r w:rsidRPr="0005759E">
        <w:rPr>
          <w:sz w:val="26"/>
          <w:szCs w:val="26"/>
        </w:rPr>
        <w:t xml:space="preserve"> квартир</w:t>
      </w:r>
      <w:r>
        <w:rPr>
          <w:sz w:val="26"/>
          <w:szCs w:val="26"/>
        </w:rPr>
        <w:t>ы</w:t>
      </w:r>
      <w:r w:rsidRPr="0005759E">
        <w:rPr>
          <w:sz w:val="26"/>
          <w:szCs w:val="26"/>
        </w:rPr>
        <w:t xml:space="preserve"> площадью </w:t>
      </w:r>
      <w:r>
        <w:rPr>
          <w:sz w:val="26"/>
          <w:szCs w:val="26"/>
        </w:rPr>
        <w:t>175</w:t>
      </w:r>
      <w:r w:rsidRPr="0005759E">
        <w:rPr>
          <w:sz w:val="26"/>
          <w:szCs w:val="26"/>
        </w:rPr>
        <w:t xml:space="preserve"> кв. метров.</w:t>
      </w:r>
      <w:r w:rsidRPr="0005759E">
        <w:rPr>
          <w:sz w:val="28"/>
          <w:szCs w:val="28"/>
        </w:rPr>
        <w:t xml:space="preserve">  </w:t>
      </w:r>
    </w:p>
    <w:p w:rsidR="00127AC1" w:rsidRPr="0005759E" w:rsidRDefault="00127AC1" w:rsidP="00127AC1">
      <w:pPr>
        <w:pStyle w:val="aa"/>
        <w:jc w:val="both"/>
        <w:rPr>
          <w:sz w:val="26"/>
          <w:szCs w:val="26"/>
        </w:rPr>
      </w:pPr>
      <w:r w:rsidRPr="0005759E">
        <w:t xml:space="preserve">           </w:t>
      </w:r>
      <w:r w:rsidRPr="0005759E">
        <w:rPr>
          <w:sz w:val="26"/>
          <w:szCs w:val="26"/>
        </w:rPr>
        <w:t xml:space="preserve">Предоставлением транспортных услуг населению занимаются индивидуальные предприниматели.  </w:t>
      </w:r>
    </w:p>
    <w:p w:rsidR="00127AC1" w:rsidRPr="0005759E" w:rsidRDefault="00127AC1" w:rsidP="00127AC1">
      <w:pPr>
        <w:pStyle w:val="aa"/>
        <w:jc w:val="both"/>
        <w:rPr>
          <w:sz w:val="26"/>
          <w:szCs w:val="26"/>
        </w:rPr>
      </w:pPr>
      <w:r w:rsidRPr="0005759E">
        <w:t xml:space="preserve">            </w:t>
      </w:r>
      <w:r w:rsidRPr="0005759E">
        <w:rPr>
          <w:sz w:val="26"/>
          <w:szCs w:val="26"/>
        </w:rPr>
        <w:t xml:space="preserve">В рамках противопожарной безопасности приобретены пожарные </w:t>
      </w:r>
      <w:r>
        <w:rPr>
          <w:sz w:val="26"/>
          <w:szCs w:val="26"/>
        </w:rPr>
        <w:t>мотопомпы, укомплектован пожарный автомобиль, закуплены запчасти.</w:t>
      </w:r>
      <w:r w:rsidRPr="0005759E">
        <w:rPr>
          <w:sz w:val="26"/>
          <w:szCs w:val="26"/>
        </w:rPr>
        <w:t xml:space="preserve">    </w:t>
      </w:r>
    </w:p>
    <w:p w:rsidR="00127AC1" w:rsidRPr="00EF7C05" w:rsidRDefault="00127AC1" w:rsidP="00127AC1">
      <w:pPr>
        <w:pStyle w:val="aa"/>
        <w:jc w:val="both"/>
        <w:rPr>
          <w:sz w:val="26"/>
          <w:szCs w:val="26"/>
        </w:rPr>
      </w:pPr>
      <w:r w:rsidRPr="0005759E">
        <w:rPr>
          <w:sz w:val="26"/>
          <w:szCs w:val="26"/>
        </w:rPr>
        <w:t xml:space="preserve">            Всего на предупреждение и ликвидацию ЧС, первичные меры противопожарной безопасности израсходован</w:t>
      </w:r>
      <w:r>
        <w:rPr>
          <w:sz w:val="26"/>
          <w:szCs w:val="26"/>
        </w:rPr>
        <w:t>о</w:t>
      </w:r>
      <w:r w:rsidRPr="0005759E">
        <w:rPr>
          <w:sz w:val="26"/>
          <w:szCs w:val="26"/>
        </w:rPr>
        <w:t xml:space="preserve"> </w:t>
      </w:r>
      <w:r>
        <w:rPr>
          <w:sz w:val="26"/>
          <w:szCs w:val="26"/>
        </w:rPr>
        <w:t>192</w:t>
      </w:r>
      <w:r w:rsidRPr="0005759E">
        <w:rPr>
          <w:sz w:val="26"/>
          <w:szCs w:val="26"/>
        </w:rPr>
        <w:t xml:space="preserve"> тыс. рублей.  </w:t>
      </w:r>
      <w:r w:rsidRPr="00EF7C05">
        <w:rPr>
          <w:sz w:val="26"/>
          <w:szCs w:val="26"/>
        </w:rPr>
        <w:t>На территории  поселения проводилась работа по ликвидации бродячих собак (5 гол.).</w:t>
      </w:r>
    </w:p>
    <w:p w:rsidR="00127AC1" w:rsidRPr="0005759E" w:rsidRDefault="00127AC1" w:rsidP="00127AC1">
      <w:pPr>
        <w:ind w:firstLine="720"/>
        <w:jc w:val="both"/>
        <w:rPr>
          <w:sz w:val="10"/>
          <w:szCs w:val="10"/>
        </w:rPr>
      </w:pPr>
      <w:r w:rsidRPr="0005759E">
        <w:rPr>
          <w:sz w:val="26"/>
          <w:szCs w:val="26"/>
        </w:rPr>
        <w:t>На 01.01.201</w:t>
      </w:r>
      <w:r>
        <w:rPr>
          <w:sz w:val="26"/>
          <w:szCs w:val="26"/>
        </w:rPr>
        <w:t>6</w:t>
      </w:r>
      <w:r w:rsidRPr="0005759E">
        <w:rPr>
          <w:sz w:val="26"/>
          <w:szCs w:val="26"/>
        </w:rPr>
        <w:t xml:space="preserve"> года на территории поселения зарегистрировано 1</w:t>
      </w:r>
      <w:r>
        <w:rPr>
          <w:sz w:val="26"/>
          <w:szCs w:val="26"/>
        </w:rPr>
        <w:t>4</w:t>
      </w:r>
      <w:r w:rsidRPr="0005759E">
        <w:rPr>
          <w:sz w:val="26"/>
          <w:szCs w:val="26"/>
        </w:rPr>
        <w:t xml:space="preserve"> индивидуальных предпринимателей. Большинство из них  осуществляет</w:t>
      </w:r>
      <w:r w:rsidRPr="0005759E">
        <w:rPr>
          <w:sz w:val="28"/>
          <w:szCs w:val="28"/>
        </w:rPr>
        <w:t xml:space="preserve"> </w:t>
      </w:r>
      <w:r w:rsidRPr="0005759E">
        <w:rPr>
          <w:sz w:val="26"/>
          <w:szCs w:val="26"/>
        </w:rPr>
        <w:t>свою деятельность в оптовой и розничной торговле: работают пять торговых точек ПО «Оптовик», одна торговая точк</w:t>
      </w:r>
      <w:proofErr w:type="gramStart"/>
      <w:r w:rsidRPr="0005759E">
        <w:rPr>
          <w:sz w:val="26"/>
          <w:szCs w:val="26"/>
        </w:rPr>
        <w:t>а  ООО</w:t>
      </w:r>
      <w:proofErr w:type="gramEnd"/>
      <w:r w:rsidRPr="0005759E">
        <w:rPr>
          <w:sz w:val="26"/>
          <w:szCs w:val="26"/>
        </w:rPr>
        <w:t xml:space="preserve"> «Глория», магазины индивидуальных предпринимателей Сапожниковой Е.В., </w:t>
      </w:r>
      <w:proofErr w:type="spellStart"/>
      <w:r w:rsidRPr="0005759E">
        <w:rPr>
          <w:sz w:val="26"/>
          <w:szCs w:val="26"/>
        </w:rPr>
        <w:t>Каргашиной</w:t>
      </w:r>
      <w:proofErr w:type="spellEnd"/>
      <w:r w:rsidRPr="0005759E">
        <w:rPr>
          <w:sz w:val="26"/>
          <w:szCs w:val="26"/>
        </w:rPr>
        <w:t xml:space="preserve"> И.Ю., Мерзлякова И.С. Всего 9 торговых точек. Индивидуальные предприниматели занимаются производством мясных полуфабрикатов</w:t>
      </w:r>
      <w:r>
        <w:rPr>
          <w:sz w:val="26"/>
          <w:szCs w:val="26"/>
        </w:rPr>
        <w:t xml:space="preserve"> (мясной цех ООО «Глория»)</w:t>
      </w:r>
      <w:r w:rsidRPr="0005759E">
        <w:rPr>
          <w:sz w:val="26"/>
          <w:szCs w:val="26"/>
        </w:rPr>
        <w:t>, хлебобулочных изделий</w:t>
      </w:r>
      <w:r>
        <w:rPr>
          <w:sz w:val="26"/>
          <w:szCs w:val="26"/>
        </w:rPr>
        <w:t xml:space="preserve"> (</w:t>
      </w:r>
      <w:proofErr w:type="spellStart"/>
      <w:r>
        <w:rPr>
          <w:sz w:val="26"/>
          <w:szCs w:val="26"/>
        </w:rPr>
        <w:t>минипекарня</w:t>
      </w:r>
      <w:proofErr w:type="spellEnd"/>
      <w:r>
        <w:rPr>
          <w:sz w:val="26"/>
          <w:szCs w:val="26"/>
        </w:rPr>
        <w:t xml:space="preserve"> ООО «Глория»)</w:t>
      </w:r>
      <w:r w:rsidRPr="0005759E">
        <w:rPr>
          <w:sz w:val="26"/>
          <w:szCs w:val="26"/>
        </w:rPr>
        <w:t>, оказанием строительно-монтажных и жилищно-коммунальных услуг, лесозаготовкой, выращиванием зерновых, переработкой рыбы и мясных продуктов, оказанием услуг грузового транспорта, розничной торговлей, оказанием услуг пилорамы.</w:t>
      </w:r>
    </w:p>
    <w:p w:rsidR="00127AC1" w:rsidRPr="0005759E" w:rsidRDefault="00127AC1" w:rsidP="00127AC1">
      <w:pPr>
        <w:ind w:firstLine="720"/>
        <w:jc w:val="both"/>
        <w:rPr>
          <w:sz w:val="26"/>
          <w:szCs w:val="26"/>
        </w:rPr>
      </w:pPr>
      <w:r w:rsidRPr="0005759E">
        <w:rPr>
          <w:sz w:val="26"/>
          <w:szCs w:val="26"/>
        </w:rPr>
        <w:t xml:space="preserve">Библиотечным обслуживанием населения занимается Первомайская сельская библиотека в одном помещении со школьной библиотекой. </w:t>
      </w:r>
    </w:p>
    <w:p w:rsidR="00127AC1" w:rsidRPr="0005759E" w:rsidRDefault="00127AC1" w:rsidP="00127AC1">
      <w:pPr>
        <w:jc w:val="both"/>
        <w:rPr>
          <w:sz w:val="28"/>
          <w:szCs w:val="28"/>
        </w:rPr>
      </w:pPr>
      <w:r w:rsidRPr="0005759E">
        <w:rPr>
          <w:sz w:val="26"/>
          <w:szCs w:val="26"/>
        </w:rPr>
        <w:t xml:space="preserve">          Основной целью в области культуры является сохранение культурного наследия, активизация творческой деятельности, увеличение охвата населения услугами учреждений культуры, улучшения их качества.</w:t>
      </w:r>
      <w:r w:rsidRPr="0005759E">
        <w:rPr>
          <w:sz w:val="28"/>
          <w:szCs w:val="28"/>
        </w:rPr>
        <w:t xml:space="preserve">      </w:t>
      </w:r>
    </w:p>
    <w:p w:rsidR="00127AC1" w:rsidRPr="0005759E" w:rsidRDefault="00127AC1" w:rsidP="00127AC1">
      <w:pPr>
        <w:jc w:val="both"/>
        <w:rPr>
          <w:sz w:val="26"/>
          <w:szCs w:val="26"/>
        </w:rPr>
      </w:pPr>
      <w:r w:rsidRPr="0005759E">
        <w:rPr>
          <w:sz w:val="28"/>
          <w:szCs w:val="28"/>
        </w:rPr>
        <w:t xml:space="preserve">        </w:t>
      </w:r>
      <w:r w:rsidRPr="0005759E">
        <w:rPr>
          <w:sz w:val="26"/>
          <w:szCs w:val="26"/>
        </w:rPr>
        <w:t xml:space="preserve">В муниципальном образовании традиционным стало проведение праздников «Встречаем Троицу», «Рождественские посиделки», «Масленица». </w:t>
      </w:r>
      <w:r>
        <w:rPr>
          <w:sz w:val="26"/>
          <w:szCs w:val="26"/>
        </w:rPr>
        <w:t xml:space="preserve">В с. </w:t>
      </w:r>
      <w:proofErr w:type="spellStart"/>
      <w:r>
        <w:rPr>
          <w:sz w:val="26"/>
          <w:szCs w:val="26"/>
        </w:rPr>
        <w:t>Яжбахтино</w:t>
      </w:r>
      <w:proofErr w:type="spellEnd"/>
      <w:r>
        <w:rPr>
          <w:sz w:val="26"/>
          <w:szCs w:val="26"/>
        </w:rPr>
        <w:t xml:space="preserve"> </w:t>
      </w:r>
      <w:r w:rsidRPr="0005759E">
        <w:rPr>
          <w:sz w:val="26"/>
          <w:szCs w:val="26"/>
        </w:rPr>
        <w:t xml:space="preserve">был проведен </w:t>
      </w:r>
      <w:r>
        <w:rPr>
          <w:sz w:val="26"/>
          <w:szCs w:val="26"/>
        </w:rPr>
        <w:t xml:space="preserve">большой </w:t>
      </w:r>
      <w:r w:rsidRPr="0005759E">
        <w:rPr>
          <w:sz w:val="26"/>
          <w:szCs w:val="26"/>
        </w:rPr>
        <w:t>праздник – «День деревни», в котор</w:t>
      </w:r>
      <w:r>
        <w:rPr>
          <w:sz w:val="26"/>
          <w:szCs w:val="26"/>
        </w:rPr>
        <w:t>ом</w:t>
      </w:r>
      <w:r w:rsidRPr="0005759E">
        <w:rPr>
          <w:sz w:val="26"/>
          <w:szCs w:val="26"/>
        </w:rPr>
        <w:t xml:space="preserve"> активное участие приняли сами жители.</w:t>
      </w:r>
    </w:p>
    <w:p w:rsidR="00127AC1" w:rsidRPr="00775A21" w:rsidRDefault="00127AC1" w:rsidP="00127AC1">
      <w:pPr>
        <w:pStyle w:val="xl5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rFonts w:ascii="Times New Roman" w:hAnsi="Times New Roman"/>
          <w:b w:val="0"/>
          <w:sz w:val="26"/>
          <w:szCs w:val="26"/>
        </w:rPr>
      </w:pPr>
      <w:r w:rsidRPr="0005759E">
        <w:rPr>
          <w:rFonts w:ascii="Times New Roman" w:hAnsi="Times New Roman"/>
          <w:b w:val="0"/>
          <w:sz w:val="26"/>
          <w:szCs w:val="26"/>
        </w:rPr>
        <w:t xml:space="preserve">         На баланс Администрации муниципального образования поставлены четыре памятника воинам, павшим в Великую Отечественную войну 1941-1945 </w:t>
      </w:r>
      <w:proofErr w:type="spellStart"/>
      <w:r w:rsidRPr="0005759E">
        <w:rPr>
          <w:rFonts w:ascii="Times New Roman" w:hAnsi="Times New Roman"/>
          <w:b w:val="0"/>
          <w:sz w:val="26"/>
          <w:szCs w:val="26"/>
        </w:rPr>
        <w:t>г.г</w:t>
      </w:r>
      <w:proofErr w:type="spellEnd"/>
      <w:r w:rsidRPr="0005759E">
        <w:rPr>
          <w:rFonts w:ascii="Times New Roman" w:hAnsi="Times New Roman"/>
          <w:b w:val="0"/>
          <w:sz w:val="26"/>
          <w:szCs w:val="26"/>
        </w:rPr>
        <w:t xml:space="preserve">. </w:t>
      </w:r>
      <w:r>
        <w:rPr>
          <w:rFonts w:ascii="Times New Roman" w:hAnsi="Times New Roman"/>
          <w:b w:val="0"/>
          <w:sz w:val="26"/>
          <w:szCs w:val="26"/>
        </w:rPr>
        <w:t xml:space="preserve">К 9 мая был </w:t>
      </w:r>
      <w:r w:rsidRPr="00775A21">
        <w:rPr>
          <w:rFonts w:ascii="Times New Roman" w:hAnsi="Times New Roman"/>
          <w:b w:val="0"/>
          <w:sz w:val="26"/>
          <w:szCs w:val="26"/>
        </w:rPr>
        <w:t xml:space="preserve">установлен новый памятник </w:t>
      </w:r>
      <w:proofErr w:type="gramStart"/>
      <w:r w:rsidRPr="00775A21">
        <w:rPr>
          <w:rFonts w:ascii="Times New Roman" w:hAnsi="Times New Roman"/>
          <w:b w:val="0"/>
          <w:sz w:val="26"/>
          <w:szCs w:val="26"/>
        </w:rPr>
        <w:t>в</w:t>
      </w:r>
      <w:proofErr w:type="gramEnd"/>
      <w:r w:rsidRPr="00775A21">
        <w:rPr>
          <w:rFonts w:ascii="Times New Roman" w:hAnsi="Times New Roman"/>
          <w:b w:val="0"/>
          <w:sz w:val="26"/>
          <w:szCs w:val="26"/>
        </w:rPr>
        <w:t xml:space="preserve"> с. </w:t>
      </w:r>
      <w:proofErr w:type="spellStart"/>
      <w:r w:rsidRPr="00775A21">
        <w:rPr>
          <w:rFonts w:ascii="Times New Roman" w:hAnsi="Times New Roman"/>
          <w:b w:val="0"/>
          <w:sz w:val="26"/>
          <w:szCs w:val="26"/>
        </w:rPr>
        <w:t>Яжбахтино</w:t>
      </w:r>
      <w:proofErr w:type="spellEnd"/>
      <w:r w:rsidRPr="00775A21">
        <w:rPr>
          <w:rFonts w:ascii="Times New Roman" w:hAnsi="Times New Roman"/>
          <w:b w:val="0"/>
          <w:sz w:val="26"/>
          <w:szCs w:val="26"/>
        </w:rPr>
        <w:t xml:space="preserve"> на другое место, поближе к зданию клуба. В </w:t>
      </w:r>
      <w:r w:rsidRPr="00775A21">
        <w:rPr>
          <w:rFonts w:ascii="Times New Roman" w:hAnsi="Times New Roman"/>
          <w:b w:val="0"/>
          <w:sz w:val="26"/>
          <w:szCs w:val="26"/>
        </w:rPr>
        <w:lastRenderedPageBreak/>
        <w:t xml:space="preserve">начале мая был сделан косметический ремонт памятников, посажены цветы.  К 9 мая 2016 года планируется перенести памятник погибшим воинам в д. </w:t>
      </w:r>
      <w:proofErr w:type="spellStart"/>
      <w:r w:rsidRPr="00775A21">
        <w:rPr>
          <w:rFonts w:ascii="Times New Roman" w:hAnsi="Times New Roman"/>
          <w:b w:val="0"/>
          <w:sz w:val="26"/>
          <w:szCs w:val="26"/>
        </w:rPr>
        <w:t>Аксарино</w:t>
      </w:r>
      <w:proofErr w:type="spellEnd"/>
      <w:r w:rsidRPr="00775A21">
        <w:rPr>
          <w:rFonts w:ascii="Times New Roman" w:hAnsi="Times New Roman"/>
          <w:b w:val="0"/>
          <w:sz w:val="26"/>
          <w:szCs w:val="26"/>
        </w:rPr>
        <w:t>. Каждый год облагораживается территория родника Святой ключ.</w:t>
      </w:r>
    </w:p>
    <w:p w:rsidR="00127AC1" w:rsidRDefault="00127AC1" w:rsidP="00127AC1">
      <w:pPr>
        <w:ind w:firstLine="720"/>
        <w:jc w:val="both"/>
        <w:rPr>
          <w:sz w:val="26"/>
          <w:szCs w:val="26"/>
        </w:rPr>
      </w:pPr>
      <w:r w:rsidRPr="0005759E">
        <w:rPr>
          <w:sz w:val="26"/>
          <w:szCs w:val="26"/>
        </w:rPr>
        <w:t>Сбор и вывоз бытовых отходов от населения осуществляется МУПП Первомайский «</w:t>
      </w:r>
      <w:proofErr w:type="gramStart"/>
      <w:r w:rsidRPr="0005759E">
        <w:rPr>
          <w:sz w:val="26"/>
          <w:szCs w:val="26"/>
        </w:rPr>
        <w:t>Коммун-сервис</w:t>
      </w:r>
      <w:proofErr w:type="gramEnd"/>
      <w:r w:rsidRPr="0005759E">
        <w:rPr>
          <w:sz w:val="26"/>
          <w:szCs w:val="26"/>
        </w:rPr>
        <w:t xml:space="preserve">» согласно утвержденного графика (ежемесячно 19 числа). </w:t>
      </w:r>
    </w:p>
    <w:p w:rsidR="00127AC1" w:rsidRDefault="00127AC1" w:rsidP="00127AC1">
      <w:pPr>
        <w:ind w:firstLine="720"/>
        <w:jc w:val="both"/>
        <w:rPr>
          <w:sz w:val="26"/>
          <w:szCs w:val="26"/>
        </w:rPr>
      </w:pPr>
      <w:r w:rsidRPr="0005759E">
        <w:rPr>
          <w:sz w:val="26"/>
          <w:szCs w:val="26"/>
        </w:rPr>
        <w:t>В целях благоустройства населенных пунктов был утвержден план мероприятий, в соответствии с которым Администрацией была проделана профилактическая работа с руководителями организаций, индивидуальными предпринимателями, жителями поселения о благоустройстве подведомственных зданий и помещений, личных подворий, а также о наведении должного санитарного порядка на приле</w:t>
      </w:r>
      <w:r>
        <w:rPr>
          <w:sz w:val="26"/>
          <w:szCs w:val="26"/>
        </w:rPr>
        <w:t>гающих территориях.  Проведено 7</w:t>
      </w:r>
      <w:r w:rsidRPr="0005759E">
        <w:rPr>
          <w:sz w:val="26"/>
          <w:szCs w:val="26"/>
        </w:rPr>
        <w:t xml:space="preserve"> сходов и собраний жителей по вопросам благоустройства, пожарной безопасности, бешенства животных. Были организованы субботники по очистке от мусора общественных мест.</w:t>
      </w:r>
      <w:r w:rsidRPr="0005759E">
        <w:rPr>
          <w:b/>
          <w:sz w:val="26"/>
          <w:szCs w:val="26"/>
        </w:rPr>
        <w:t xml:space="preserve"> </w:t>
      </w:r>
      <w:proofErr w:type="gramStart"/>
      <w:r w:rsidRPr="0005759E">
        <w:rPr>
          <w:sz w:val="26"/>
          <w:szCs w:val="26"/>
        </w:rPr>
        <w:t>В</w:t>
      </w:r>
      <w:proofErr w:type="gramEnd"/>
      <w:r w:rsidRPr="0005759E">
        <w:rPr>
          <w:sz w:val="26"/>
          <w:szCs w:val="26"/>
        </w:rPr>
        <w:t xml:space="preserve"> </w:t>
      </w:r>
      <w:proofErr w:type="gramStart"/>
      <w:r w:rsidRPr="0005759E">
        <w:rPr>
          <w:sz w:val="26"/>
          <w:szCs w:val="26"/>
        </w:rPr>
        <w:t>с</w:t>
      </w:r>
      <w:proofErr w:type="gramEnd"/>
      <w:r w:rsidRPr="0005759E">
        <w:rPr>
          <w:sz w:val="26"/>
          <w:szCs w:val="26"/>
        </w:rPr>
        <w:t xml:space="preserve">. </w:t>
      </w:r>
      <w:r>
        <w:rPr>
          <w:sz w:val="26"/>
          <w:szCs w:val="26"/>
        </w:rPr>
        <w:t>Первомайский вдоль тракта были под</w:t>
      </w:r>
      <w:r w:rsidRPr="0005759E">
        <w:rPr>
          <w:sz w:val="26"/>
          <w:szCs w:val="26"/>
        </w:rPr>
        <w:t>сажены саженц</w:t>
      </w:r>
      <w:r>
        <w:rPr>
          <w:sz w:val="26"/>
          <w:szCs w:val="26"/>
        </w:rPr>
        <w:t>ы елей в количестве 5</w:t>
      </w:r>
      <w:r w:rsidRPr="0005759E">
        <w:rPr>
          <w:sz w:val="26"/>
          <w:szCs w:val="26"/>
        </w:rPr>
        <w:t>00 штук</w:t>
      </w:r>
      <w:r>
        <w:rPr>
          <w:sz w:val="26"/>
          <w:szCs w:val="26"/>
        </w:rPr>
        <w:t xml:space="preserve"> взамен погибших</w:t>
      </w:r>
      <w:r w:rsidRPr="0005759E">
        <w:rPr>
          <w:sz w:val="26"/>
          <w:szCs w:val="26"/>
        </w:rPr>
        <w:t xml:space="preserve">. </w:t>
      </w:r>
      <w:r>
        <w:rPr>
          <w:sz w:val="26"/>
          <w:szCs w:val="26"/>
        </w:rPr>
        <w:t>В 2016 планируется строительство асфальтовой дорожки 70 м на территории детского сада.</w:t>
      </w:r>
    </w:p>
    <w:p w:rsidR="00127AC1" w:rsidRPr="0005759E" w:rsidRDefault="00127AC1" w:rsidP="00127AC1">
      <w:pPr>
        <w:ind w:firstLine="720"/>
        <w:jc w:val="both"/>
        <w:rPr>
          <w:sz w:val="26"/>
          <w:szCs w:val="26"/>
        </w:rPr>
      </w:pPr>
      <w:r w:rsidRPr="0005759E">
        <w:rPr>
          <w:sz w:val="26"/>
          <w:szCs w:val="26"/>
        </w:rPr>
        <w:t xml:space="preserve">Для того чтобы приобщить наибольшее количество населения к занятиям физкультурой и спортом, нам необходимо построить </w:t>
      </w:r>
      <w:proofErr w:type="gramStart"/>
      <w:r w:rsidRPr="0005759E">
        <w:rPr>
          <w:sz w:val="26"/>
          <w:szCs w:val="26"/>
        </w:rPr>
        <w:t>в</w:t>
      </w:r>
      <w:proofErr w:type="gramEnd"/>
      <w:r w:rsidRPr="0005759E">
        <w:rPr>
          <w:sz w:val="26"/>
          <w:szCs w:val="26"/>
        </w:rPr>
        <w:t xml:space="preserve"> </w:t>
      </w:r>
      <w:proofErr w:type="gramStart"/>
      <w:r w:rsidRPr="0005759E">
        <w:rPr>
          <w:sz w:val="26"/>
          <w:szCs w:val="26"/>
        </w:rPr>
        <w:t>с</w:t>
      </w:r>
      <w:proofErr w:type="gramEnd"/>
      <w:r w:rsidRPr="0005759E">
        <w:rPr>
          <w:sz w:val="26"/>
          <w:szCs w:val="26"/>
        </w:rPr>
        <w:t xml:space="preserve">. Первомайский спортивный стадион, что и </w:t>
      </w:r>
      <w:r>
        <w:rPr>
          <w:sz w:val="26"/>
          <w:szCs w:val="26"/>
        </w:rPr>
        <w:t xml:space="preserve">было </w:t>
      </w:r>
      <w:r w:rsidRPr="0005759E">
        <w:rPr>
          <w:sz w:val="26"/>
          <w:szCs w:val="26"/>
        </w:rPr>
        <w:t xml:space="preserve">запланировано сделать в 2015 году. </w:t>
      </w:r>
      <w:r>
        <w:rPr>
          <w:sz w:val="26"/>
          <w:szCs w:val="26"/>
        </w:rPr>
        <w:t xml:space="preserve">Но это не было выполнено, переходит на этот год. </w:t>
      </w:r>
      <w:r w:rsidRPr="0005759E">
        <w:rPr>
          <w:sz w:val="26"/>
          <w:szCs w:val="26"/>
        </w:rPr>
        <w:t xml:space="preserve">В настоящее время на территории муниципального образования спортом занимается только около 8% населения. </w:t>
      </w:r>
      <w:r>
        <w:rPr>
          <w:sz w:val="26"/>
          <w:szCs w:val="26"/>
        </w:rPr>
        <w:t>До сих пор не решен вопрос по приему</w:t>
      </w:r>
      <w:r w:rsidRPr="0005759E">
        <w:rPr>
          <w:sz w:val="26"/>
          <w:szCs w:val="26"/>
        </w:rPr>
        <w:t xml:space="preserve"> методиста по спорту</w:t>
      </w:r>
      <w:r>
        <w:rPr>
          <w:sz w:val="26"/>
          <w:szCs w:val="26"/>
        </w:rPr>
        <w:t>.</w:t>
      </w:r>
    </w:p>
    <w:p w:rsidR="00127AC1" w:rsidRPr="0005759E" w:rsidRDefault="00127AC1" w:rsidP="00127AC1">
      <w:pPr>
        <w:ind w:firstLine="708"/>
        <w:jc w:val="both"/>
        <w:rPr>
          <w:sz w:val="26"/>
          <w:szCs w:val="26"/>
        </w:rPr>
      </w:pPr>
      <w:r w:rsidRPr="0005759E">
        <w:rPr>
          <w:sz w:val="26"/>
          <w:szCs w:val="26"/>
        </w:rPr>
        <w:t xml:space="preserve"> В полномочия Администрации также входит формирование архивных фондов муниципального образования. Местная Администрация осуществляет временное хранение документов Архивного фонда Удмуртской Республики до их передачи на постоянное хранение</w:t>
      </w:r>
      <w:bookmarkStart w:id="0" w:name="sub_2201"/>
      <w:r w:rsidRPr="0005759E">
        <w:rPr>
          <w:sz w:val="26"/>
          <w:szCs w:val="26"/>
        </w:rPr>
        <w:t xml:space="preserve"> в муниципальный архив в течение определённых законодательством Российской Федерации сроков. В 201</w:t>
      </w:r>
      <w:r>
        <w:rPr>
          <w:sz w:val="26"/>
          <w:szCs w:val="26"/>
        </w:rPr>
        <w:t>5</w:t>
      </w:r>
      <w:r w:rsidRPr="0005759E">
        <w:rPr>
          <w:sz w:val="26"/>
          <w:szCs w:val="26"/>
        </w:rPr>
        <w:t xml:space="preserve"> году переданы на хранение в архив Администрации МО «</w:t>
      </w:r>
      <w:proofErr w:type="spellStart"/>
      <w:r w:rsidRPr="0005759E">
        <w:rPr>
          <w:sz w:val="26"/>
          <w:szCs w:val="26"/>
        </w:rPr>
        <w:t>Киясовский</w:t>
      </w:r>
      <w:proofErr w:type="spellEnd"/>
      <w:r w:rsidRPr="0005759E">
        <w:rPr>
          <w:sz w:val="26"/>
          <w:szCs w:val="26"/>
        </w:rPr>
        <w:t xml:space="preserve"> район» управленческие дела постоянного хранения за 200</w:t>
      </w:r>
      <w:r>
        <w:rPr>
          <w:sz w:val="26"/>
          <w:szCs w:val="26"/>
        </w:rPr>
        <w:t>9</w:t>
      </w:r>
      <w:r w:rsidRPr="0005759E">
        <w:rPr>
          <w:sz w:val="26"/>
          <w:szCs w:val="26"/>
        </w:rPr>
        <w:t>-20</w:t>
      </w:r>
      <w:r>
        <w:rPr>
          <w:sz w:val="26"/>
          <w:szCs w:val="26"/>
        </w:rPr>
        <w:t>10 годы, разработана и утверждена инструкция по делопроизводству.</w:t>
      </w:r>
      <w:r w:rsidRPr="0005759E">
        <w:rPr>
          <w:sz w:val="26"/>
          <w:szCs w:val="26"/>
        </w:rPr>
        <w:t xml:space="preserve">  </w:t>
      </w:r>
    </w:p>
    <w:p w:rsidR="00127AC1" w:rsidRPr="0005759E" w:rsidRDefault="00127AC1" w:rsidP="00127AC1">
      <w:pPr>
        <w:tabs>
          <w:tab w:val="num" w:pos="1440"/>
        </w:tabs>
        <w:jc w:val="both"/>
        <w:rPr>
          <w:sz w:val="26"/>
          <w:szCs w:val="26"/>
        </w:rPr>
      </w:pPr>
      <w:r w:rsidRPr="0005759E">
        <w:rPr>
          <w:sz w:val="26"/>
          <w:szCs w:val="26"/>
        </w:rPr>
        <w:t xml:space="preserve">        За прошлый год Администрацией муниципального образования принято:</w:t>
      </w:r>
    </w:p>
    <w:p w:rsidR="00127AC1" w:rsidRPr="0005759E" w:rsidRDefault="00127AC1" w:rsidP="00127AC1">
      <w:pPr>
        <w:tabs>
          <w:tab w:val="num" w:pos="1440"/>
        </w:tabs>
        <w:jc w:val="both"/>
        <w:rPr>
          <w:sz w:val="26"/>
          <w:szCs w:val="26"/>
        </w:rPr>
      </w:pPr>
      <w:r w:rsidRPr="0005759E">
        <w:rPr>
          <w:sz w:val="26"/>
          <w:szCs w:val="26"/>
        </w:rPr>
        <w:t>- распоряжений по основной деятельности - 2</w:t>
      </w:r>
      <w:r>
        <w:rPr>
          <w:sz w:val="26"/>
          <w:szCs w:val="26"/>
        </w:rPr>
        <w:t>0</w:t>
      </w:r>
      <w:r w:rsidRPr="0005759E">
        <w:rPr>
          <w:sz w:val="26"/>
          <w:szCs w:val="26"/>
        </w:rPr>
        <w:t>;</w:t>
      </w:r>
    </w:p>
    <w:p w:rsidR="00127AC1" w:rsidRPr="0005759E" w:rsidRDefault="00127AC1" w:rsidP="00127AC1">
      <w:pPr>
        <w:tabs>
          <w:tab w:val="num" w:pos="1440"/>
        </w:tabs>
        <w:jc w:val="both"/>
        <w:rPr>
          <w:sz w:val="26"/>
          <w:szCs w:val="26"/>
        </w:rPr>
      </w:pPr>
      <w:r w:rsidRPr="0005759E">
        <w:rPr>
          <w:sz w:val="26"/>
          <w:szCs w:val="26"/>
        </w:rPr>
        <w:t>- постановле</w:t>
      </w:r>
      <w:r>
        <w:rPr>
          <w:sz w:val="26"/>
          <w:szCs w:val="26"/>
        </w:rPr>
        <w:t>ний по основной деятельности – 3</w:t>
      </w:r>
      <w:r w:rsidRPr="0005759E">
        <w:rPr>
          <w:sz w:val="26"/>
          <w:szCs w:val="26"/>
        </w:rPr>
        <w:t>8;</w:t>
      </w:r>
    </w:p>
    <w:p w:rsidR="00127AC1" w:rsidRPr="0005759E" w:rsidRDefault="00127AC1" w:rsidP="00127AC1">
      <w:pPr>
        <w:tabs>
          <w:tab w:val="num" w:pos="1440"/>
        </w:tabs>
        <w:jc w:val="both"/>
        <w:rPr>
          <w:sz w:val="26"/>
          <w:szCs w:val="26"/>
        </w:rPr>
      </w:pPr>
      <w:r w:rsidRPr="0005759E">
        <w:rPr>
          <w:sz w:val="26"/>
          <w:szCs w:val="26"/>
        </w:rPr>
        <w:t>- расп</w:t>
      </w:r>
      <w:r>
        <w:rPr>
          <w:sz w:val="26"/>
          <w:szCs w:val="26"/>
        </w:rPr>
        <w:t>оряжений по личному составу – 38</w:t>
      </w:r>
      <w:r w:rsidRPr="0005759E">
        <w:rPr>
          <w:sz w:val="26"/>
          <w:szCs w:val="26"/>
        </w:rPr>
        <w:t>.</w:t>
      </w:r>
    </w:p>
    <w:p w:rsidR="00127AC1" w:rsidRPr="0005759E" w:rsidRDefault="00127AC1" w:rsidP="00127AC1">
      <w:pPr>
        <w:tabs>
          <w:tab w:val="num" w:pos="1440"/>
        </w:tabs>
        <w:jc w:val="both"/>
        <w:rPr>
          <w:sz w:val="26"/>
          <w:szCs w:val="26"/>
        </w:rPr>
      </w:pPr>
      <w:r w:rsidRPr="0005759E">
        <w:rPr>
          <w:sz w:val="26"/>
          <w:szCs w:val="26"/>
        </w:rPr>
        <w:t xml:space="preserve">         Рассмотрены протесты и представления районной прокуратуры – </w:t>
      </w:r>
      <w:r>
        <w:rPr>
          <w:sz w:val="26"/>
          <w:szCs w:val="26"/>
        </w:rPr>
        <w:t>16</w:t>
      </w:r>
      <w:r w:rsidRPr="0005759E">
        <w:rPr>
          <w:sz w:val="26"/>
          <w:szCs w:val="26"/>
        </w:rPr>
        <w:t>, представления из отделения полиции «</w:t>
      </w:r>
      <w:proofErr w:type="spellStart"/>
      <w:r w:rsidRPr="0005759E">
        <w:rPr>
          <w:sz w:val="26"/>
          <w:szCs w:val="26"/>
        </w:rPr>
        <w:t>Киясовское</w:t>
      </w:r>
      <w:proofErr w:type="spellEnd"/>
      <w:r w:rsidRPr="0005759E">
        <w:rPr>
          <w:sz w:val="26"/>
          <w:szCs w:val="26"/>
        </w:rPr>
        <w:t>» - 1</w:t>
      </w:r>
      <w:r>
        <w:rPr>
          <w:sz w:val="26"/>
          <w:szCs w:val="26"/>
        </w:rPr>
        <w:t>1</w:t>
      </w:r>
      <w:r w:rsidRPr="0005759E">
        <w:rPr>
          <w:sz w:val="26"/>
          <w:szCs w:val="26"/>
        </w:rPr>
        <w:t>. По всем протестам приняты соответствующие решения.</w:t>
      </w:r>
    </w:p>
    <w:p w:rsidR="00127AC1" w:rsidRPr="008E09A5" w:rsidRDefault="00127AC1" w:rsidP="00127AC1">
      <w:pPr>
        <w:tabs>
          <w:tab w:val="num" w:pos="1440"/>
        </w:tabs>
        <w:jc w:val="both"/>
        <w:rPr>
          <w:sz w:val="26"/>
          <w:szCs w:val="26"/>
        </w:rPr>
      </w:pPr>
      <w:r w:rsidRPr="008E09A5">
        <w:rPr>
          <w:sz w:val="26"/>
          <w:szCs w:val="26"/>
        </w:rPr>
        <w:t xml:space="preserve">         </w:t>
      </w:r>
      <w:bookmarkEnd w:id="0"/>
      <w:r w:rsidRPr="008E09A5">
        <w:rPr>
          <w:sz w:val="26"/>
          <w:szCs w:val="26"/>
        </w:rPr>
        <w:t xml:space="preserve">Ежедневно в Администрацию обращаются жители с различными вопросами. За 2015 год поступило 77 письменных обращений, 20 устных жалоб и заявлений. </w:t>
      </w:r>
      <w:proofErr w:type="gramStart"/>
      <w:r w:rsidRPr="008E09A5">
        <w:rPr>
          <w:sz w:val="26"/>
          <w:szCs w:val="26"/>
        </w:rPr>
        <w:t xml:space="preserve">Анализ поступивших обращений показывает, что жители сельского поселения часто обращаются по поводу присвоения и уточнения адреса, сноса старых деревьев, по выделению сенокосных участков, по земельным и жилищным вопросам, по вопросам благоустройства, о беспризорных животных, уличного освещения и др. </w:t>
      </w:r>
      <w:r>
        <w:rPr>
          <w:sz w:val="26"/>
          <w:szCs w:val="26"/>
        </w:rPr>
        <w:t>548</w:t>
      </w:r>
      <w:r w:rsidRPr="008E09A5">
        <w:rPr>
          <w:sz w:val="26"/>
          <w:szCs w:val="26"/>
        </w:rPr>
        <w:t xml:space="preserve"> устных обращений на выдачу различных справок и выписок из домовых книг, которые все выполнены.</w:t>
      </w:r>
      <w:proofErr w:type="gramEnd"/>
    </w:p>
    <w:p w:rsidR="00127AC1" w:rsidRPr="0005759E" w:rsidRDefault="00127AC1" w:rsidP="00127AC1">
      <w:pPr>
        <w:jc w:val="both"/>
        <w:rPr>
          <w:sz w:val="26"/>
          <w:szCs w:val="26"/>
        </w:rPr>
      </w:pPr>
      <w:r w:rsidRPr="0005759E">
        <w:rPr>
          <w:sz w:val="26"/>
          <w:szCs w:val="26"/>
        </w:rPr>
        <w:t xml:space="preserve">           Ведется работа по реализации Федерального закона «Об организации предоставления государственных и муниципальных услуг». Разработаны и утверждены 5 административных регламентов по предоставлению услуг, которые приведены в соответствие с типовым республиканским перечнем. Эти регламенты размещены на сайте органов местного самоуправления МО «</w:t>
      </w:r>
      <w:proofErr w:type="spellStart"/>
      <w:r w:rsidRPr="0005759E">
        <w:rPr>
          <w:sz w:val="26"/>
          <w:szCs w:val="26"/>
        </w:rPr>
        <w:t>Киясовский</w:t>
      </w:r>
      <w:proofErr w:type="spellEnd"/>
      <w:r w:rsidRPr="0005759E">
        <w:rPr>
          <w:sz w:val="26"/>
          <w:szCs w:val="26"/>
        </w:rPr>
        <w:t xml:space="preserve"> район» и в помещении Администрации  муниципального образования «Первомайское». Населению оказывается муниципальная услуга «Выдача разрешения на земляные работы», которая передана нам по соглашению с администрацией МО «</w:t>
      </w:r>
      <w:proofErr w:type="spellStart"/>
      <w:r w:rsidRPr="0005759E">
        <w:rPr>
          <w:sz w:val="26"/>
          <w:szCs w:val="26"/>
        </w:rPr>
        <w:t>Киясовский</w:t>
      </w:r>
      <w:proofErr w:type="spellEnd"/>
      <w:r w:rsidRPr="0005759E">
        <w:rPr>
          <w:sz w:val="26"/>
          <w:szCs w:val="26"/>
        </w:rPr>
        <w:t xml:space="preserve"> район».</w:t>
      </w:r>
    </w:p>
    <w:p w:rsidR="00127AC1" w:rsidRPr="0005759E" w:rsidRDefault="00127AC1" w:rsidP="00127AC1">
      <w:pPr>
        <w:ind w:right="284"/>
        <w:jc w:val="both"/>
        <w:rPr>
          <w:iCs/>
          <w:sz w:val="26"/>
          <w:szCs w:val="26"/>
        </w:rPr>
      </w:pPr>
      <w:r w:rsidRPr="0005759E">
        <w:rPr>
          <w:sz w:val="26"/>
          <w:szCs w:val="26"/>
        </w:rPr>
        <w:lastRenderedPageBreak/>
        <w:t xml:space="preserve">          На территории муниципального образования «Первомайское» находится Первомайская средняя общеобразовательная школа.</w:t>
      </w:r>
      <w:r>
        <w:rPr>
          <w:sz w:val="26"/>
          <w:szCs w:val="26"/>
        </w:rPr>
        <w:t xml:space="preserve"> </w:t>
      </w:r>
      <w:r w:rsidRPr="0005759E">
        <w:rPr>
          <w:iCs/>
          <w:sz w:val="26"/>
          <w:szCs w:val="26"/>
        </w:rPr>
        <w:t>На начало 201</w:t>
      </w:r>
      <w:r>
        <w:rPr>
          <w:iCs/>
          <w:sz w:val="26"/>
          <w:szCs w:val="26"/>
        </w:rPr>
        <w:t>5</w:t>
      </w:r>
      <w:r w:rsidRPr="0005759E">
        <w:rPr>
          <w:iCs/>
          <w:sz w:val="26"/>
          <w:szCs w:val="26"/>
        </w:rPr>
        <w:t>-201</w:t>
      </w:r>
      <w:r>
        <w:rPr>
          <w:iCs/>
          <w:sz w:val="26"/>
          <w:szCs w:val="26"/>
        </w:rPr>
        <w:t>6</w:t>
      </w:r>
      <w:r w:rsidRPr="0005759E">
        <w:rPr>
          <w:iCs/>
          <w:sz w:val="26"/>
          <w:szCs w:val="26"/>
        </w:rPr>
        <w:t xml:space="preserve"> учебного года  к</w:t>
      </w:r>
      <w:r>
        <w:rPr>
          <w:iCs/>
          <w:sz w:val="26"/>
          <w:szCs w:val="26"/>
        </w:rPr>
        <w:t>оличество учащихся составило 92</w:t>
      </w:r>
      <w:r w:rsidRPr="0005759E">
        <w:rPr>
          <w:iCs/>
          <w:sz w:val="26"/>
          <w:szCs w:val="26"/>
        </w:rPr>
        <w:t xml:space="preserve"> человек</w:t>
      </w:r>
      <w:r>
        <w:rPr>
          <w:iCs/>
          <w:sz w:val="26"/>
          <w:szCs w:val="26"/>
        </w:rPr>
        <w:t>а</w:t>
      </w:r>
      <w:r w:rsidRPr="0005759E">
        <w:rPr>
          <w:iCs/>
          <w:sz w:val="26"/>
          <w:szCs w:val="26"/>
        </w:rPr>
        <w:t>. Главная задача школы – обеспечение современного качества образования. В 201</w:t>
      </w:r>
      <w:r>
        <w:rPr>
          <w:iCs/>
          <w:sz w:val="26"/>
          <w:szCs w:val="26"/>
        </w:rPr>
        <w:t>5</w:t>
      </w:r>
      <w:r w:rsidRPr="0005759E">
        <w:rPr>
          <w:iCs/>
          <w:sz w:val="26"/>
          <w:szCs w:val="26"/>
        </w:rPr>
        <w:t xml:space="preserve"> году с золотой медалью закончил</w:t>
      </w:r>
      <w:r>
        <w:rPr>
          <w:iCs/>
          <w:sz w:val="26"/>
          <w:szCs w:val="26"/>
        </w:rPr>
        <w:t>а</w:t>
      </w:r>
      <w:r w:rsidRPr="0005759E">
        <w:rPr>
          <w:iCs/>
          <w:sz w:val="26"/>
          <w:szCs w:val="26"/>
        </w:rPr>
        <w:t xml:space="preserve"> обучение </w:t>
      </w:r>
      <w:r>
        <w:rPr>
          <w:iCs/>
          <w:sz w:val="26"/>
          <w:szCs w:val="26"/>
        </w:rPr>
        <w:t>Косолапова Анастасия, аттестат особого образца по окончании 9 класса получил Ушаков Сергей</w:t>
      </w:r>
      <w:r w:rsidRPr="0005759E">
        <w:rPr>
          <w:iCs/>
          <w:sz w:val="26"/>
          <w:szCs w:val="26"/>
        </w:rPr>
        <w:t>.</w:t>
      </w:r>
    </w:p>
    <w:p w:rsidR="00127AC1" w:rsidRPr="0005759E" w:rsidRDefault="00127AC1" w:rsidP="00127AC1">
      <w:pPr>
        <w:ind w:right="284" w:firstLine="567"/>
        <w:jc w:val="both"/>
        <w:rPr>
          <w:sz w:val="26"/>
          <w:szCs w:val="26"/>
        </w:rPr>
      </w:pPr>
      <w:r w:rsidRPr="0005759E">
        <w:rPr>
          <w:sz w:val="26"/>
          <w:szCs w:val="26"/>
        </w:rPr>
        <w:t>На сегодня  на территории поселения функционирует 1  детский сад, его посещают 5</w:t>
      </w:r>
      <w:r w:rsidRPr="001C0F68">
        <w:rPr>
          <w:sz w:val="26"/>
          <w:szCs w:val="26"/>
        </w:rPr>
        <w:t>8</w:t>
      </w:r>
      <w:r w:rsidRPr="0005759E">
        <w:rPr>
          <w:sz w:val="26"/>
          <w:szCs w:val="26"/>
        </w:rPr>
        <w:t xml:space="preserve"> детей, в настоящее время в очереди на поступление детей в детский сад стоят </w:t>
      </w:r>
      <w:r w:rsidRPr="001C0F68">
        <w:rPr>
          <w:sz w:val="26"/>
          <w:szCs w:val="26"/>
        </w:rPr>
        <w:t>12</w:t>
      </w:r>
      <w:r w:rsidRPr="0005759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детей </w:t>
      </w:r>
      <w:r w:rsidRPr="0005759E">
        <w:rPr>
          <w:sz w:val="26"/>
          <w:szCs w:val="26"/>
        </w:rPr>
        <w:t xml:space="preserve">с 1,5 лет. </w:t>
      </w:r>
    </w:p>
    <w:p w:rsidR="00127AC1" w:rsidRPr="0005759E" w:rsidRDefault="00127AC1" w:rsidP="00127AC1">
      <w:pPr>
        <w:ind w:left="360"/>
        <w:jc w:val="both"/>
        <w:rPr>
          <w:sz w:val="26"/>
          <w:szCs w:val="26"/>
        </w:rPr>
      </w:pPr>
      <w:r w:rsidRPr="0005759E">
        <w:rPr>
          <w:sz w:val="26"/>
          <w:szCs w:val="26"/>
        </w:rPr>
        <w:t xml:space="preserve">     При Администрации муниципального образования созданы и работают Совет ветеранов, сельский комитет по укреплению общественного правопорядка. </w:t>
      </w:r>
    </w:p>
    <w:p w:rsidR="00127AC1" w:rsidRPr="0005759E" w:rsidRDefault="00127AC1" w:rsidP="00127AC1">
      <w:pPr>
        <w:ind w:left="360"/>
        <w:jc w:val="both"/>
        <w:rPr>
          <w:sz w:val="26"/>
          <w:szCs w:val="26"/>
        </w:rPr>
      </w:pPr>
      <w:r w:rsidRPr="0005759E">
        <w:rPr>
          <w:sz w:val="26"/>
          <w:szCs w:val="26"/>
        </w:rPr>
        <w:t xml:space="preserve">     Работу с пенсионерами проводил Совет ветеранов под руководством </w:t>
      </w:r>
      <w:proofErr w:type="spellStart"/>
      <w:r w:rsidRPr="0005759E">
        <w:rPr>
          <w:sz w:val="26"/>
          <w:szCs w:val="26"/>
        </w:rPr>
        <w:t>Перемитиной</w:t>
      </w:r>
      <w:proofErr w:type="spellEnd"/>
      <w:r w:rsidRPr="0005759E">
        <w:rPr>
          <w:sz w:val="26"/>
          <w:szCs w:val="26"/>
        </w:rPr>
        <w:t xml:space="preserve"> Евдокии Михайловны. Совет работал в тесном контакте с Администрацией муниципального образования, помогал </w:t>
      </w:r>
      <w:r>
        <w:rPr>
          <w:sz w:val="26"/>
          <w:szCs w:val="26"/>
        </w:rPr>
        <w:t xml:space="preserve">во вручении юбилейных медалей труженикам тыла, </w:t>
      </w:r>
      <w:r w:rsidRPr="0005759E">
        <w:rPr>
          <w:sz w:val="26"/>
          <w:szCs w:val="26"/>
        </w:rPr>
        <w:t xml:space="preserve">в организации и проведении празднования </w:t>
      </w:r>
      <w:r>
        <w:rPr>
          <w:sz w:val="26"/>
          <w:szCs w:val="26"/>
        </w:rPr>
        <w:t>70</w:t>
      </w:r>
      <w:r w:rsidRPr="0005759E">
        <w:rPr>
          <w:sz w:val="26"/>
          <w:szCs w:val="26"/>
        </w:rPr>
        <w:t xml:space="preserve"> – ой годовщины Победы в Великой Отечественной войне 1941-1945 </w:t>
      </w:r>
      <w:proofErr w:type="spellStart"/>
      <w:r w:rsidRPr="0005759E">
        <w:rPr>
          <w:sz w:val="26"/>
          <w:szCs w:val="26"/>
        </w:rPr>
        <w:t>г.г</w:t>
      </w:r>
      <w:proofErr w:type="spellEnd"/>
      <w:r w:rsidRPr="0005759E">
        <w:rPr>
          <w:sz w:val="26"/>
          <w:szCs w:val="26"/>
        </w:rPr>
        <w:t>., митинга 22 июня,  Дня пожилых людей, оказал большую помощь в орг</w:t>
      </w:r>
      <w:r>
        <w:rPr>
          <w:sz w:val="26"/>
          <w:szCs w:val="26"/>
        </w:rPr>
        <w:t>анизации и проведении праздника</w:t>
      </w:r>
      <w:r w:rsidRPr="0005759E">
        <w:rPr>
          <w:sz w:val="26"/>
          <w:szCs w:val="26"/>
        </w:rPr>
        <w:t xml:space="preserve"> «День деревни»</w:t>
      </w:r>
      <w:r>
        <w:rPr>
          <w:sz w:val="26"/>
          <w:szCs w:val="26"/>
        </w:rPr>
        <w:t xml:space="preserve"> в </w:t>
      </w:r>
      <w:proofErr w:type="spellStart"/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.Я</w:t>
      </w:r>
      <w:proofErr w:type="gramEnd"/>
      <w:r>
        <w:rPr>
          <w:sz w:val="26"/>
          <w:szCs w:val="26"/>
        </w:rPr>
        <w:t>жбахтино</w:t>
      </w:r>
      <w:proofErr w:type="spellEnd"/>
      <w:r w:rsidRPr="0005759E">
        <w:rPr>
          <w:sz w:val="26"/>
          <w:szCs w:val="26"/>
        </w:rPr>
        <w:t xml:space="preserve">. При активном участии членов Совета ветеранов команда  муниципального образования участвовала в районной летней и зимней спартакиаде ветеранов, заняли </w:t>
      </w:r>
      <w:r>
        <w:rPr>
          <w:sz w:val="26"/>
          <w:szCs w:val="26"/>
        </w:rPr>
        <w:t>3</w:t>
      </w:r>
      <w:r w:rsidRPr="0005759E">
        <w:rPr>
          <w:sz w:val="26"/>
          <w:szCs w:val="26"/>
        </w:rPr>
        <w:t xml:space="preserve"> и 1 места. В 201</w:t>
      </w:r>
      <w:r>
        <w:rPr>
          <w:sz w:val="26"/>
          <w:szCs w:val="26"/>
        </w:rPr>
        <w:t>5</w:t>
      </w:r>
      <w:r w:rsidRPr="0005759E">
        <w:rPr>
          <w:sz w:val="26"/>
          <w:szCs w:val="26"/>
        </w:rPr>
        <w:t xml:space="preserve"> году Совет ветеранов продолжал ежемесячно выпускать свою стенную газету «Надежда». В 201</w:t>
      </w:r>
      <w:r>
        <w:rPr>
          <w:sz w:val="26"/>
          <w:szCs w:val="26"/>
        </w:rPr>
        <w:t>5</w:t>
      </w:r>
      <w:r w:rsidRPr="0005759E">
        <w:rPr>
          <w:sz w:val="26"/>
          <w:szCs w:val="26"/>
        </w:rPr>
        <w:t xml:space="preserve"> году  состоялось </w:t>
      </w:r>
      <w:r>
        <w:rPr>
          <w:sz w:val="26"/>
          <w:szCs w:val="26"/>
        </w:rPr>
        <w:t>12</w:t>
      </w:r>
      <w:r w:rsidRPr="0005759E">
        <w:rPr>
          <w:sz w:val="26"/>
          <w:szCs w:val="26"/>
        </w:rPr>
        <w:t xml:space="preserve"> заседаний Совета ветеранов.  </w:t>
      </w:r>
    </w:p>
    <w:p w:rsidR="00127AC1" w:rsidRPr="0005759E" w:rsidRDefault="00127AC1" w:rsidP="00127AC1">
      <w:pPr>
        <w:jc w:val="both"/>
        <w:rPr>
          <w:sz w:val="26"/>
          <w:szCs w:val="26"/>
        </w:rPr>
      </w:pPr>
      <w:r w:rsidRPr="0005759E">
        <w:rPr>
          <w:sz w:val="26"/>
          <w:szCs w:val="26"/>
        </w:rPr>
        <w:t xml:space="preserve">           В 201</w:t>
      </w:r>
      <w:r>
        <w:rPr>
          <w:sz w:val="26"/>
          <w:szCs w:val="26"/>
        </w:rPr>
        <w:t>5</w:t>
      </w:r>
      <w:r w:rsidRPr="0005759E">
        <w:rPr>
          <w:sz w:val="26"/>
          <w:szCs w:val="26"/>
        </w:rPr>
        <w:t xml:space="preserve"> году состоялось </w:t>
      </w:r>
      <w:r>
        <w:rPr>
          <w:sz w:val="26"/>
          <w:szCs w:val="26"/>
        </w:rPr>
        <w:t>4</w:t>
      </w:r>
      <w:r w:rsidRPr="0005759E">
        <w:rPr>
          <w:sz w:val="26"/>
          <w:szCs w:val="26"/>
        </w:rPr>
        <w:t xml:space="preserve"> заседани</w:t>
      </w:r>
      <w:r>
        <w:rPr>
          <w:sz w:val="26"/>
          <w:szCs w:val="26"/>
        </w:rPr>
        <w:t>я</w:t>
      </w:r>
      <w:r w:rsidRPr="0005759E">
        <w:rPr>
          <w:sz w:val="26"/>
          <w:szCs w:val="26"/>
        </w:rPr>
        <w:t xml:space="preserve"> Комитета по укреплению общественного порядка. Рассмотрены вопросы по невыполнению родителями обязанностей по воспитанию детей, совершению противоправных действий граждан. </w:t>
      </w:r>
    </w:p>
    <w:p w:rsidR="00127AC1" w:rsidRDefault="00127AC1" w:rsidP="00127AC1">
      <w:pPr>
        <w:pStyle w:val="xl5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   В заключение хочется сказать всем спасибо за совместный труд и взаимодействие в работе. Г</w:t>
      </w:r>
      <w:r w:rsidRPr="006B0766">
        <w:rPr>
          <w:rFonts w:ascii="Times New Roman" w:hAnsi="Times New Roman"/>
          <w:b w:val="0"/>
          <w:sz w:val="26"/>
          <w:szCs w:val="26"/>
        </w:rPr>
        <w:t xml:space="preserve">лавная цель развития нашего </w:t>
      </w:r>
      <w:r>
        <w:rPr>
          <w:rFonts w:ascii="Times New Roman" w:hAnsi="Times New Roman"/>
          <w:b w:val="0"/>
          <w:sz w:val="26"/>
          <w:szCs w:val="26"/>
        </w:rPr>
        <w:t>муниципального образования</w:t>
      </w:r>
      <w:r w:rsidRPr="006B0766">
        <w:rPr>
          <w:rFonts w:ascii="Times New Roman" w:hAnsi="Times New Roman"/>
          <w:b w:val="0"/>
          <w:sz w:val="26"/>
          <w:szCs w:val="26"/>
        </w:rPr>
        <w:t xml:space="preserve"> - это стабильное улучшение качества жизни населения</w:t>
      </w:r>
      <w:r w:rsidRPr="006B0766">
        <w:rPr>
          <w:b w:val="0"/>
          <w:sz w:val="26"/>
          <w:szCs w:val="26"/>
        </w:rPr>
        <w:t>.</w:t>
      </w:r>
      <w:r>
        <w:rPr>
          <w:rFonts w:ascii="Times New Roman" w:hAnsi="Times New Roman"/>
          <w:b w:val="0"/>
          <w:sz w:val="26"/>
          <w:szCs w:val="26"/>
        </w:rPr>
        <w:t xml:space="preserve">         </w:t>
      </w:r>
    </w:p>
    <w:p w:rsidR="00127AC1" w:rsidRDefault="00127AC1" w:rsidP="00127AC1">
      <w:pPr>
        <w:pStyle w:val="xl5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firstLine="680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127AC1" w:rsidRPr="00B36EE3" w:rsidRDefault="00127AC1" w:rsidP="00127AC1">
      <w:pPr>
        <w:pStyle w:val="xl57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  <w:ind w:firstLine="680"/>
        <w:rPr>
          <w:rFonts w:ascii="Times New Roman" w:hAnsi="Times New Roman"/>
          <w:b w:val="0"/>
          <w:sz w:val="26"/>
          <w:szCs w:val="26"/>
        </w:rPr>
      </w:pPr>
      <w:r w:rsidRPr="00B36EE3">
        <w:rPr>
          <w:rFonts w:ascii="Times New Roman" w:hAnsi="Times New Roman"/>
          <w:b w:val="0"/>
          <w:sz w:val="26"/>
          <w:szCs w:val="26"/>
        </w:rPr>
        <w:t>Спасибо за внимание!</w:t>
      </w:r>
    </w:p>
    <w:p w:rsidR="00127AC1" w:rsidRDefault="00127AC1" w:rsidP="00127AC1"/>
    <w:p w:rsidR="00127AC1" w:rsidRDefault="00127AC1" w:rsidP="00127AC1">
      <w:pPr>
        <w:ind w:left="5580" w:right="-104" w:firstLine="24"/>
        <w:jc w:val="center"/>
        <w:rPr>
          <w:bCs/>
          <w:sz w:val="20"/>
          <w:szCs w:val="20"/>
        </w:rPr>
      </w:pPr>
    </w:p>
    <w:p w:rsidR="00127AC1" w:rsidRDefault="00127AC1" w:rsidP="00127AC1">
      <w:pPr>
        <w:ind w:left="5580" w:right="-104" w:firstLine="24"/>
        <w:jc w:val="center"/>
        <w:rPr>
          <w:bCs/>
          <w:sz w:val="20"/>
          <w:szCs w:val="20"/>
        </w:rPr>
      </w:pPr>
    </w:p>
    <w:p w:rsidR="00127AC1" w:rsidRDefault="00127AC1" w:rsidP="00127AC1">
      <w:pPr>
        <w:ind w:left="5580" w:right="-104" w:firstLine="24"/>
        <w:jc w:val="center"/>
        <w:rPr>
          <w:bCs/>
          <w:sz w:val="20"/>
          <w:szCs w:val="20"/>
        </w:rPr>
      </w:pPr>
    </w:p>
    <w:p w:rsidR="00127AC1" w:rsidRDefault="00127AC1" w:rsidP="00127AC1">
      <w:pPr>
        <w:ind w:left="5580" w:right="-104" w:firstLine="24"/>
        <w:jc w:val="center"/>
        <w:rPr>
          <w:bCs/>
          <w:sz w:val="20"/>
          <w:szCs w:val="20"/>
        </w:rPr>
      </w:pPr>
    </w:p>
    <w:p w:rsidR="00127AC1" w:rsidRDefault="00127AC1" w:rsidP="00127AC1">
      <w:pPr>
        <w:ind w:left="5580" w:right="-104" w:firstLine="24"/>
        <w:jc w:val="center"/>
        <w:rPr>
          <w:bCs/>
          <w:sz w:val="20"/>
          <w:szCs w:val="20"/>
        </w:rPr>
      </w:pPr>
    </w:p>
    <w:p w:rsidR="00F55C48" w:rsidRDefault="00F55C48">
      <w:bookmarkStart w:id="1" w:name="_GoBack"/>
      <w:bookmarkEnd w:id="1"/>
    </w:p>
    <w:sectPr w:rsidR="00F55C48" w:rsidSect="00A4664E">
      <w:footerReference w:type="even" r:id="rId6"/>
      <w:footerReference w:type="default" r:id="rId7"/>
      <w:pgSz w:w="11907" w:h="16840" w:code="9"/>
      <w:pgMar w:top="567" w:right="567" w:bottom="1134" w:left="1134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7F7" w:rsidRDefault="00127AC1" w:rsidP="00B9286C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927F7" w:rsidRDefault="00127AC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7F7" w:rsidRPr="0058519D" w:rsidRDefault="00127AC1" w:rsidP="00123481">
    <w:pPr>
      <w:pStyle w:val="a4"/>
      <w:framePr w:wrap="around" w:vAnchor="text" w:hAnchor="margin" w:xAlign="center" w:y="1"/>
      <w:rPr>
        <w:rStyle w:val="a6"/>
        <w:lang w:val="en-US"/>
      </w:rPr>
    </w:pPr>
  </w:p>
  <w:p w:rsidR="00F927F7" w:rsidRDefault="00127AC1">
    <w:pPr>
      <w:pStyle w:val="a4"/>
    </w:pPr>
  </w:p>
  <w:p w:rsidR="00F927F7" w:rsidRDefault="00127AC1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B15D27"/>
    <w:multiLevelType w:val="hybridMultilevel"/>
    <w:tmpl w:val="F2FC3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AC1"/>
    <w:rsid w:val="00127AC1"/>
    <w:rsid w:val="00F55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27AC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footer"/>
    <w:basedOn w:val="a"/>
    <w:link w:val="a5"/>
    <w:rsid w:val="00127AC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27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127AC1"/>
  </w:style>
  <w:style w:type="paragraph" w:styleId="a7">
    <w:name w:val="Body Text"/>
    <w:basedOn w:val="a"/>
    <w:link w:val="a8"/>
    <w:rsid w:val="00127AC1"/>
    <w:pPr>
      <w:spacing w:after="120"/>
    </w:pPr>
  </w:style>
  <w:style w:type="character" w:customStyle="1" w:styleId="a8">
    <w:name w:val="Основной текст Знак"/>
    <w:basedOn w:val="a0"/>
    <w:link w:val="a7"/>
    <w:rsid w:val="00127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27A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rsid w:val="00127AC1"/>
    <w:pPr>
      <w:spacing w:after="200" w:line="276" w:lineRule="auto"/>
    </w:pPr>
  </w:style>
  <w:style w:type="paragraph" w:customStyle="1" w:styleId="xl57">
    <w:name w:val="xl57"/>
    <w:basedOn w:val="a"/>
    <w:rsid w:val="00127AC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Bookman" w:hAnsi="Bookman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7A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127AC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footer"/>
    <w:basedOn w:val="a"/>
    <w:link w:val="a5"/>
    <w:rsid w:val="00127AC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27AC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uiPriority w:val="99"/>
    <w:rsid w:val="00127AC1"/>
  </w:style>
  <w:style w:type="paragraph" w:styleId="a7">
    <w:name w:val="Body Text"/>
    <w:basedOn w:val="a"/>
    <w:link w:val="a8"/>
    <w:rsid w:val="00127AC1"/>
    <w:pPr>
      <w:spacing w:after="120"/>
    </w:pPr>
  </w:style>
  <w:style w:type="character" w:customStyle="1" w:styleId="a8">
    <w:name w:val="Основной текст Знак"/>
    <w:basedOn w:val="a0"/>
    <w:link w:val="a7"/>
    <w:rsid w:val="00127A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127A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a">
    <w:name w:val="Normal (Web)"/>
    <w:basedOn w:val="a"/>
    <w:rsid w:val="00127AC1"/>
    <w:pPr>
      <w:spacing w:after="200" w:line="276" w:lineRule="auto"/>
    </w:pPr>
  </w:style>
  <w:style w:type="paragraph" w:customStyle="1" w:styleId="xl57">
    <w:name w:val="xl57"/>
    <w:basedOn w:val="a"/>
    <w:rsid w:val="00127AC1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pacing w:before="100" w:after="100"/>
      <w:jc w:val="center"/>
    </w:pPr>
    <w:rPr>
      <w:rFonts w:ascii="Bookman" w:hAnsi="Bookman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2938</Words>
  <Characters>16747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2018-10-19T07:12:00Z</dcterms:created>
  <dcterms:modified xsi:type="dcterms:W3CDTF">2018-10-19T07:14:00Z</dcterms:modified>
</cp:coreProperties>
</file>