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890" w:rsidRPr="004E13C1" w:rsidRDefault="00B84890" w:rsidP="00B84890">
      <w:pPr>
        <w:shd w:val="clear" w:color="auto" w:fill="FFFFFF"/>
        <w:ind w:right="-6"/>
        <w:jc w:val="center"/>
        <w:rPr>
          <w:spacing w:val="1"/>
        </w:rPr>
      </w:pPr>
      <w:r w:rsidRPr="004E13C1">
        <w:rPr>
          <w:spacing w:val="1"/>
        </w:rPr>
        <w:t>АДМИНИСТРАТИВНЫЙ РЕГЛАМЕНТ</w:t>
      </w:r>
    </w:p>
    <w:p w:rsidR="00B84890" w:rsidRPr="00524399" w:rsidRDefault="00B84890" w:rsidP="00B84890">
      <w:pPr>
        <w:suppressAutoHyphens/>
        <w:ind w:firstLine="720"/>
        <w:jc w:val="center"/>
      </w:pPr>
      <w:r w:rsidRPr="00524399">
        <w:rPr>
          <w:bCs/>
        </w:rPr>
        <w:t>по предоставлению муниципальной услуги «</w:t>
      </w:r>
      <w:r w:rsidRPr="00524399">
        <w:rPr>
          <w:rStyle w:val="FontStyle32"/>
          <w:sz w:val="24"/>
          <w:szCs w:val="24"/>
        </w:rPr>
        <w:t>Предоставление  выписки из похозяйственной книги сельского населенного пункта</w:t>
      </w:r>
      <w:r w:rsidRPr="00524399">
        <w:t>»</w:t>
      </w:r>
    </w:p>
    <w:p w:rsidR="00B84890" w:rsidRPr="0041619D" w:rsidRDefault="00B84890" w:rsidP="00B84890">
      <w:pPr>
        <w:ind w:firstLine="720"/>
        <w:jc w:val="center"/>
        <w:rPr>
          <w:sz w:val="26"/>
          <w:szCs w:val="26"/>
        </w:rPr>
      </w:pPr>
    </w:p>
    <w:p w:rsidR="00B84890" w:rsidRDefault="00B84890" w:rsidP="00B84890">
      <w:pPr>
        <w:jc w:val="center"/>
        <w:rPr>
          <w:bCs/>
        </w:rPr>
      </w:pPr>
    </w:p>
    <w:p w:rsidR="00B84890" w:rsidRPr="00CD290D" w:rsidRDefault="00B84890" w:rsidP="00B84890">
      <w:pPr>
        <w:ind w:firstLine="720"/>
        <w:jc w:val="both"/>
      </w:pPr>
      <w:r w:rsidRPr="00CD290D">
        <w:t xml:space="preserve">Утвержденный </w:t>
      </w:r>
      <w:r>
        <w:t>Постановлением Администрации</w:t>
      </w:r>
      <w:r w:rsidRPr="00CD290D">
        <w:t xml:space="preserve"> муниципального об</w:t>
      </w:r>
      <w:r>
        <w:t>разования «Подгорновское»  от 26 мая 2013</w:t>
      </w:r>
      <w:r w:rsidRPr="00CD290D">
        <w:t xml:space="preserve"> г</w:t>
      </w:r>
      <w:r>
        <w:t xml:space="preserve"> № 12</w:t>
      </w:r>
      <w:r w:rsidRPr="00CD290D">
        <w:t xml:space="preserve">, (с изменениями, внесенными </w:t>
      </w:r>
      <w:r>
        <w:t>Постановлением Администрации</w:t>
      </w:r>
      <w:r w:rsidRPr="00CD290D">
        <w:t xml:space="preserve"> муниципально</w:t>
      </w:r>
      <w:r>
        <w:t>го образования «Подгорновское»  от 18.12.2013 №30</w:t>
      </w:r>
      <w:r w:rsidR="00962263">
        <w:t>, 06.07.2016 № 20.1, от 12.11.2018 № 33</w:t>
      </w:r>
      <w:bookmarkStart w:id="0" w:name="_GoBack"/>
      <w:bookmarkEnd w:id="0"/>
      <w:r w:rsidRPr="00CD290D">
        <w:t xml:space="preserve"> ) следующие изменения:</w:t>
      </w:r>
    </w:p>
    <w:p w:rsidR="00B84890" w:rsidRPr="00442078" w:rsidRDefault="00B84890" w:rsidP="00B84890"/>
    <w:p w:rsidR="00B84890" w:rsidRDefault="00B84890" w:rsidP="00B84890">
      <w:pPr>
        <w:jc w:val="center"/>
        <w:rPr>
          <w:rStyle w:val="FontStyle32"/>
          <w:b/>
        </w:rPr>
      </w:pPr>
    </w:p>
    <w:p w:rsidR="00B84890" w:rsidRDefault="00B84890" w:rsidP="00B84890">
      <w:pPr>
        <w:jc w:val="center"/>
        <w:rPr>
          <w:rStyle w:val="FontStyle32"/>
          <w:b/>
        </w:rPr>
      </w:pPr>
    </w:p>
    <w:p w:rsidR="00B84890" w:rsidRDefault="00B84890" w:rsidP="00B84890">
      <w:pPr>
        <w:jc w:val="center"/>
        <w:rPr>
          <w:rStyle w:val="FontStyle32"/>
        </w:rPr>
      </w:pPr>
      <w:r>
        <w:rPr>
          <w:rStyle w:val="FontStyle32"/>
          <w:b/>
          <w:lang w:val="en-US"/>
        </w:rPr>
        <w:t>I</w:t>
      </w:r>
      <w:r>
        <w:rPr>
          <w:rStyle w:val="FontStyle32"/>
          <w:b/>
        </w:rPr>
        <w:t>. ОБЩИЕ ПОЛОЖЕНИЯ</w:t>
      </w:r>
    </w:p>
    <w:p w:rsidR="00B84890" w:rsidRDefault="00B84890" w:rsidP="00B84890">
      <w:pPr>
        <w:jc w:val="both"/>
        <w:rPr>
          <w:rStyle w:val="FontStyle32"/>
        </w:rPr>
      </w:pPr>
    </w:p>
    <w:p w:rsidR="00B84890" w:rsidRDefault="00B84890" w:rsidP="00B84890">
      <w:pPr>
        <w:jc w:val="center"/>
        <w:rPr>
          <w:rStyle w:val="FontStyle32"/>
          <w:b/>
        </w:rPr>
      </w:pPr>
      <w:r>
        <w:rPr>
          <w:rStyle w:val="FontStyle32"/>
          <w:b/>
        </w:rPr>
        <w:t>1.1. Предмет регулирования регламента</w:t>
      </w:r>
    </w:p>
    <w:p w:rsidR="00B84890" w:rsidRDefault="00B84890" w:rsidP="00B84890">
      <w:pPr>
        <w:jc w:val="both"/>
        <w:rPr>
          <w:rStyle w:val="FontStyle32"/>
        </w:rPr>
      </w:pPr>
      <w:r>
        <w:rPr>
          <w:rStyle w:val="FontStyle32"/>
        </w:rPr>
        <w:t>Административный регламент предоставления муниципальной услуги «Предоставление  выписки из похозяйственной книги сельского населенного пункта»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(административные процедуры) при предоставлении муниципальной услуги.</w:t>
      </w:r>
    </w:p>
    <w:p w:rsidR="00B84890" w:rsidRDefault="00B84890" w:rsidP="00B84890">
      <w:pPr>
        <w:jc w:val="both"/>
        <w:rPr>
          <w:rStyle w:val="FontStyle32"/>
        </w:rPr>
      </w:pPr>
    </w:p>
    <w:p w:rsidR="00B84890" w:rsidRDefault="00B84890" w:rsidP="00B84890">
      <w:pPr>
        <w:jc w:val="center"/>
        <w:rPr>
          <w:rStyle w:val="FontStyle32"/>
          <w:b/>
        </w:rPr>
      </w:pPr>
      <w:r>
        <w:rPr>
          <w:rStyle w:val="FontStyle32"/>
          <w:b/>
        </w:rPr>
        <w:t>1.2. Описание заявителей</w:t>
      </w:r>
    </w:p>
    <w:p w:rsidR="00856D8D" w:rsidRPr="00856D8D" w:rsidRDefault="00856D8D" w:rsidP="00856D8D">
      <w:pPr>
        <w:ind w:firstLine="567"/>
        <w:jc w:val="both"/>
        <w:rPr>
          <w:sz w:val="22"/>
          <w:szCs w:val="22"/>
        </w:rPr>
      </w:pPr>
      <w:r w:rsidRPr="00856D8D">
        <w:rPr>
          <w:sz w:val="22"/>
          <w:szCs w:val="22"/>
        </w:rPr>
        <w:t>Муниципальная услуга предоставляется следующим категориям лиц:</w:t>
      </w:r>
    </w:p>
    <w:p w:rsidR="00856D8D" w:rsidRPr="00856D8D" w:rsidRDefault="00856D8D" w:rsidP="00856D8D">
      <w:pPr>
        <w:ind w:firstLine="567"/>
        <w:jc w:val="both"/>
        <w:rPr>
          <w:sz w:val="22"/>
          <w:szCs w:val="22"/>
        </w:rPr>
      </w:pPr>
      <w:r w:rsidRPr="00856D8D">
        <w:rPr>
          <w:sz w:val="22"/>
          <w:szCs w:val="22"/>
        </w:rPr>
        <w:t>- граждане, осуществляющие ведение личного подсобного хозяйства на земельном участке, предоставленном и (или) приобретенном для ведения личного подсобного хозяйства;</w:t>
      </w:r>
    </w:p>
    <w:p w:rsidR="00856D8D" w:rsidRPr="00856D8D" w:rsidRDefault="00856D8D" w:rsidP="00856D8D">
      <w:pPr>
        <w:ind w:firstLine="567"/>
        <w:jc w:val="both"/>
        <w:rPr>
          <w:sz w:val="22"/>
          <w:szCs w:val="22"/>
        </w:rPr>
      </w:pPr>
      <w:r w:rsidRPr="00856D8D">
        <w:rPr>
          <w:sz w:val="22"/>
          <w:szCs w:val="22"/>
        </w:rPr>
        <w:t>- члены семьи гражданина, осуществляющего ведение личного подсобного хозяйства на земельном участке, предоставленном  и (или) приобретенном для ведения личного подсобного хозяйства;</w:t>
      </w:r>
    </w:p>
    <w:p w:rsidR="00856D8D" w:rsidRPr="00856D8D" w:rsidRDefault="00856D8D" w:rsidP="00856D8D">
      <w:pPr>
        <w:ind w:firstLine="567"/>
        <w:jc w:val="both"/>
        <w:rPr>
          <w:sz w:val="22"/>
          <w:szCs w:val="22"/>
        </w:rPr>
      </w:pPr>
      <w:r w:rsidRPr="00856D8D">
        <w:rPr>
          <w:sz w:val="22"/>
          <w:szCs w:val="22"/>
        </w:rPr>
        <w:t>- граждане совместно проживающие с лицом, осуществляющим ведение личного подсобного хозяйства на земельном участке, предоставленном и (или) приобретенном для ведения личного подсобного хозяйства;</w:t>
      </w:r>
    </w:p>
    <w:p w:rsidR="00B84890" w:rsidRPr="00856D8D" w:rsidRDefault="00856D8D" w:rsidP="00856D8D">
      <w:pPr>
        <w:jc w:val="both"/>
        <w:rPr>
          <w:rStyle w:val="FontStyle32"/>
        </w:rPr>
      </w:pPr>
      <w:r w:rsidRPr="00856D8D">
        <w:rPr>
          <w:sz w:val="22"/>
          <w:szCs w:val="22"/>
        </w:rPr>
        <w:t>- иные лица в случае представления доверенности, удостоверенной в установленном порядке, от лица имеющего право на получение выписки из похозяйственной книги.</w:t>
      </w:r>
    </w:p>
    <w:p w:rsidR="00B84890" w:rsidRDefault="00B84890" w:rsidP="00B84890">
      <w:pPr>
        <w:jc w:val="both"/>
        <w:rPr>
          <w:rStyle w:val="FontStyle32"/>
        </w:rPr>
      </w:pPr>
    </w:p>
    <w:p w:rsidR="00B84890" w:rsidRDefault="00B84890" w:rsidP="00B84890">
      <w:pPr>
        <w:jc w:val="center"/>
        <w:rPr>
          <w:rStyle w:val="FontStyle32"/>
          <w:b/>
        </w:rPr>
      </w:pPr>
      <w:r>
        <w:rPr>
          <w:rStyle w:val="FontStyle32"/>
          <w:b/>
        </w:rPr>
        <w:t>1.3. Порядок информирования о предоставления муниципальной услуги</w:t>
      </w:r>
    </w:p>
    <w:p w:rsidR="00B84890" w:rsidRPr="00B84890" w:rsidRDefault="00B84890" w:rsidP="00B84890">
      <w:pPr>
        <w:ind w:firstLine="540"/>
        <w:jc w:val="both"/>
      </w:pPr>
      <w:r w:rsidRPr="00B84890">
        <w:rPr>
          <w:sz w:val="26"/>
          <w:szCs w:val="26"/>
        </w:rPr>
        <w:t xml:space="preserve"> </w:t>
      </w:r>
      <w:proofErr w:type="gramStart"/>
      <w:r w:rsidRPr="00B84890">
        <w:t xml:space="preserve">Информацию о предоставлении государственной услуги можно получить в Администрации МО «Подгорновское»  по адресу: 427848, Удмуртская Республика, Киясовский район,  с. Подгорное, ул. Ленина д.35а, </w:t>
      </w:r>
      <w:proofErr w:type="gramEnd"/>
    </w:p>
    <w:p w:rsidR="00B84890" w:rsidRPr="00B84890" w:rsidRDefault="00B84890" w:rsidP="00B84890">
      <w:pPr>
        <w:ind w:firstLine="540"/>
        <w:jc w:val="both"/>
        <w:rPr>
          <w:b/>
          <w:color w:val="000000"/>
        </w:rPr>
      </w:pPr>
      <w:r w:rsidRPr="00B84890">
        <w:t>Электронный адрес</w:t>
      </w:r>
      <w:r w:rsidRPr="00B84890">
        <w:rPr>
          <w:color w:val="000000"/>
        </w:rPr>
        <w:t xml:space="preserve">: </w:t>
      </w:r>
      <w:r w:rsidRPr="00B84890">
        <w:rPr>
          <w:color w:val="000000"/>
          <w:lang w:val="en-US"/>
        </w:rPr>
        <w:t>E</w:t>
      </w:r>
      <w:r w:rsidRPr="00B84890">
        <w:rPr>
          <w:color w:val="000000"/>
        </w:rPr>
        <w:t>-</w:t>
      </w:r>
      <w:r w:rsidRPr="00B84890">
        <w:rPr>
          <w:color w:val="000000"/>
          <w:lang w:val="en-US"/>
        </w:rPr>
        <w:t>mail</w:t>
      </w:r>
      <w:r w:rsidRPr="00B84890">
        <w:rPr>
          <w:color w:val="000000"/>
        </w:rPr>
        <w:t xml:space="preserve">: </w:t>
      </w:r>
      <w:r w:rsidRPr="00B84890">
        <w:rPr>
          <w:spacing w:val="-6"/>
        </w:rPr>
        <w:t>mo-</w:t>
      </w:r>
      <w:r w:rsidRPr="00B84890">
        <w:rPr>
          <w:spacing w:val="-6"/>
          <w:lang w:val="en-US"/>
        </w:rPr>
        <w:t>podgor</w:t>
      </w:r>
      <w:r w:rsidRPr="00B84890">
        <w:rPr>
          <w:spacing w:val="-6"/>
        </w:rPr>
        <w:t>@udm.net</w:t>
      </w:r>
    </w:p>
    <w:p w:rsidR="00B84890" w:rsidRPr="00B84890" w:rsidRDefault="00B84890" w:rsidP="00B84890">
      <w:pPr>
        <w:ind w:firstLine="540"/>
        <w:jc w:val="both"/>
        <w:rPr>
          <w:color w:val="000000"/>
        </w:rPr>
      </w:pPr>
      <w:r w:rsidRPr="00B84890">
        <w:rPr>
          <w:color w:val="000000"/>
        </w:rPr>
        <w:t>Справочные телефоны: (8-341-33) 3-71-25</w:t>
      </w:r>
    </w:p>
    <w:p w:rsidR="00B84890" w:rsidRPr="00B84890" w:rsidRDefault="00B84890" w:rsidP="00B84890">
      <w:pPr>
        <w:ind w:firstLine="540"/>
        <w:jc w:val="both"/>
        <w:rPr>
          <w:color w:val="000000"/>
        </w:rPr>
      </w:pPr>
      <w:r w:rsidRPr="00B84890">
        <w:rPr>
          <w:color w:val="000000"/>
        </w:rPr>
        <w:t xml:space="preserve">Факс: (8-341-33) 3-71-25; </w:t>
      </w:r>
    </w:p>
    <w:p w:rsidR="00B84890" w:rsidRPr="00B84890" w:rsidRDefault="00B84890" w:rsidP="00B84890">
      <w:pPr>
        <w:pStyle w:val="a5"/>
        <w:ind w:firstLine="567"/>
        <w:jc w:val="both"/>
        <w:rPr>
          <w:sz w:val="24"/>
          <w:szCs w:val="24"/>
        </w:rPr>
      </w:pPr>
      <w:r w:rsidRPr="00B84890">
        <w:rPr>
          <w:sz w:val="24"/>
          <w:szCs w:val="24"/>
        </w:rPr>
        <w:t>Информацию о предоставлении муниципальной услуги можно также получить в м</w:t>
      </w:r>
      <w:r w:rsidRPr="00B84890">
        <w:rPr>
          <w:rStyle w:val="a6"/>
          <w:sz w:val="24"/>
          <w:szCs w:val="24"/>
        </w:rPr>
        <w:t>ногофункциональном центре предоставления государственных и муниципальных услуг МО "</w:t>
      </w:r>
      <w:proofErr w:type="spellStart"/>
      <w:r w:rsidRPr="00B84890">
        <w:rPr>
          <w:rStyle w:val="a6"/>
          <w:sz w:val="24"/>
          <w:szCs w:val="24"/>
        </w:rPr>
        <w:t>Киясовский</w:t>
      </w:r>
      <w:proofErr w:type="spellEnd"/>
      <w:r w:rsidRPr="00B84890">
        <w:rPr>
          <w:rStyle w:val="a6"/>
          <w:sz w:val="24"/>
          <w:szCs w:val="24"/>
        </w:rPr>
        <w:t xml:space="preserve"> район" </w:t>
      </w:r>
      <w:r w:rsidRPr="00B84890">
        <w:rPr>
          <w:sz w:val="24"/>
          <w:szCs w:val="24"/>
        </w:rPr>
        <w:t xml:space="preserve">(далее - МФЦ) по адресу: 427840, Удмуртская Республика, </w:t>
      </w:r>
      <w:proofErr w:type="spellStart"/>
      <w:r w:rsidRPr="00B84890">
        <w:rPr>
          <w:sz w:val="24"/>
          <w:szCs w:val="24"/>
        </w:rPr>
        <w:t>Киясовский</w:t>
      </w:r>
      <w:proofErr w:type="spellEnd"/>
      <w:r w:rsidRPr="00B84890">
        <w:rPr>
          <w:sz w:val="24"/>
          <w:szCs w:val="24"/>
        </w:rPr>
        <w:t xml:space="preserve"> район, с. </w:t>
      </w:r>
      <w:proofErr w:type="spellStart"/>
      <w:r w:rsidRPr="00B84890">
        <w:rPr>
          <w:sz w:val="24"/>
          <w:szCs w:val="24"/>
        </w:rPr>
        <w:t>Киясово</w:t>
      </w:r>
      <w:proofErr w:type="spellEnd"/>
      <w:r w:rsidRPr="00B84890">
        <w:rPr>
          <w:sz w:val="24"/>
          <w:szCs w:val="24"/>
        </w:rPr>
        <w:t>, ул. Красная, д. 1. по телефону (34133) 3-22-25, а также:</w:t>
      </w:r>
    </w:p>
    <w:p w:rsidR="00B84890" w:rsidRPr="00B84890" w:rsidRDefault="00B84890" w:rsidP="00B84890">
      <w:pPr>
        <w:pStyle w:val="a5"/>
        <w:numPr>
          <w:ilvl w:val="0"/>
          <w:numId w:val="1"/>
        </w:numPr>
        <w:suppressAutoHyphens/>
        <w:jc w:val="both"/>
        <w:rPr>
          <w:sz w:val="24"/>
          <w:szCs w:val="24"/>
        </w:rPr>
      </w:pPr>
      <w:r w:rsidRPr="00B84890">
        <w:rPr>
          <w:sz w:val="24"/>
          <w:szCs w:val="24"/>
        </w:rPr>
        <w:t xml:space="preserve"> на официальном сайте органов местного самоуправления муниципального образования "</w:t>
      </w:r>
      <w:proofErr w:type="spellStart"/>
      <w:r w:rsidRPr="00B84890">
        <w:rPr>
          <w:sz w:val="24"/>
          <w:szCs w:val="24"/>
        </w:rPr>
        <w:t>Киясовский</w:t>
      </w:r>
      <w:proofErr w:type="spellEnd"/>
      <w:r w:rsidRPr="00B84890">
        <w:rPr>
          <w:sz w:val="24"/>
          <w:szCs w:val="24"/>
        </w:rPr>
        <w:t xml:space="preserve"> район" www.kiyasovo.udmurt.ru;</w:t>
      </w:r>
    </w:p>
    <w:p w:rsidR="00B84890" w:rsidRPr="00B84890" w:rsidRDefault="00B84890" w:rsidP="00B84890">
      <w:pPr>
        <w:pStyle w:val="a5"/>
        <w:numPr>
          <w:ilvl w:val="0"/>
          <w:numId w:val="1"/>
        </w:numPr>
        <w:suppressAutoHyphens/>
        <w:jc w:val="both"/>
        <w:rPr>
          <w:sz w:val="24"/>
          <w:szCs w:val="24"/>
        </w:rPr>
      </w:pPr>
      <w:r w:rsidRPr="00B84890">
        <w:rPr>
          <w:sz w:val="24"/>
          <w:szCs w:val="24"/>
        </w:rPr>
        <w:t xml:space="preserve"> на сайте федеральной государственной информационной системы "Единый портал государственных и муниципальных услуг (функций)" по электронному адресу в информационно-телекоммуникационной сети "Интернет": http://www.gosuslugi.ru;</w:t>
      </w:r>
    </w:p>
    <w:p w:rsidR="00B84890" w:rsidRPr="00B84890" w:rsidRDefault="00B84890" w:rsidP="00B84890">
      <w:pPr>
        <w:pStyle w:val="a5"/>
        <w:numPr>
          <w:ilvl w:val="0"/>
          <w:numId w:val="1"/>
        </w:numPr>
        <w:suppressAutoHyphens/>
        <w:jc w:val="both"/>
        <w:rPr>
          <w:sz w:val="24"/>
          <w:szCs w:val="24"/>
        </w:rPr>
      </w:pPr>
      <w:r w:rsidRPr="00B84890">
        <w:rPr>
          <w:sz w:val="24"/>
          <w:szCs w:val="24"/>
        </w:rPr>
        <w:t xml:space="preserve"> на сайте государственной информационной системы Удмуртской Республики "Портал государственных и муниципальных услуг (функций)" по электронному </w:t>
      </w:r>
      <w:r w:rsidRPr="00B84890">
        <w:rPr>
          <w:sz w:val="24"/>
          <w:szCs w:val="24"/>
        </w:rPr>
        <w:lastRenderedPageBreak/>
        <w:t>адресу в информационно-телекоммуникационной сети "Интернет": http://www.mfc18.ru;</w:t>
      </w:r>
    </w:p>
    <w:p w:rsidR="00B84890" w:rsidRPr="00B84890" w:rsidRDefault="00B84890" w:rsidP="00B84890">
      <w:pPr>
        <w:pStyle w:val="ConsPlusNormal"/>
        <w:numPr>
          <w:ilvl w:val="0"/>
          <w:numId w:val="1"/>
        </w:numPr>
        <w:jc w:val="both"/>
        <w:rPr>
          <w:rFonts w:ascii="Times New Roman" w:hAnsi="Times New Roman" w:cs="Times New Roman"/>
          <w:sz w:val="24"/>
          <w:szCs w:val="24"/>
        </w:rPr>
      </w:pPr>
      <w:r w:rsidRPr="00B84890">
        <w:rPr>
          <w:sz w:val="24"/>
          <w:szCs w:val="24"/>
        </w:rPr>
        <w:t xml:space="preserve"> </w:t>
      </w:r>
      <w:r w:rsidRPr="00B84890">
        <w:rPr>
          <w:rFonts w:ascii="Times New Roman" w:hAnsi="Times New Roman" w:cs="Times New Roman"/>
          <w:sz w:val="24"/>
          <w:szCs w:val="24"/>
        </w:rPr>
        <w:t xml:space="preserve">по номеру регионального центра телефонного обслуживания граждан: (3412)600-000; </w:t>
      </w:r>
    </w:p>
    <w:p w:rsidR="00B84890" w:rsidRPr="00B84890" w:rsidRDefault="00B84890" w:rsidP="00B84890">
      <w:pPr>
        <w:pStyle w:val="a5"/>
        <w:numPr>
          <w:ilvl w:val="0"/>
          <w:numId w:val="1"/>
        </w:numPr>
        <w:suppressAutoHyphens/>
        <w:jc w:val="both"/>
        <w:rPr>
          <w:sz w:val="24"/>
          <w:szCs w:val="24"/>
        </w:rPr>
      </w:pPr>
      <w:r w:rsidRPr="00B84890">
        <w:rPr>
          <w:sz w:val="24"/>
          <w:szCs w:val="24"/>
        </w:rPr>
        <w:t xml:space="preserve"> на информационных стендах в помещениях, предназначенных для приема заявителей;</w:t>
      </w:r>
    </w:p>
    <w:p w:rsidR="00B84890" w:rsidRPr="00B84890" w:rsidRDefault="00B84890" w:rsidP="00B84890">
      <w:pPr>
        <w:pStyle w:val="a5"/>
        <w:numPr>
          <w:ilvl w:val="0"/>
          <w:numId w:val="1"/>
        </w:numPr>
        <w:suppressAutoHyphens/>
        <w:jc w:val="both"/>
        <w:rPr>
          <w:sz w:val="24"/>
          <w:szCs w:val="24"/>
        </w:rPr>
      </w:pPr>
      <w:r w:rsidRPr="00B84890">
        <w:rPr>
          <w:sz w:val="24"/>
          <w:szCs w:val="24"/>
        </w:rPr>
        <w:t xml:space="preserve"> в средствах массовой информации;</w:t>
      </w:r>
    </w:p>
    <w:p w:rsidR="00B84890" w:rsidRPr="00B84890" w:rsidRDefault="00B84890" w:rsidP="00856D8D">
      <w:pPr>
        <w:pStyle w:val="a7"/>
        <w:numPr>
          <w:ilvl w:val="0"/>
          <w:numId w:val="1"/>
        </w:numPr>
        <w:jc w:val="both"/>
      </w:pPr>
      <w:r w:rsidRPr="00B84890">
        <w:t>в информационных материалах (брошюрах, буклетах и так далее), которые должны находиться в общедоступных местах в информационных залах обслуживания и иных местах предоставления муниципальной услуги</w:t>
      </w:r>
      <w:r w:rsidR="00856D8D">
        <w:t>.</w:t>
      </w:r>
    </w:p>
    <w:p w:rsidR="00B84890" w:rsidRDefault="00B84890" w:rsidP="00B84890">
      <w:pPr>
        <w:jc w:val="both"/>
        <w:rPr>
          <w:rStyle w:val="FontStyle32"/>
        </w:rPr>
      </w:pPr>
      <w:r>
        <w:rPr>
          <w:rStyle w:val="FontStyle32"/>
        </w:rPr>
        <w:t>1.3.2.Консультации по порядку, срокам, процедурам предоставления муниципальной услуги осуществляется должностным лицом</w:t>
      </w:r>
      <w:r>
        <w:rPr>
          <w:rStyle w:val="FontStyle32"/>
          <w:rFonts w:eastAsia="Arial"/>
        </w:rPr>
        <w:t xml:space="preserve"> А</w:t>
      </w:r>
      <w:r>
        <w:rPr>
          <w:rStyle w:val="FontStyle32"/>
        </w:rPr>
        <w:t>дминистрации</w:t>
      </w:r>
      <w:r>
        <w:rPr>
          <w:rStyle w:val="FontStyle32"/>
          <w:rFonts w:eastAsia="Arial"/>
        </w:rPr>
        <w:t xml:space="preserve"> МО</w:t>
      </w:r>
      <w:r>
        <w:rPr>
          <w:rStyle w:val="FontStyle32"/>
        </w:rPr>
        <w:t>, ответственным запредоставление муниципальной услуги, на личном приеме, по телефону, по письменным обращениям заявителей, включая обращения по электронной почте.</w:t>
      </w:r>
    </w:p>
    <w:p w:rsidR="00B84890" w:rsidRDefault="00B84890" w:rsidP="00B84890">
      <w:pPr>
        <w:jc w:val="both"/>
        <w:rPr>
          <w:rStyle w:val="FontStyle32"/>
        </w:rPr>
      </w:pPr>
      <w:r>
        <w:rPr>
          <w:rStyle w:val="FontStyle32"/>
        </w:rPr>
        <w:t>При личном обращении заявителя должностное лицо Администрации МО принимает все необходимые меры для полного и оперативного ответа на поставленные вопросы, в том числе с привлечением других должностных лиц.</w:t>
      </w:r>
    </w:p>
    <w:p w:rsidR="00B84890" w:rsidRDefault="00B84890" w:rsidP="00B84890">
      <w:pPr>
        <w:jc w:val="both"/>
        <w:rPr>
          <w:rStyle w:val="FontStyle32"/>
        </w:rPr>
      </w:pPr>
      <w:r>
        <w:rPr>
          <w:rStyle w:val="FontStyle32"/>
        </w:rPr>
        <w:t>В том      случае, если для подготовки ответа требуется продолжительное время, должностное лицо</w:t>
      </w:r>
      <w:r>
        <w:rPr>
          <w:rStyle w:val="FontStyle32"/>
          <w:rFonts w:eastAsia="Arial"/>
        </w:rPr>
        <w:t xml:space="preserve"> А</w:t>
      </w:r>
      <w:r>
        <w:rPr>
          <w:rStyle w:val="FontStyle32"/>
        </w:rPr>
        <w:t>дминистрации МО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получения информации. Время ожидания заинтересованного лица при индивидуальном устном консультировании не может превышать 30минут.</w:t>
      </w:r>
    </w:p>
    <w:p w:rsidR="00B84890" w:rsidRDefault="00B84890" w:rsidP="00B84890">
      <w:pPr>
        <w:jc w:val="both"/>
        <w:rPr>
          <w:rStyle w:val="FontStyle32"/>
        </w:rPr>
      </w:pPr>
      <w:r>
        <w:rPr>
          <w:rStyle w:val="FontStyle32"/>
        </w:rPr>
        <w:t>Индивидуальное устное консультирование каждого заинтересованного лица проводится не более 10 минут.</w:t>
      </w:r>
    </w:p>
    <w:p w:rsidR="00B84890" w:rsidRDefault="00B84890" w:rsidP="00B84890">
      <w:pPr>
        <w:jc w:val="both"/>
        <w:rPr>
          <w:rStyle w:val="FontStyle32"/>
        </w:rPr>
      </w:pPr>
      <w:r>
        <w:rPr>
          <w:rStyle w:val="FontStyle32"/>
        </w:rPr>
        <w:t>Звонки заявителей принимаются в соответствии с графиком работы Администрации МО.</w:t>
      </w:r>
    </w:p>
    <w:p w:rsidR="00B84890" w:rsidRDefault="00B84890" w:rsidP="00B84890">
      <w:pPr>
        <w:jc w:val="both"/>
        <w:rPr>
          <w:rStyle w:val="FontStyle32"/>
        </w:rPr>
      </w:pPr>
      <w:r>
        <w:rPr>
          <w:rStyle w:val="FontStyle32"/>
        </w:rPr>
        <w:t xml:space="preserve">При ответах на телефонные звонки и устные обращения должностное лицо Администрации МО подробно, в вежливой форме информирует получателей по вопросам предоставления муниципальной услуги. Ответ на телефонный звонок должен содержать информацию о  фамилии, имени, отчестве и должности специалиста, принявшего телефонный звонок. Время разговора не должно превышать 10 минут. </w:t>
      </w:r>
    </w:p>
    <w:p w:rsidR="00B84890" w:rsidRDefault="00B84890" w:rsidP="00B84890">
      <w:pPr>
        <w:jc w:val="both"/>
        <w:rPr>
          <w:rStyle w:val="FontStyle32"/>
        </w:rPr>
      </w:pPr>
      <w:r>
        <w:rPr>
          <w:rStyle w:val="FontStyle32"/>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получателю должен быть сообщен телефонный номер, по которому можно получить необходимую информацию.</w:t>
      </w:r>
    </w:p>
    <w:p w:rsidR="00B84890" w:rsidRPr="00856D8D" w:rsidRDefault="00856D8D" w:rsidP="00B84890">
      <w:pPr>
        <w:jc w:val="both"/>
        <w:rPr>
          <w:rStyle w:val="FontStyle32"/>
        </w:rPr>
      </w:pPr>
      <w:r w:rsidRPr="00DD0BB6">
        <w:rPr>
          <w:color w:val="000000"/>
          <w:sz w:val="26"/>
          <w:szCs w:val="26"/>
          <w:shd w:val="clear" w:color="auto" w:fill="FFFFFF"/>
        </w:rPr>
        <w:t xml:space="preserve"> </w:t>
      </w:r>
      <w:r w:rsidRPr="00856D8D">
        <w:rPr>
          <w:color w:val="000000"/>
          <w:sz w:val="22"/>
          <w:szCs w:val="22"/>
        </w:rPr>
        <w:t>При получении обращения по почте, электронной почте, срок ответа по обращению не должен превышать 30 дней с момента регистрации такого обращения. Указанный срок может быть продлен по решению Главы муниципального образования «Подгорновское» в случаях и порядке, предусмотренных пунктом 2 статьи 12 Федерального закона РФ от 02.05.2006г. № 59-ФЗ «О порядке рассмотрения обращений граждан Российской Федерации», о чем письменно уведомляется заявитель</w:t>
      </w:r>
      <w:r w:rsidRPr="00856D8D">
        <w:rPr>
          <w:rStyle w:val="FontStyle32"/>
        </w:rPr>
        <w:t>.</w:t>
      </w:r>
    </w:p>
    <w:p w:rsidR="00B84890" w:rsidRDefault="00B84890" w:rsidP="00B84890">
      <w:pPr>
        <w:jc w:val="both"/>
        <w:rPr>
          <w:rStyle w:val="FontStyle32"/>
        </w:rPr>
      </w:pPr>
      <w:r>
        <w:rPr>
          <w:rStyle w:val="FontStyle32"/>
        </w:rPr>
        <w:t>Информация о порядке предоставления муниципальной услуги предоставляется бесплатно.</w:t>
      </w:r>
    </w:p>
    <w:p w:rsidR="00B84890" w:rsidRDefault="00B84890" w:rsidP="00B84890">
      <w:pPr>
        <w:jc w:val="both"/>
        <w:rPr>
          <w:rStyle w:val="FontStyle32"/>
        </w:rPr>
      </w:pPr>
      <w:r>
        <w:rPr>
          <w:rStyle w:val="FontStyle32"/>
        </w:rPr>
        <w:t xml:space="preserve">1.3.3. В любое время с момента приема заявления и документов заявитель имеет право на получение сведений о прохождении муниципальной услуги. Для получения сведений заявителем указываются (называются) дата подачи или регистрации заявления и его регистрационный номер. </w:t>
      </w:r>
    </w:p>
    <w:p w:rsidR="00B84890" w:rsidRDefault="00B84890" w:rsidP="00B84890">
      <w:pPr>
        <w:jc w:val="both"/>
        <w:rPr>
          <w:rStyle w:val="FontStyle32"/>
        </w:rPr>
      </w:pPr>
      <w:r>
        <w:rPr>
          <w:rStyle w:val="FontStyle32"/>
        </w:rPr>
        <w:t>Информирование получателей о ходе исполнения муниципальной услуги осуществляется должностным лицом администрации поселения при личном обращении, по телефону, по письменным обращениям заявителей, включая обращения по электронной почте.</w:t>
      </w:r>
    </w:p>
    <w:p w:rsidR="00B84890" w:rsidRDefault="00B84890" w:rsidP="00B84890">
      <w:pPr>
        <w:jc w:val="both"/>
        <w:rPr>
          <w:rStyle w:val="FontStyle32"/>
        </w:rPr>
      </w:pPr>
      <w:r>
        <w:rPr>
          <w:rStyle w:val="FontStyle32"/>
        </w:rPr>
        <w:t xml:space="preserve">Заявителю предоставляются сведения о том, на каком этапе (в процессе выполнения какой административной процедуры) муниципальной услуги находится поданное им заявление. </w:t>
      </w:r>
    </w:p>
    <w:p w:rsidR="00B84890" w:rsidRDefault="00B84890" w:rsidP="00B84890">
      <w:pPr>
        <w:jc w:val="both"/>
        <w:rPr>
          <w:rStyle w:val="FontStyle32"/>
        </w:rPr>
      </w:pPr>
      <w:r>
        <w:rPr>
          <w:rStyle w:val="FontStyle32"/>
        </w:rPr>
        <w:t>Информация о порядке прохождения муниципальной услуги предоставляется бесплатно.</w:t>
      </w:r>
    </w:p>
    <w:p w:rsidR="00B84890" w:rsidRDefault="00B84890" w:rsidP="00B84890">
      <w:pPr>
        <w:jc w:val="both"/>
        <w:rPr>
          <w:rStyle w:val="FontStyle32"/>
        </w:rPr>
      </w:pPr>
    </w:p>
    <w:p w:rsidR="00B84890" w:rsidRDefault="00B84890" w:rsidP="00B84890">
      <w:pPr>
        <w:jc w:val="center"/>
        <w:rPr>
          <w:rStyle w:val="FontStyle32"/>
          <w:b/>
        </w:rPr>
      </w:pPr>
      <w:r>
        <w:rPr>
          <w:rStyle w:val="FontStyle32"/>
          <w:b/>
        </w:rPr>
        <w:t>II. СТАНДАРТ ПРЕДОСТАВЛЕНИЯ МУНЦИПАЛЬНОЙ УСЛУГИ</w:t>
      </w:r>
    </w:p>
    <w:p w:rsidR="00B84890" w:rsidRDefault="00B84890" w:rsidP="00B84890">
      <w:pPr>
        <w:jc w:val="both"/>
        <w:rPr>
          <w:rStyle w:val="FontStyle32"/>
        </w:rPr>
      </w:pPr>
    </w:p>
    <w:p w:rsidR="00B84890" w:rsidRDefault="00B84890" w:rsidP="00B84890">
      <w:pPr>
        <w:jc w:val="center"/>
        <w:rPr>
          <w:rStyle w:val="FontStyle32"/>
          <w:b/>
        </w:rPr>
      </w:pPr>
      <w:r>
        <w:rPr>
          <w:rStyle w:val="FontStyle32"/>
          <w:b/>
        </w:rPr>
        <w:t>2.1. Наименование муниципальной услуги</w:t>
      </w:r>
    </w:p>
    <w:p w:rsidR="00B84890" w:rsidRDefault="00B84890" w:rsidP="00B84890">
      <w:pPr>
        <w:jc w:val="both"/>
        <w:rPr>
          <w:rStyle w:val="FontStyle32"/>
        </w:rPr>
      </w:pPr>
      <w:r>
        <w:rPr>
          <w:rStyle w:val="FontStyle32"/>
        </w:rPr>
        <w:t>Предоставление выписки из похозяйственной книги сельского населенного пункта.</w:t>
      </w:r>
    </w:p>
    <w:p w:rsidR="00B84890" w:rsidRDefault="00B84890" w:rsidP="00B84890">
      <w:pPr>
        <w:jc w:val="both"/>
        <w:rPr>
          <w:rStyle w:val="FontStyle32"/>
        </w:rPr>
      </w:pPr>
    </w:p>
    <w:p w:rsidR="00B84890" w:rsidRDefault="00B84890" w:rsidP="00B84890">
      <w:pPr>
        <w:jc w:val="center"/>
        <w:rPr>
          <w:rStyle w:val="FontStyle32"/>
          <w:b/>
        </w:rPr>
      </w:pPr>
      <w:r>
        <w:rPr>
          <w:rStyle w:val="FontStyle32"/>
          <w:b/>
        </w:rPr>
        <w:lastRenderedPageBreak/>
        <w:t>2.2. Наименование органа, предоставляющего муниципальную услугу</w:t>
      </w:r>
    </w:p>
    <w:p w:rsidR="00B84890" w:rsidRDefault="00B84890" w:rsidP="00B84890">
      <w:pPr>
        <w:jc w:val="both"/>
        <w:rPr>
          <w:rStyle w:val="FontStyle32"/>
        </w:rPr>
      </w:pPr>
      <w:r>
        <w:rPr>
          <w:rStyle w:val="FontStyle32"/>
        </w:rPr>
        <w:t>Муниципальная услуга предоставляется Администрацией муниципального образования «Подгорновское».</w:t>
      </w:r>
    </w:p>
    <w:p w:rsidR="00B84890" w:rsidRDefault="00B84890" w:rsidP="00B84890">
      <w:pPr>
        <w:jc w:val="both"/>
        <w:rPr>
          <w:rStyle w:val="FontStyle32"/>
        </w:rPr>
      </w:pPr>
    </w:p>
    <w:p w:rsidR="00B84890" w:rsidRDefault="00B84890" w:rsidP="00B84890">
      <w:pPr>
        <w:jc w:val="center"/>
        <w:rPr>
          <w:rStyle w:val="FontStyle32"/>
          <w:b/>
        </w:rPr>
      </w:pPr>
      <w:r>
        <w:rPr>
          <w:rStyle w:val="FontStyle32"/>
          <w:b/>
        </w:rPr>
        <w:t>2.3. Результат предоставления муниципальной услуги</w:t>
      </w:r>
    </w:p>
    <w:p w:rsidR="00B84890" w:rsidRDefault="00B84890" w:rsidP="00B84890">
      <w:pPr>
        <w:jc w:val="both"/>
        <w:rPr>
          <w:rStyle w:val="FontStyle32"/>
        </w:rPr>
      </w:pPr>
      <w:r>
        <w:rPr>
          <w:rStyle w:val="FontStyle32"/>
        </w:rPr>
        <w:t>Результатом предоставления муниципальной услуги является предоставление выписки  из похозяйственной книги сельского населенного пункта,  либо мотивированный отказ в предоставлении муниципальной услуги.</w:t>
      </w:r>
    </w:p>
    <w:p w:rsidR="00B84890" w:rsidRDefault="00B84890" w:rsidP="00B84890">
      <w:pPr>
        <w:jc w:val="both"/>
        <w:rPr>
          <w:rStyle w:val="FontStyle32"/>
        </w:rPr>
      </w:pPr>
    </w:p>
    <w:p w:rsidR="00B84890" w:rsidRDefault="00B84890" w:rsidP="00B84890">
      <w:pPr>
        <w:jc w:val="center"/>
        <w:rPr>
          <w:rStyle w:val="FontStyle32"/>
          <w:b/>
        </w:rPr>
      </w:pPr>
    </w:p>
    <w:p w:rsidR="00B84890" w:rsidRDefault="00B84890" w:rsidP="00B84890">
      <w:pPr>
        <w:jc w:val="center"/>
        <w:rPr>
          <w:rStyle w:val="FontStyle32"/>
          <w:b/>
        </w:rPr>
      </w:pPr>
    </w:p>
    <w:p w:rsidR="00B84890" w:rsidRDefault="00B84890" w:rsidP="00B84890">
      <w:pPr>
        <w:jc w:val="center"/>
        <w:rPr>
          <w:rStyle w:val="FontStyle32"/>
          <w:b/>
        </w:rPr>
      </w:pPr>
    </w:p>
    <w:p w:rsidR="00B84890" w:rsidRDefault="00B84890" w:rsidP="00B84890">
      <w:pPr>
        <w:jc w:val="center"/>
        <w:rPr>
          <w:rStyle w:val="FontStyle32"/>
          <w:b/>
        </w:rPr>
      </w:pPr>
      <w:r>
        <w:rPr>
          <w:rStyle w:val="FontStyle32"/>
          <w:b/>
        </w:rPr>
        <w:t>2.4. Срок предоставления муниципальной услуги</w:t>
      </w:r>
    </w:p>
    <w:p w:rsidR="00B84890" w:rsidRDefault="00B84890" w:rsidP="00B84890">
      <w:pPr>
        <w:jc w:val="both"/>
        <w:rPr>
          <w:rStyle w:val="FontStyle32"/>
        </w:rPr>
      </w:pPr>
      <w:r>
        <w:rPr>
          <w:rStyle w:val="FontStyle32"/>
        </w:rPr>
        <w:t>2.4.1. Срок предоставления  муниципальной услуги составляет не более 10 рабочих  дней со дня подачи в установленном порядке заявления об исполнении муниципальной услуги с приложением всех документов, предусмотренных в пункте 2.6. настоящего административного регламента.</w:t>
      </w:r>
    </w:p>
    <w:p w:rsidR="00B84890" w:rsidRDefault="00B84890" w:rsidP="00B84890">
      <w:pPr>
        <w:jc w:val="both"/>
        <w:rPr>
          <w:rStyle w:val="FontStyle32"/>
        </w:rPr>
      </w:pPr>
      <w:r>
        <w:rPr>
          <w:rStyle w:val="FontStyle32"/>
        </w:rPr>
        <w:t>2.4.2. Специалист, ответственный за предоставление муниципальной услуги, информирует заявителя о завершении процедур по предоставлению муниципальной услуги по телефону (если он указан в заявлении) в срок не позднее дня, следующего за днем принятия соответствующего решения.</w:t>
      </w:r>
    </w:p>
    <w:p w:rsidR="00B84890" w:rsidRDefault="00B84890" w:rsidP="00B84890">
      <w:pPr>
        <w:jc w:val="both"/>
        <w:rPr>
          <w:rStyle w:val="FontStyle32"/>
        </w:rPr>
      </w:pPr>
      <w:r>
        <w:rPr>
          <w:rStyle w:val="FontStyle32"/>
        </w:rPr>
        <w:tab/>
      </w:r>
    </w:p>
    <w:p w:rsidR="00B84890" w:rsidRDefault="00B84890" w:rsidP="00B84890">
      <w:pPr>
        <w:jc w:val="center"/>
        <w:rPr>
          <w:rStyle w:val="FontStyle32"/>
          <w:b/>
        </w:rPr>
      </w:pPr>
      <w:r>
        <w:rPr>
          <w:rStyle w:val="FontStyle32"/>
          <w:b/>
        </w:rPr>
        <w:t>2.5. Правовые основания для предоставления муниципальной услуги</w:t>
      </w:r>
    </w:p>
    <w:p w:rsidR="00B84890" w:rsidRDefault="00B84890" w:rsidP="00B84890">
      <w:pPr>
        <w:jc w:val="both"/>
        <w:rPr>
          <w:rStyle w:val="FontStyle32"/>
        </w:rPr>
      </w:pPr>
      <w:r>
        <w:rPr>
          <w:rStyle w:val="FontStyle32"/>
        </w:rPr>
        <w:t>Предоставление муниципальной услуги осуществляется в соответствии со следующими нормативными правовыми актами:</w:t>
      </w:r>
    </w:p>
    <w:p w:rsidR="00B84890" w:rsidRDefault="00B84890" w:rsidP="00B84890">
      <w:pPr>
        <w:jc w:val="both"/>
        <w:rPr>
          <w:rStyle w:val="FontStyle32"/>
        </w:rPr>
      </w:pPr>
      <w:r>
        <w:rPr>
          <w:rStyle w:val="FontStyle32"/>
        </w:rPr>
        <w:t>- Конституцией Российской Федерации;</w:t>
      </w:r>
    </w:p>
    <w:p w:rsidR="00B84890" w:rsidRDefault="00B84890" w:rsidP="00B84890">
      <w:pPr>
        <w:jc w:val="both"/>
        <w:rPr>
          <w:rStyle w:val="FontStyle32"/>
        </w:rPr>
      </w:pPr>
      <w:r>
        <w:rPr>
          <w:rStyle w:val="FontStyle32"/>
        </w:rPr>
        <w:t>- Жилищным кодексом Российской Федерации;</w:t>
      </w:r>
    </w:p>
    <w:p w:rsidR="00B84890" w:rsidRDefault="00B84890" w:rsidP="00B84890">
      <w:pPr>
        <w:jc w:val="both"/>
        <w:rPr>
          <w:rStyle w:val="FontStyle32"/>
        </w:rPr>
      </w:pPr>
      <w:r>
        <w:rPr>
          <w:rStyle w:val="FontStyle32"/>
        </w:rPr>
        <w:t>- Гражданским кодексом Российской Федерации;</w:t>
      </w:r>
    </w:p>
    <w:p w:rsidR="00B84890" w:rsidRDefault="00B84890" w:rsidP="00B84890">
      <w:pPr>
        <w:jc w:val="both"/>
        <w:rPr>
          <w:rStyle w:val="FontStyle32"/>
        </w:rPr>
      </w:pPr>
      <w:r>
        <w:rPr>
          <w:rStyle w:val="FontStyle32"/>
        </w:rPr>
        <w:t>- Федеральным законом РФ от 06.10.2003г. №131-ФЗ «Об общих принципах организации местного самоуправления в Российской Федерации»;</w:t>
      </w:r>
    </w:p>
    <w:p w:rsidR="00B84890" w:rsidRDefault="00B84890" w:rsidP="00B84890">
      <w:pPr>
        <w:jc w:val="both"/>
        <w:rPr>
          <w:rStyle w:val="FontStyle32"/>
        </w:rPr>
      </w:pPr>
      <w:r>
        <w:rPr>
          <w:rStyle w:val="FontStyle32"/>
        </w:rPr>
        <w:t>- Федеральным законом от 02.05. 2006 № 59-ФЗ «О порядке рассмотрения обращений граждан Российской Федерации»;</w:t>
      </w:r>
    </w:p>
    <w:p w:rsidR="00B84890" w:rsidRDefault="00B84890" w:rsidP="00B84890">
      <w:pPr>
        <w:jc w:val="both"/>
        <w:rPr>
          <w:rStyle w:val="FontStyle32"/>
        </w:rPr>
      </w:pPr>
      <w:r>
        <w:rPr>
          <w:rStyle w:val="FontStyle32"/>
        </w:rPr>
        <w:t>- Федеральным законом РФ от 27.07.2010 № 210-ФЗ «Об организации предоставления государственных и муниципальных услуг»;</w:t>
      </w:r>
    </w:p>
    <w:p w:rsidR="00B84890" w:rsidRDefault="00B84890" w:rsidP="00B84890">
      <w:pPr>
        <w:jc w:val="both"/>
        <w:rPr>
          <w:rStyle w:val="FontStyle32"/>
        </w:rPr>
      </w:pPr>
      <w:r>
        <w:rPr>
          <w:rStyle w:val="FontStyle32"/>
        </w:rPr>
        <w:t>- Федеральным законом от 7 июля 2003 года N 112-ФЗ «О личном подсобном хозяйстве»;</w:t>
      </w:r>
    </w:p>
    <w:p w:rsidR="00B84890" w:rsidRDefault="00B84890" w:rsidP="00B84890">
      <w:pPr>
        <w:jc w:val="both"/>
        <w:rPr>
          <w:rStyle w:val="FontStyle32"/>
        </w:rPr>
      </w:pPr>
      <w:r>
        <w:rPr>
          <w:rStyle w:val="FontStyle32"/>
        </w:rPr>
        <w:t xml:space="preserve">- приказом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w:t>
      </w:r>
    </w:p>
    <w:p w:rsidR="00B84890" w:rsidRDefault="00B84890" w:rsidP="00B84890">
      <w:pPr>
        <w:jc w:val="both"/>
        <w:rPr>
          <w:rStyle w:val="FontStyle32"/>
        </w:rPr>
      </w:pPr>
      <w:r>
        <w:rPr>
          <w:rStyle w:val="FontStyle32"/>
        </w:rPr>
        <w:t>- Уставом муниципального образования «Подгорновское»;</w:t>
      </w:r>
    </w:p>
    <w:p w:rsidR="00B84890" w:rsidRDefault="00B84890" w:rsidP="00B84890">
      <w:pPr>
        <w:jc w:val="both"/>
        <w:rPr>
          <w:rStyle w:val="FontStyle32"/>
        </w:rPr>
      </w:pPr>
      <w:r>
        <w:rPr>
          <w:rStyle w:val="FontStyle32"/>
        </w:rPr>
        <w:t>-  настоящим административным регламентом.</w:t>
      </w:r>
    </w:p>
    <w:p w:rsidR="00B84890" w:rsidRDefault="00B84890" w:rsidP="00B84890">
      <w:pPr>
        <w:jc w:val="center"/>
        <w:rPr>
          <w:rStyle w:val="FontStyle32"/>
          <w:b/>
        </w:rPr>
      </w:pPr>
    </w:p>
    <w:p w:rsidR="00B84890" w:rsidRDefault="00B84890" w:rsidP="00B84890">
      <w:pPr>
        <w:jc w:val="center"/>
        <w:rPr>
          <w:rStyle w:val="FontStyle32"/>
          <w:b/>
        </w:rPr>
      </w:pPr>
      <w:r>
        <w:rPr>
          <w:rStyle w:val="FontStyle32"/>
          <w:b/>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84890" w:rsidRPr="003B3610" w:rsidRDefault="00B84890" w:rsidP="00B84890">
      <w:pPr>
        <w:jc w:val="both"/>
        <w:rPr>
          <w:rStyle w:val="FontStyle32"/>
        </w:rPr>
      </w:pPr>
      <w:r>
        <w:rPr>
          <w:rStyle w:val="FontStyle32"/>
        </w:rPr>
        <w:t xml:space="preserve">2.6.1. </w:t>
      </w:r>
      <w:r w:rsidR="003B3610" w:rsidRPr="003B3610">
        <w:rPr>
          <w:sz w:val="22"/>
          <w:szCs w:val="22"/>
        </w:rPr>
        <w:t>Для предоставления муниципальной услуги, заявитель (его представитель) подает в администрацию по месту жительства следующие документы, представляемые на бумажном носителе или в электронной форме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 или через МФЦ:</w:t>
      </w:r>
    </w:p>
    <w:p w:rsidR="00B84890" w:rsidRDefault="00B84890" w:rsidP="00B84890">
      <w:pPr>
        <w:jc w:val="both"/>
        <w:rPr>
          <w:rStyle w:val="FontStyle32"/>
        </w:rPr>
      </w:pPr>
      <w:r>
        <w:rPr>
          <w:rStyle w:val="FontStyle32"/>
        </w:rPr>
        <w:t>а)  заявление;</w:t>
      </w:r>
    </w:p>
    <w:p w:rsidR="00B84890" w:rsidRDefault="00B84890" w:rsidP="00B84890">
      <w:pPr>
        <w:jc w:val="both"/>
        <w:rPr>
          <w:rStyle w:val="FontStyle32"/>
        </w:rPr>
      </w:pPr>
      <w:r>
        <w:rPr>
          <w:rStyle w:val="FontStyle32"/>
        </w:rPr>
        <w:t>б) паспорт заявителя;</w:t>
      </w:r>
    </w:p>
    <w:p w:rsidR="00B84890" w:rsidRDefault="00B84890" w:rsidP="00B84890">
      <w:pPr>
        <w:jc w:val="both"/>
        <w:rPr>
          <w:rStyle w:val="FontStyle32"/>
        </w:rPr>
      </w:pPr>
      <w:r>
        <w:rPr>
          <w:rStyle w:val="FontStyle32"/>
        </w:rPr>
        <w:t>в) свидетельство о смерти  (в случае смерти собственника имущества и (или)  земельного участка, дополнительно при оформлении по доверенности - паспорт и нотариально заверенная доверенность доверенного лица).</w:t>
      </w:r>
    </w:p>
    <w:p w:rsidR="00B84890" w:rsidRDefault="00B84890" w:rsidP="00B84890">
      <w:pPr>
        <w:jc w:val="both"/>
        <w:rPr>
          <w:rStyle w:val="FontStyle32"/>
        </w:rPr>
      </w:pPr>
      <w:r>
        <w:rPr>
          <w:rStyle w:val="FontStyle32"/>
        </w:rPr>
        <w:t>г) свидетельство о рождении (в случае появления у гражданина новорожденного, или опекаемого ребенка);</w:t>
      </w:r>
    </w:p>
    <w:p w:rsidR="00B84890" w:rsidRDefault="00B84890" w:rsidP="00B84890">
      <w:pPr>
        <w:jc w:val="both"/>
        <w:rPr>
          <w:rStyle w:val="FontStyle32"/>
        </w:rPr>
      </w:pPr>
      <w:r>
        <w:rPr>
          <w:rStyle w:val="FontStyle32"/>
        </w:rPr>
        <w:t>д) правоустанавливающие документы на имущество и земельный участок.</w:t>
      </w:r>
    </w:p>
    <w:p w:rsidR="00B84890" w:rsidRDefault="00B84890" w:rsidP="00B84890">
      <w:pPr>
        <w:jc w:val="both"/>
        <w:rPr>
          <w:rStyle w:val="FontStyle32"/>
        </w:rPr>
      </w:pPr>
      <w:r>
        <w:rPr>
          <w:rStyle w:val="FontStyle32"/>
        </w:rPr>
        <w:lastRenderedPageBreak/>
        <w:t xml:space="preserve">2.6.2. Выписки  из похозяйственной книги сельского населенного пункта выдаются на основании заявления после предоставления необходимых документов согласно пункту 2.6.1  настоящего Административного регламента. </w:t>
      </w:r>
    </w:p>
    <w:p w:rsidR="00B84890" w:rsidRDefault="00B84890" w:rsidP="00B84890">
      <w:pPr>
        <w:rPr>
          <w:rStyle w:val="FontStyle32"/>
        </w:rPr>
      </w:pPr>
      <w:r>
        <w:rPr>
          <w:rStyle w:val="FontStyle32"/>
        </w:rPr>
        <w:t>2.6.3.Заявитель имеет право</w:t>
      </w:r>
      <w:r w:rsidR="001A54A8">
        <w:rPr>
          <w:rStyle w:val="FontStyle32"/>
        </w:rPr>
        <w:t xml:space="preserve"> </w:t>
      </w:r>
      <w:r>
        <w:rPr>
          <w:rStyle w:val="FontStyle32"/>
        </w:rPr>
        <w:t>представить</w:t>
      </w:r>
      <w:r w:rsidR="001A54A8">
        <w:rPr>
          <w:rStyle w:val="FontStyle32"/>
        </w:rPr>
        <w:t xml:space="preserve"> </w:t>
      </w:r>
      <w:r>
        <w:rPr>
          <w:rStyle w:val="FontStyle32"/>
        </w:rPr>
        <w:t>письменный</w:t>
      </w:r>
      <w:r w:rsidR="001A54A8">
        <w:rPr>
          <w:rStyle w:val="FontStyle32"/>
        </w:rPr>
        <w:t xml:space="preserve"> </w:t>
      </w:r>
      <w:r>
        <w:rPr>
          <w:rStyle w:val="FontStyle32"/>
        </w:rPr>
        <w:t>запросс</w:t>
      </w:r>
      <w:r w:rsidR="001A54A8">
        <w:rPr>
          <w:rStyle w:val="FontStyle32"/>
        </w:rPr>
        <w:t xml:space="preserve"> </w:t>
      </w:r>
      <w:r>
        <w:rPr>
          <w:rStyle w:val="FontStyle32"/>
        </w:rPr>
        <w:t>использованием</w:t>
      </w:r>
      <w:r w:rsidR="001A54A8">
        <w:rPr>
          <w:rStyle w:val="FontStyle32"/>
        </w:rPr>
        <w:t xml:space="preserve"> </w:t>
      </w:r>
      <w:r>
        <w:rPr>
          <w:rStyle w:val="FontStyle32"/>
        </w:rPr>
        <w:t>почтовой</w:t>
      </w:r>
      <w:r w:rsidR="001A54A8">
        <w:rPr>
          <w:rStyle w:val="FontStyle32"/>
        </w:rPr>
        <w:t xml:space="preserve"> </w:t>
      </w:r>
      <w:r>
        <w:rPr>
          <w:rStyle w:val="FontStyle32"/>
        </w:rPr>
        <w:t>связи,</w:t>
      </w:r>
      <w:r w:rsidR="001A54A8">
        <w:rPr>
          <w:rStyle w:val="FontStyle32"/>
        </w:rPr>
        <w:t xml:space="preserve"> </w:t>
      </w:r>
      <w:r>
        <w:rPr>
          <w:rStyle w:val="FontStyle32"/>
        </w:rPr>
        <w:t>посредством</w:t>
      </w:r>
      <w:r w:rsidR="001A54A8">
        <w:rPr>
          <w:rStyle w:val="FontStyle32"/>
        </w:rPr>
        <w:t xml:space="preserve"> </w:t>
      </w:r>
      <w:r>
        <w:rPr>
          <w:rStyle w:val="FontStyle32"/>
        </w:rPr>
        <w:t>электронных</w:t>
      </w:r>
      <w:r w:rsidR="001A54A8">
        <w:rPr>
          <w:rStyle w:val="FontStyle32"/>
        </w:rPr>
        <w:t xml:space="preserve"> </w:t>
      </w:r>
      <w:r>
        <w:rPr>
          <w:rStyle w:val="FontStyle32"/>
        </w:rPr>
        <w:t>средств</w:t>
      </w:r>
      <w:r w:rsidR="001A54A8">
        <w:rPr>
          <w:rStyle w:val="FontStyle32"/>
        </w:rPr>
        <w:t xml:space="preserve"> </w:t>
      </w:r>
      <w:r>
        <w:rPr>
          <w:rStyle w:val="FontStyle32"/>
        </w:rPr>
        <w:t>связи</w:t>
      </w:r>
      <w:r w:rsidR="001A54A8">
        <w:rPr>
          <w:rStyle w:val="FontStyle32"/>
        </w:rPr>
        <w:t xml:space="preserve"> </w:t>
      </w:r>
      <w:r>
        <w:rPr>
          <w:rStyle w:val="FontStyle32"/>
        </w:rPr>
        <w:t>(Интернет,</w:t>
      </w:r>
      <w:r w:rsidR="001A54A8">
        <w:rPr>
          <w:rStyle w:val="FontStyle32"/>
        </w:rPr>
        <w:t xml:space="preserve"> </w:t>
      </w:r>
      <w:r>
        <w:rPr>
          <w:rStyle w:val="FontStyle32"/>
        </w:rPr>
        <w:t>электронная</w:t>
      </w:r>
      <w:r w:rsidR="001A54A8">
        <w:rPr>
          <w:rStyle w:val="FontStyle32"/>
        </w:rPr>
        <w:t xml:space="preserve"> </w:t>
      </w:r>
      <w:r>
        <w:rPr>
          <w:rStyle w:val="FontStyle32"/>
        </w:rPr>
        <w:t>почта)</w:t>
      </w:r>
      <w:r w:rsidR="001A54A8">
        <w:rPr>
          <w:rStyle w:val="FontStyle32"/>
        </w:rPr>
        <w:t xml:space="preserve"> </w:t>
      </w:r>
      <w:r>
        <w:rPr>
          <w:rStyle w:val="FontStyle32"/>
        </w:rPr>
        <w:t>или</w:t>
      </w:r>
      <w:r w:rsidR="001A54A8">
        <w:rPr>
          <w:rStyle w:val="FontStyle32"/>
        </w:rPr>
        <w:t xml:space="preserve"> </w:t>
      </w:r>
      <w:r>
        <w:rPr>
          <w:rStyle w:val="FontStyle32"/>
        </w:rPr>
        <w:t>по</w:t>
      </w:r>
      <w:r w:rsidR="001A54A8">
        <w:rPr>
          <w:rStyle w:val="FontStyle32"/>
        </w:rPr>
        <w:t xml:space="preserve"> </w:t>
      </w:r>
      <w:r>
        <w:rPr>
          <w:rStyle w:val="FontStyle32"/>
        </w:rPr>
        <w:t>факсу.</w:t>
      </w:r>
    </w:p>
    <w:p w:rsidR="00B84890" w:rsidRDefault="00B84890" w:rsidP="00B84890">
      <w:pPr>
        <w:jc w:val="both"/>
        <w:rPr>
          <w:rStyle w:val="FontStyle32"/>
        </w:rPr>
      </w:pPr>
      <w:r>
        <w:rPr>
          <w:rStyle w:val="FontStyle32"/>
        </w:rPr>
        <w:t>Гражданин при обращении лично в Администрацию МО за получением муниципальной услуги представляет документ, удостоверяющий его личность.</w:t>
      </w:r>
    </w:p>
    <w:p w:rsidR="00B84890" w:rsidRDefault="00B84890" w:rsidP="00B84890">
      <w:pPr>
        <w:jc w:val="both"/>
        <w:rPr>
          <w:rStyle w:val="FontStyle32"/>
        </w:rPr>
      </w:pPr>
      <w:r>
        <w:rPr>
          <w:rStyle w:val="FontStyle32"/>
        </w:rPr>
        <w:t xml:space="preserve">При обращении за предоставлением муниципальной услуги от имени физического лица его представителем последний представляет надлежащим образом удостоверенную доверенность. </w:t>
      </w:r>
    </w:p>
    <w:p w:rsidR="00B84890" w:rsidRDefault="00B84890" w:rsidP="00B84890">
      <w:pPr>
        <w:jc w:val="both"/>
        <w:rPr>
          <w:rStyle w:val="FontStyle32"/>
        </w:rPr>
      </w:pPr>
      <w:r>
        <w:rPr>
          <w:rStyle w:val="FontStyle32"/>
        </w:rPr>
        <w:t>От имени юридического лица запрос подаётся представителем юридического лица, действующим на основании учредительных документов или уполномоченным доверенностью.</w:t>
      </w:r>
    </w:p>
    <w:p w:rsidR="00B84890" w:rsidRDefault="00B84890" w:rsidP="00B84890">
      <w:pPr>
        <w:pStyle w:val="a4"/>
        <w:spacing w:before="0" w:beforeAutospacing="0" w:after="0" w:afterAutospacing="0"/>
        <w:jc w:val="both"/>
      </w:pPr>
      <w:r>
        <w:rPr>
          <w:sz w:val="22"/>
          <w:szCs w:val="22"/>
        </w:rPr>
        <w:t xml:space="preserve">По усмотрению Заявителя к запросу могут быть приложены копии (присоединены электронные образы) других документов, позволяющих, на его взгляд, ускорить исполнение запроса. </w:t>
      </w:r>
    </w:p>
    <w:p w:rsidR="00B84890" w:rsidRDefault="00B84890" w:rsidP="00B84890">
      <w:pPr>
        <w:jc w:val="both"/>
      </w:pPr>
      <w:r>
        <w:t>2.6.4. Заявители представляют документы для предоставления муниципальной услуги:</w:t>
      </w:r>
    </w:p>
    <w:p w:rsidR="00B84890" w:rsidRDefault="00B84890" w:rsidP="00B84890">
      <w:pPr>
        <w:jc w:val="both"/>
      </w:pPr>
      <w:r>
        <w:t>лично ;</w:t>
      </w:r>
    </w:p>
    <w:p w:rsidR="00B84890" w:rsidRDefault="00B84890" w:rsidP="00B84890">
      <w:pPr>
        <w:jc w:val="both"/>
      </w:pPr>
      <w:r>
        <w:t>почтовым отправлением или с использованием электронных каналов связи;</w:t>
      </w:r>
    </w:p>
    <w:p w:rsidR="00B84890" w:rsidRDefault="00B84890" w:rsidP="00B84890">
      <w:pPr>
        <w:jc w:val="both"/>
      </w:pPr>
      <w:r>
        <w:t>в Многофункциональный центр предоставления государственных и муниципальных услуг муниципального  образования  «Киясовский район» по адресу: УР, Киясовский район, с.Киясово, ул.Красная, 1.</w:t>
      </w:r>
    </w:p>
    <w:p w:rsidR="00B84890" w:rsidRDefault="00B84890" w:rsidP="00B84890">
      <w:pPr>
        <w:jc w:val="both"/>
        <w:rPr>
          <w:rStyle w:val="FontStyle32"/>
        </w:rPr>
      </w:pPr>
    </w:p>
    <w:p w:rsidR="00B84890" w:rsidRDefault="00B84890" w:rsidP="00B84890">
      <w:pPr>
        <w:jc w:val="both"/>
        <w:rPr>
          <w:rStyle w:val="FontStyle32"/>
          <w:b/>
        </w:rPr>
      </w:pPr>
      <w:r>
        <w:rPr>
          <w:rStyle w:val="FontStyle32"/>
          <w:b/>
        </w:rPr>
        <w:t>2.7. Исчерпывающий перечень оснований для отказа в приеме документов, необходимых для предоставления муниципальной услуги</w:t>
      </w:r>
    </w:p>
    <w:p w:rsidR="00B84890" w:rsidRDefault="00B84890" w:rsidP="00B84890">
      <w:pPr>
        <w:jc w:val="both"/>
        <w:rPr>
          <w:rStyle w:val="FontStyle32"/>
        </w:rPr>
      </w:pPr>
      <w:r>
        <w:rPr>
          <w:rStyle w:val="FontStyle32"/>
        </w:rPr>
        <w:t>Основанием для отказа в приеме документов, необходимых для предоставления муниципальной услуги является отсутствие документов, предусмотренных пунктом 2.6 настоящего административного регламента.</w:t>
      </w:r>
    </w:p>
    <w:p w:rsidR="00B84890" w:rsidRDefault="00B84890" w:rsidP="00B84890">
      <w:pPr>
        <w:jc w:val="both"/>
        <w:rPr>
          <w:rStyle w:val="FontStyle32"/>
          <w:b/>
        </w:rPr>
      </w:pPr>
    </w:p>
    <w:p w:rsidR="00B84890" w:rsidRDefault="00B84890" w:rsidP="00B84890">
      <w:pPr>
        <w:jc w:val="center"/>
        <w:rPr>
          <w:rStyle w:val="FontStyle32"/>
          <w:b/>
        </w:rPr>
      </w:pPr>
      <w:r>
        <w:rPr>
          <w:rStyle w:val="FontStyle32"/>
          <w:b/>
        </w:rPr>
        <w:t>2.8. Исчерпывающий перечень оснований для отказа в предоставлении муниципальной услуги</w:t>
      </w:r>
    </w:p>
    <w:p w:rsidR="00B84890" w:rsidRDefault="00B84890" w:rsidP="00B84890">
      <w:pPr>
        <w:jc w:val="both"/>
      </w:pPr>
      <w:r>
        <w:t>В предоставлении муниципальной услуги будет  отказано на следующих основаниях:</w:t>
      </w:r>
    </w:p>
    <w:p w:rsidR="00B84890" w:rsidRDefault="00B84890" w:rsidP="00B84890">
      <w:pPr>
        <w:jc w:val="both"/>
      </w:pPr>
      <w:r>
        <w:t xml:space="preserve"> - обращение лица, не относящегося к категории заявителей (представителей заявителя);</w:t>
      </w:r>
    </w:p>
    <w:p w:rsidR="00B84890" w:rsidRDefault="00B84890" w:rsidP="00B84890">
      <w:pPr>
        <w:jc w:val="both"/>
      </w:pPr>
      <w:r>
        <w:t>- заявителем не представлены необходимые документы;</w:t>
      </w:r>
    </w:p>
    <w:p w:rsidR="00B84890" w:rsidRDefault="00B84890" w:rsidP="00B84890">
      <w:pPr>
        <w:jc w:val="both"/>
      </w:pPr>
      <w:r>
        <w:t>- отказа самого заявителя;</w:t>
      </w:r>
    </w:p>
    <w:p w:rsidR="00B84890" w:rsidRDefault="00B84890" w:rsidP="00B84890">
      <w:pPr>
        <w:jc w:val="both"/>
      </w:pPr>
      <w:r>
        <w:t>- выяснения обстоятельств о предоставлении заявителем ложных данных;</w:t>
      </w:r>
    </w:p>
    <w:p w:rsidR="00B84890" w:rsidRDefault="00B84890" w:rsidP="00B84890">
      <w:pPr>
        <w:jc w:val="both"/>
      </w:pPr>
      <w:r>
        <w:t>- смерти заявителя (представителя заявителя).</w:t>
      </w:r>
    </w:p>
    <w:p w:rsidR="00B84890" w:rsidRDefault="00B84890" w:rsidP="00B84890">
      <w:pPr>
        <w:jc w:val="both"/>
        <w:rPr>
          <w:rStyle w:val="FontStyle32"/>
        </w:rPr>
      </w:pPr>
      <w:r>
        <w:rPr>
          <w:rStyle w:val="FontStyle32"/>
        </w:rPr>
        <w:t>При принятии решения об отказе в предоставлении муниципальной услуги заявителю направляется (выдается) уведомление об отказе с указанием причин отказа.</w:t>
      </w:r>
    </w:p>
    <w:p w:rsidR="00B84890" w:rsidRDefault="00B84890" w:rsidP="00B84890">
      <w:pPr>
        <w:jc w:val="both"/>
        <w:rPr>
          <w:rStyle w:val="FontStyle32"/>
        </w:rPr>
      </w:pPr>
    </w:p>
    <w:p w:rsidR="00B84890" w:rsidRDefault="00B84890" w:rsidP="00B84890">
      <w:pPr>
        <w:jc w:val="center"/>
        <w:rPr>
          <w:rStyle w:val="FontStyle32"/>
          <w:b/>
        </w:rPr>
      </w:pPr>
      <w:r>
        <w:rPr>
          <w:rStyle w:val="FontStyle32"/>
          <w:b/>
        </w:rPr>
        <w:t>2.9. Размер платы, взимаемой с заявителя при предоставлении  муниципальной услуги</w:t>
      </w:r>
    </w:p>
    <w:p w:rsidR="00B84890" w:rsidRDefault="00B84890" w:rsidP="00B84890">
      <w:pPr>
        <w:jc w:val="both"/>
        <w:rPr>
          <w:rStyle w:val="FontStyle32"/>
        </w:rPr>
      </w:pPr>
      <w:r>
        <w:rPr>
          <w:rStyle w:val="FontStyle32"/>
        </w:rPr>
        <w:t>Муниципальная</w:t>
      </w:r>
      <w:r w:rsidR="00FA41D3">
        <w:rPr>
          <w:rStyle w:val="FontStyle32"/>
        </w:rPr>
        <w:t xml:space="preserve"> </w:t>
      </w:r>
      <w:r>
        <w:rPr>
          <w:rStyle w:val="FontStyle32"/>
        </w:rPr>
        <w:t>услуга</w:t>
      </w:r>
      <w:r w:rsidR="00FA41D3">
        <w:rPr>
          <w:rStyle w:val="FontStyle32"/>
        </w:rPr>
        <w:t xml:space="preserve"> </w:t>
      </w:r>
      <w:r>
        <w:rPr>
          <w:rStyle w:val="FontStyle32"/>
        </w:rPr>
        <w:t>предоставляется</w:t>
      </w:r>
      <w:r w:rsidR="00FA41D3">
        <w:rPr>
          <w:rStyle w:val="FontStyle32"/>
        </w:rPr>
        <w:t xml:space="preserve"> </w:t>
      </w:r>
      <w:r>
        <w:rPr>
          <w:rStyle w:val="FontStyle32"/>
        </w:rPr>
        <w:t>на</w:t>
      </w:r>
      <w:r w:rsidR="00FA41D3">
        <w:rPr>
          <w:rStyle w:val="FontStyle32"/>
        </w:rPr>
        <w:t xml:space="preserve"> </w:t>
      </w:r>
      <w:r>
        <w:rPr>
          <w:rStyle w:val="FontStyle32"/>
        </w:rPr>
        <w:t>бесплатной</w:t>
      </w:r>
      <w:r w:rsidR="00FA41D3">
        <w:rPr>
          <w:rStyle w:val="FontStyle32"/>
        </w:rPr>
        <w:t xml:space="preserve"> </w:t>
      </w:r>
      <w:r>
        <w:rPr>
          <w:rStyle w:val="FontStyle32"/>
        </w:rPr>
        <w:t>основе.</w:t>
      </w:r>
    </w:p>
    <w:p w:rsidR="00B84890" w:rsidRDefault="00B84890" w:rsidP="00B84890">
      <w:pPr>
        <w:jc w:val="both"/>
        <w:rPr>
          <w:rStyle w:val="FontStyle32"/>
        </w:rPr>
      </w:pPr>
    </w:p>
    <w:p w:rsidR="00B84890" w:rsidRDefault="00B84890" w:rsidP="00B84890">
      <w:pPr>
        <w:jc w:val="center"/>
        <w:rPr>
          <w:rStyle w:val="FontStyle32"/>
          <w:b/>
        </w:rPr>
      </w:pPr>
      <w:r>
        <w:rPr>
          <w:rStyle w:val="FontStyle32"/>
          <w:b/>
        </w:rPr>
        <w:t>2.10. Максимальный срок ожидания в очереди при подаче запроса о предоставлениимуниципальной услуги и при получении результата предоставления муниципальной услуги</w:t>
      </w:r>
    </w:p>
    <w:p w:rsidR="00B84890" w:rsidRPr="00256BD1" w:rsidRDefault="00B84890" w:rsidP="00B84890">
      <w:pPr>
        <w:tabs>
          <w:tab w:val="left" w:pos="1035"/>
        </w:tabs>
      </w:pPr>
      <w:r w:rsidRPr="00256BD1">
        <w:t>Время  ожидания приема заявителем для  сдачи и получения документов, поучения конституций о процедуре предоставления муниципальной услуги не должно превышать 15 минут.</w:t>
      </w:r>
    </w:p>
    <w:p w:rsidR="00B84890" w:rsidRPr="00256BD1" w:rsidRDefault="00B84890" w:rsidP="00B84890">
      <w:pPr>
        <w:tabs>
          <w:tab w:val="left" w:pos="1035"/>
        </w:tabs>
      </w:pPr>
      <w:r w:rsidRPr="00256BD1">
        <w:t xml:space="preserve">     Время  ожидания  приема по предварительной записи заявителем для сдачи и получения документов, получения консультаций о процедуре предоставления муниципальной услуги не должно превышать 5 минут.</w:t>
      </w:r>
    </w:p>
    <w:p w:rsidR="00B84890" w:rsidRPr="00256BD1" w:rsidRDefault="00B84890" w:rsidP="00B84890">
      <w:pPr>
        <w:jc w:val="both"/>
        <w:rPr>
          <w:rStyle w:val="FontStyle32"/>
        </w:rPr>
      </w:pPr>
      <w:r w:rsidRPr="00256BD1">
        <w:t xml:space="preserve">   Продолжительность приема у исполнителя муниципальной услуги, осуществляющего выдачу и прием документов, не должна превышать 30 минут</w:t>
      </w:r>
      <w:r w:rsidRPr="00256BD1">
        <w:rPr>
          <w:rStyle w:val="FontStyle32"/>
        </w:rPr>
        <w:t>.</w:t>
      </w:r>
    </w:p>
    <w:p w:rsidR="00B84890" w:rsidRPr="00256BD1" w:rsidRDefault="00B84890" w:rsidP="00B84890">
      <w:pPr>
        <w:jc w:val="both"/>
        <w:rPr>
          <w:rStyle w:val="FontStyle32"/>
        </w:rPr>
      </w:pPr>
    </w:p>
    <w:p w:rsidR="00B84890" w:rsidRDefault="00B84890" w:rsidP="00B84890">
      <w:pPr>
        <w:jc w:val="center"/>
        <w:rPr>
          <w:rStyle w:val="FontStyle32"/>
          <w:b/>
        </w:rPr>
      </w:pPr>
      <w:r>
        <w:rPr>
          <w:rStyle w:val="FontStyle32"/>
          <w:b/>
        </w:rPr>
        <w:t xml:space="preserve">2.11. Срок регистрации запроса </w:t>
      </w:r>
      <w:hyperlink r:id="rId6" w:anchor="sub_2003" w:history="1">
        <w:r>
          <w:rPr>
            <w:rStyle w:val="a3"/>
            <w:b/>
          </w:rPr>
          <w:t>заявителя</w:t>
        </w:r>
      </w:hyperlink>
      <w:r>
        <w:rPr>
          <w:rStyle w:val="FontStyle32"/>
          <w:b/>
        </w:rPr>
        <w:t xml:space="preserve"> о предоставлении муниципальной услуги</w:t>
      </w:r>
    </w:p>
    <w:p w:rsidR="00B84890" w:rsidRDefault="00B84890" w:rsidP="00B84890">
      <w:pPr>
        <w:jc w:val="both"/>
        <w:rPr>
          <w:rStyle w:val="FontStyle32"/>
        </w:rPr>
      </w:pPr>
      <w:r>
        <w:rPr>
          <w:rStyle w:val="FontStyle32"/>
        </w:rPr>
        <w:t>Заявление на предоставление муниципальной услуги регистрируется в день поступления заявления.</w:t>
      </w:r>
    </w:p>
    <w:p w:rsidR="00B84890" w:rsidRDefault="00B84890" w:rsidP="00B84890">
      <w:pPr>
        <w:jc w:val="both"/>
        <w:rPr>
          <w:rStyle w:val="FontStyle32"/>
        </w:rPr>
      </w:pPr>
    </w:p>
    <w:p w:rsidR="00B84890" w:rsidRPr="00B1155E" w:rsidRDefault="00B84890" w:rsidP="00B84890">
      <w:pPr>
        <w:jc w:val="center"/>
        <w:rPr>
          <w:rStyle w:val="FontStyle32"/>
          <w:b/>
        </w:rPr>
      </w:pPr>
      <w:r>
        <w:rPr>
          <w:rStyle w:val="FontStyle32"/>
          <w:b/>
        </w:rPr>
        <w:t xml:space="preserve">2.12. </w:t>
      </w:r>
      <w:proofErr w:type="gramStart"/>
      <w:r w:rsidR="00B1155E" w:rsidRPr="00B1155E">
        <w:rPr>
          <w:b/>
          <w:bCs/>
          <w:sz w:val="26"/>
          <w:szCs w:val="26"/>
        </w:rPr>
        <w:t>Требования к помещениям, в которых предоставляется муниципальная услуга, к залу ожидания, местам для заполнения запросов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1155E" w:rsidRPr="00B1155E" w:rsidRDefault="00B1155E" w:rsidP="00B1155E">
      <w:pPr>
        <w:tabs>
          <w:tab w:val="left" w:pos="1127"/>
        </w:tabs>
        <w:spacing w:before="65" w:line="324" w:lineRule="exact"/>
        <w:ind w:firstLine="567"/>
        <w:jc w:val="both"/>
      </w:pPr>
      <w:r w:rsidRPr="00B1155E">
        <w:t>Помещения и рабочие места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B1155E" w:rsidRPr="00B1155E" w:rsidRDefault="00B1155E" w:rsidP="00B1155E">
      <w:pPr>
        <w:tabs>
          <w:tab w:val="left" w:pos="1127"/>
        </w:tabs>
        <w:spacing w:line="324" w:lineRule="exact"/>
        <w:ind w:firstLine="567"/>
        <w:jc w:val="both"/>
      </w:pPr>
      <w:r w:rsidRPr="00B1155E">
        <w:t>Помещения для приема заявителей должны быть оборудованы противопожарной системой, средствами пожаротушения, системой оповещения о возникновении чрезвычайных ситуаций.</w:t>
      </w:r>
    </w:p>
    <w:p w:rsidR="00B1155E" w:rsidRPr="00B1155E" w:rsidRDefault="00B1155E" w:rsidP="00B1155E">
      <w:pPr>
        <w:tabs>
          <w:tab w:val="left" w:pos="1127"/>
        </w:tabs>
        <w:spacing w:line="324" w:lineRule="exact"/>
        <w:ind w:firstLine="567"/>
        <w:jc w:val="both"/>
      </w:pPr>
      <w:r w:rsidRPr="00B1155E">
        <w:t>На территории, прилегающей к месторасположению Администрации муниципального образования «Подгорновское», МФЦ, должны быть оборудованы бесплатные места для парковки не менее пяти автотранспортных средств, в том числе не менее трёх - для транспортных средств инвалидов.</w:t>
      </w:r>
    </w:p>
    <w:p w:rsidR="00B1155E" w:rsidRPr="00B1155E" w:rsidRDefault="00B1155E" w:rsidP="00B1155E">
      <w:pPr>
        <w:tabs>
          <w:tab w:val="left" w:pos="567"/>
          <w:tab w:val="left" w:pos="1127"/>
        </w:tabs>
        <w:spacing w:line="324" w:lineRule="exact"/>
        <w:ind w:firstLine="567"/>
        <w:jc w:val="both"/>
      </w:pPr>
      <w:r w:rsidRPr="00B1155E">
        <w:t>Вход в здание и выход из него должны быть оборудованы информационной табличкой (вывеской), содержащей наименование Администрации муниципального образования «Подгорновское», МФЦ, пандусом и расширенным проходом, позволяющими обеспечить беспрепятственный доступ гражданам, в том числе инвалидам, использующим кресла-коляски.</w:t>
      </w:r>
    </w:p>
    <w:p w:rsidR="00B1155E" w:rsidRPr="00B1155E" w:rsidRDefault="00B1155E" w:rsidP="00B1155E">
      <w:pPr>
        <w:tabs>
          <w:tab w:val="left" w:pos="1127"/>
        </w:tabs>
        <w:spacing w:line="324" w:lineRule="exact"/>
        <w:ind w:firstLine="567"/>
        <w:jc w:val="both"/>
      </w:pPr>
      <w:r w:rsidRPr="00B1155E">
        <w:t>Для удобства граждан помещения для непосредственного взаимодействия должностных лиц и граждан должны размещаться на нижних этажах здания.</w:t>
      </w:r>
    </w:p>
    <w:p w:rsidR="00B1155E" w:rsidRPr="00B1155E" w:rsidRDefault="00B1155E" w:rsidP="00B1155E">
      <w:pPr>
        <w:tabs>
          <w:tab w:val="left" w:pos="1127"/>
        </w:tabs>
        <w:spacing w:before="4" w:line="324" w:lineRule="exact"/>
        <w:ind w:firstLine="567"/>
        <w:jc w:val="both"/>
      </w:pPr>
      <w:r w:rsidRPr="00B1155E">
        <w:t>Приём граждан должен осуществляться в специально выделенных для этих целей помещениях, которые включают: места для ожидания, места для заполнения запросов (заявлений) о предоставлении муниципальной услуги, места приёма граждан.</w:t>
      </w:r>
    </w:p>
    <w:p w:rsidR="00B1155E" w:rsidRPr="00B1155E" w:rsidRDefault="00B1155E" w:rsidP="00B1155E">
      <w:pPr>
        <w:tabs>
          <w:tab w:val="left" w:pos="1127"/>
        </w:tabs>
        <w:spacing w:line="324" w:lineRule="exact"/>
        <w:ind w:firstLine="567"/>
        <w:jc w:val="both"/>
      </w:pPr>
      <w:r w:rsidRPr="00B1155E">
        <w:t>Места для ожидания должны соответствовать комфортным условиям для граждан, в том числе инвалидов, использующих кресла-коляски, и оптимальным условиям работы должностных лиц.</w:t>
      </w:r>
    </w:p>
    <w:p w:rsidR="00B1155E" w:rsidRPr="00B1155E" w:rsidRDefault="00B1155E" w:rsidP="00B1155E">
      <w:pPr>
        <w:spacing w:before="4" w:line="324" w:lineRule="exact"/>
        <w:ind w:firstLine="702"/>
        <w:jc w:val="both"/>
      </w:pPr>
      <w:r w:rsidRPr="00B1155E">
        <w:t>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w:t>
      </w:r>
    </w:p>
    <w:p w:rsidR="00B1155E" w:rsidRPr="00B1155E" w:rsidRDefault="00B1155E" w:rsidP="00B1155E">
      <w:pPr>
        <w:spacing w:line="324" w:lineRule="exact"/>
        <w:ind w:firstLine="695"/>
        <w:jc w:val="both"/>
      </w:pPr>
      <w:r w:rsidRPr="00B1155E">
        <w:t>В местах для ожидания на видном месте должны быть расположены схемы размещения средств пожаротушения и путей эвакуации посетителей и должностных лиц.</w:t>
      </w:r>
    </w:p>
    <w:p w:rsidR="00B1155E" w:rsidRPr="00B1155E" w:rsidRDefault="00B1155E" w:rsidP="00B1155E">
      <w:pPr>
        <w:tabs>
          <w:tab w:val="left" w:pos="1127"/>
        </w:tabs>
        <w:spacing w:line="324" w:lineRule="exact"/>
        <w:ind w:firstLine="567"/>
        <w:jc w:val="both"/>
      </w:pPr>
      <w:r w:rsidRPr="00B1155E">
        <w:t>Места для заполнения запросов (заявлений) о предоставлении муниципальной услуги, предназначенные для ознакомления граждан с информационными материалами, должны быть оборудованы:</w:t>
      </w:r>
    </w:p>
    <w:p w:rsidR="00B1155E" w:rsidRPr="00B1155E" w:rsidRDefault="00B1155E" w:rsidP="00B1155E">
      <w:pPr>
        <w:spacing w:before="4" w:line="324" w:lineRule="exact"/>
        <w:ind w:firstLine="698"/>
        <w:jc w:val="both"/>
      </w:pPr>
      <w:r w:rsidRPr="00B1155E">
        <w:t>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w:t>
      </w:r>
    </w:p>
    <w:p w:rsidR="00B1155E" w:rsidRPr="00B1155E" w:rsidRDefault="00B1155E" w:rsidP="00B1155E">
      <w:pPr>
        <w:spacing w:line="324" w:lineRule="exact"/>
        <w:ind w:right="50" w:firstLine="706"/>
        <w:jc w:val="both"/>
      </w:pPr>
      <w:r w:rsidRPr="00B1155E">
        <w:t>стульями, столами (стойками), бланками заявлений и письменными принадлежностями.</w:t>
      </w:r>
    </w:p>
    <w:p w:rsidR="00B1155E" w:rsidRPr="00B1155E" w:rsidRDefault="00B1155E" w:rsidP="00B1155E">
      <w:pPr>
        <w:tabs>
          <w:tab w:val="left" w:pos="1138"/>
        </w:tabs>
        <w:spacing w:before="65" w:line="324" w:lineRule="exact"/>
        <w:ind w:firstLine="567"/>
        <w:jc w:val="both"/>
      </w:pPr>
      <w:r w:rsidRPr="00B1155E">
        <w:lastRenderedPageBreak/>
        <w:t>Информационные стенды должны быть максимально заметны, хорошо просматриваемы и функциональны. Они должны оборудоваться карманами формата А4, в которых размещаются информационные листки, образцы заполнения форм бланков, типовые формы документов.</w:t>
      </w:r>
    </w:p>
    <w:p w:rsidR="00B1155E" w:rsidRPr="00B1155E" w:rsidRDefault="00B1155E" w:rsidP="00B1155E">
      <w:pPr>
        <w:spacing w:line="324" w:lineRule="exact"/>
        <w:ind w:firstLine="698"/>
        <w:jc w:val="both"/>
      </w:pPr>
      <w:r w:rsidRPr="00B1155E">
        <w:t>Тексты материалов печатаются удобным для чтения шрифтом, без исправлений, наиболее важные места выделяются полужирным начертанием либо подчёркиваются.</w:t>
      </w:r>
    </w:p>
    <w:p w:rsidR="00B1155E" w:rsidRPr="00B1155E" w:rsidRDefault="00B1155E" w:rsidP="00B1155E">
      <w:pPr>
        <w:tabs>
          <w:tab w:val="left" w:pos="1138"/>
        </w:tabs>
        <w:spacing w:line="324" w:lineRule="exact"/>
        <w:ind w:right="4" w:firstLine="567"/>
        <w:jc w:val="both"/>
      </w:pPr>
      <w:r w:rsidRPr="00B1155E">
        <w:t>Информационные стенды, а также столы (стойки) для оформления документов должны быть размещены в местах, обеспечивающих беспрепятственный доступ к ним граждан, в том числе инвалидов, использующих кресла-коляски.</w:t>
      </w:r>
    </w:p>
    <w:p w:rsidR="00B1155E" w:rsidRPr="00B1155E" w:rsidRDefault="00B1155E" w:rsidP="00B1155E">
      <w:pPr>
        <w:tabs>
          <w:tab w:val="left" w:pos="1138"/>
        </w:tabs>
        <w:spacing w:line="324" w:lineRule="exact"/>
        <w:ind w:right="7" w:firstLine="567"/>
        <w:jc w:val="both"/>
      </w:pPr>
      <w:r w:rsidRPr="00B1155E">
        <w:t>Кабинеты для приёма граждан должны быть оборудованы информационными табличками с указанием номера кабинета, фамилии, имени и отчества (при наличии) должностного лица, дней и часов приёма, времени перерыва на обед, технического перерыва.</w:t>
      </w:r>
    </w:p>
    <w:p w:rsidR="00B1155E" w:rsidRPr="00B1155E" w:rsidRDefault="00B1155E" w:rsidP="00B1155E">
      <w:pPr>
        <w:tabs>
          <w:tab w:val="left" w:pos="1138"/>
        </w:tabs>
        <w:spacing w:line="324" w:lineRule="exact"/>
        <w:ind w:right="11" w:firstLine="567"/>
        <w:jc w:val="both"/>
      </w:pPr>
      <w:r w:rsidRPr="00B1155E">
        <w:t>Места для приёма граждан должны быть оборудованы стульями и столами для возможности оформления документов.</w:t>
      </w:r>
    </w:p>
    <w:p w:rsidR="00B1155E" w:rsidRPr="00B1155E" w:rsidRDefault="00B1155E" w:rsidP="00B1155E">
      <w:pPr>
        <w:tabs>
          <w:tab w:val="left" w:pos="1138"/>
        </w:tabs>
        <w:spacing w:line="324" w:lineRule="exact"/>
        <w:ind w:right="18" w:firstLine="567"/>
        <w:jc w:val="both"/>
      </w:pPr>
      <w:r w:rsidRPr="00B1155E">
        <w:t>В целях соблюдения прав инвалидов на беспрепятственный доступ к объектам социальной инфраструктуры Администрации муниципального образования «Подгорновское»  при предоставлении муниципальной услуги обеспечивает инвалидам (включая инвалидов, использующих кресла-коляски и собак-проводников):</w:t>
      </w:r>
    </w:p>
    <w:p w:rsidR="00B1155E" w:rsidRPr="00B1155E" w:rsidRDefault="00B1155E" w:rsidP="00B1155E">
      <w:pPr>
        <w:spacing w:before="7" w:line="324" w:lineRule="exact"/>
        <w:ind w:firstLine="709"/>
        <w:jc w:val="both"/>
      </w:pPr>
      <w:r w:rsidRPr="00B1155E">
        <w:t>сопровождение инвалидов, имеющих стойкие расстройства функции зрения и самостоятельного передвижения, и оказание им помощи в Администрации муниципального образования «Подгорновское»;</w:t>
      </w:r>
    </w:p>
    <w:p w:rsidR="00B1155E" w:rsidRPr="00B1155E" w:rsidRDefault="00B1155E" w:rsidP="00B1155E">
      <w:pPr>
        <w:spacing w:before="4" w:line="324" w:lineRule="exact"/>
        <w:ind w:firstLine="706"/>
        <w:jc w:val="both"/>
      </w:pPr>
      <w:r w:rsidRPr="00B1155E">
        <w:t>надлежащее размещение оборудования и носителей информации, необходимых для обеспечения беспрепятственного доступа инвалидов с учётом ограничений их жизнедеятельности;</w:t>
      </w:r>
    </w:p>
    <w:p w:rsidR="00B1155E" w:rsidRPr="00B1155E" w:rsidRDefault="00B1155E" w:rsidP="00B1155E">
      <w:pPr>
        <w:spacing w:line="324" w:lineRule="exact"/>
        <w:ind w:firstLine="698"/>
        <w:jc w:val="both"/>
      </w:pPr>
      <w:r w:rsidRPr="00B1155E">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1155E" w:rsidRPr="00B1155E" w:rsidRDefault="00B1155E" w:rsidP="00B1155E">
      <w:pPr>
        <w:spacing w:before="7" w:line="324" w:lineRule="exact"/>
        <w:ind w:firstLine="695"/>
        <w:jc w:val="both"/>
      </w:pPr>
      <w:r w:rsidRPr="00B1155E">
        <w:t>допуск собаки-проводника при наличии документа, подтверждающего её специальное обучение и выдаваемого по форме и в порядке, которые определяются Министерством труда и социальной защиты Российской Федерации;</w:t>
      </w:r>
    </w:p>
    <w:p w:rsidR="00B1155E" w:rsidRPr="00B1155E" w:rsidRDefault="00B1155E" w:rsidP="00B1155E">
      <w:pPr>
        <w:spacing w:before="7" w:line="324" w:lineRule="exact"/>
        <w:ind w:firstLine="702"/>
        <w:jc w:val="both"/>
      </w:pPr>
      <w:r w:rsidRPr="00B1155E">
        <w:t>оказание помощи инвалидам в преодолении барьеров, мешающих получению ими муниципальной услуги наравне с другими лицами.</w:t>
      </w:r>
    </w:p>
    <w:p w:rsidR="00B1155E" w:rsidRPr="00B1155E" w:rsidRDefault="00B1155E" w:rsidP="00B1155E">
      <w:pPr>
        <w:tabs>
          <w:tab w:val="left" w:pos="1138"/>
        </w:tabs>
        <w:spacing w:before="4" w:line="324" w:lineRule="exact"/>
        <w:ind w:right="61" w:firstLine="567"/>
        <w:jc w:val="both"/>
      </w:pPr>
      <w:r w:rsidRPr="00B1155E">
        <w:t>Приём граждан ведётся специалистом по приёму населения в порядке общей очереди либо по предварительной записи.</w:t>
      </w:r>
    </w:p>
    <w:p w:rsidR="00B1155E" w:rsidRPr="00B1155E" w:rsidRDefault="00B1155E" w:rsidP="00B1155E">
      <w:pPr>
        <w:tabs>
          <w:tab w:val="left" w:pos="1138"/>
        </w:tabs>
        <w:spacing w:line="324" w:lineRule="exact"/>
        <w:ind w:right="65" w:firstLine="567"/>
        <w:jc w:val="both"/>
      </w:pPr>
      <w:r w:rsidRPr="00B1155E">
        <w:t>Специалист по приёму населения обеспечивается личной нагрудной карточкой (бейджем) с указанием фамилии, имени, отчества (при наличии) и должности.</w:t>
      </w:r>
    </w:p>
    <w:p w:rsidR="00B1155E" w:rsidRPr="00B1155E" w:rsidRDefault="00B1155E" w:rsidP="00B1155E">
      <w:pPr>
        <w:tabs>
          <w:tab w:val="left" w:pos="1138"/>
        </w:tabs>
        <w:spacing w:before="7" w:line="324" w:lineRule="exact"/>
        <w:ind w:right="61" w:firstLine="567"/>
        <w:jc w:val="both"/>
      </w:pPr>
      <w:r w:rsidRPr="00B1155E">
        <w:t>Специалист по приёму населения,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w:t>
      </w:r>
    </w:p>
    <w:p w:rsidR="00B1155E" w:rsidRPr="00B1155E" w:rsidRDefault="00B1155E" w:rsidP="00B1155E">
      <w:pPr>
        <w:tabs>
          <w:tab w:val="left" w:pos="1130"/>
        </w:tabs>
        <w:spacing w:before="7" w:line="324" w:lineRule="exact"/>
        <w:ind w:firstLine="567"/>
        <w:jc w:val="both"/>
      </w:pPr>
      <w:r w:rsidRPr="00B1155E">
        <w:lastRenderedPageBreak/>
        <w:t>Рабочее место специалиста по приёму населения оборудуется персональным компьютером с возможностью доступа к необходимым информационным базам данных и печатающим устройством (принтером).</w:t>
      </w:r>
    </w:p>
    <w:p w:rsidR="00B1155E" w:rsidRPr="00B1155E" w:rsidRDefault="00B1155E" w:rsidP="00B1155E">
      <w:pPr>
        <w:tabs>
          <w:tab w:val="left" w:pos="1130"/>
        </w:tabs>
        <w:spacing w:line="324" w:lineRule="exact"/>
        <w:ind w:firstLine="567"/>
        <w:jc w:val="both"/>
      </w:pPr>
      <w:r w:rsidRPr="00B1155E">
        <w:t>При организации рабочих мест должностных лиц  и мест по приёму граждан в Администрации муниципального образования «Подгорновское», МФЦ,  предусматривается возможность свободного входа и выхода из помещения.</w:t>
      </w:r>
    </w:p>
    <w:p w:rsidR="00B1155E" w:rsidRPr="00B1155E" w:rsidRDefault="00B1155E" w:rsidP="00B1155E">
      <w:pPr>
        <w:tabs>
          <w:tab w:val="left" w:pos="1130"/>
        </w:tabs>
        <w:spacing w:before="4" w:line="324" w:lineRule="exact"/>
        <w:ind w:firstLine="567"/>
        <w:jc w:val="both"/>
      </w:pPr>
      <w:r w:rsidRPr="00B1155E">
        <w:t>Гражданам предоставляется возможность осуществить предварительную запись на приём по телефону Администрации муниципального образования «Подгорновское», МФЦ.</w:t>
      </w:r>
    </w:p>
    <w:p w:rsidR="00B1155E" w:rsidRPr="00B1155E" w:rsidRDefault="00B1155E" w:rsidP="00B1155E">
      <w:pPr>
        <w:spacing w:line="324" w:lineRule="exact"/>
        <w:ind w:firstLine="698"/>
        <w:jc w:val="both"/>
      </w:pPr>
      <w:r w:rsidRPr="00B1155E">
        <w:t>При предварительной записи гражданин сообщает специалисту по приёму населения желаемое время приёма.</w:t>
      </w:r>
    </w:p>
    <w:p w:rsidR="00B84890" w:rsidRPr="00B1155E" w:rsidRDefault="00B1155E" w:rsidP="00B1155E">
      <w:pPr>
        <w:jc w:val="both"/>
        <w:rPr>
          <w:rStyle w:val="FontStyle32"/>
          <w:sz w:val="24"/>
          <w:szCs w:val="24"/>
        </w:rPr>
      </w:pPr>
      <w:r w:rsidRPr="00B1155E">
        <w:t xml:space="preserve">При определении времени приёма по телефону специалист по приёму населения назначает время на основании графика уже запланированного времени приёма граждан и времени, удобного гражданину  </w:t>
      </w:r>
    </w:p>
    <w:p w:rsidR="00B84890" w:rsidRPr="00B1155E" w:rsidRDefault="00B84890" w:rsidP="00B84890">
      <w:pPr>
        <w:jc w:val="both"/>
        <w:rPr>
          <w:rStyle w:val="FontStyle32"/>
          <w:color w:val="FF0000"/>
          <w:sz w:val="24"/>
          <w:szCs w:val="24"/>
        </w:rPr>
      </w:pPr>
    </w:p>
    <w:p w:rsidR="00B84890" w:rsidRDefault="00B84890" w:rsidP="00B84890">
      <w:pPr>
        <w:jc w:val="center"/>
        <w:rPr>
          <w:rStyle w:val="FontStyle32"/>
          <w:b/>
        </w:rPr>
      </w:pPr>
      <w:r>
        <w:rPr>
          <w:rStyle w:val="FontStyle32"/>
          <w:b/>
        </w:rPr>
        <w:t>2.13. Показатели доступности и качества  муниципальной услуги</w:t>
      </w:r>
    </w:p>
    <w:p w:rsidR="00B84890" w:rsidRPr="00B1155E" w:rsidRDefault="00B84890" w:rsidP="00B84890">
      <w:pPr>
        <w:jc w:val="both"/>
        <w:rPr>
          <w:rStyle w:val="FontStyle32"/>
          <w:sz w:val="24"/>
          <w:szCs w:val="24"/>
        </w:rPr>
      </w:pPr>
      <w:r w:rsidRPr="00B1155E">
        <w:rPr>
          <w:rStyle w:val="FontStyle32"/>
          <w:sz w:val="24"/>
          <w:szCs w:val="24"/>
        </w:rPr>
        <w:t>Показателями доступности и качества оказания муниципальной услуги являются:</w:t>
      </w:r>
    </w:p>
    <w:p w:rsidR="00B84890" w:rsidRPr="00B1155E" w:rsidRDefault="00B84890" w:rsidP="00B84890">
      <w:pPr>
        <w:jc w:val="both"/>
        <w:rPr>
          <w:rStyle w:val="FontStyle32"/>
          <w:sz w:val="24"/>
          <w:szCs w:val="24"/>
        </w:rPr>
      </w:pPr>
      <w:r w:rsidRPr="00B1155E">
        <w:rPr>
          <w:rStyle w:val="FontStyle32"/>
          <w:sz w:val="24"/>
          <w:szCs w:val="24"/>
        </w:rPr>
        <w:t>- обеспечение  информирования  Заявителей о месте нахождения  и графике работы Администрация МО;</w:t>
      </w:r>
    </w:p>
    <w:p w:rsidR="00B84890" w:rsidRPr="00B1155E" w:rsidRDefault="00B84890" w:rsidP="00B84890">
      <w:pPr>
        <w:jc w:val="both"/>
        <w:rPr>
          <w:rStyle w:val="FontStyle32"/>
          <w:sz w:val="24"/>
          <w:szCs w:val="24"/>
        </w:rPr>
      </w:pPr>
      <w:r w:rsidRPr="00B1155E">
        <w:rPr>
          <w:rStyle w:val="FontStyle32"/>
          <w:sz w:val="24"/>
          <w:szCs w:val="24"/>
        </w:rPr>
        <w:t xml:space="preserve">- обеспечение информирования Заявителей о порядке оказания муниципальной услуги; </w:t>
      </w:r>
    </w:p>
    <w:p w:rsidR="00B84890" w:rsidRPr="00B1155E" w:rsidRDefault="00B84890" w:rsidP="00B84890">
      <w:pPr>
        <w:jc w:val="both"/>
        <w:rPr>
          <w:rStyle w:val="FontStyle32"/>
          <w:sz w:val="24"/>
          <w:szCs w:val="24"/>
        </w:rPr>
      </w:pPr>
      <w:r w:rsidRPr="00B1155E">
        <w:rPr>
          <w:rStyle w:val="FontStyle32"/>
          <w:sz w:val="24"/>
          <w:szCs w:val="24"/>
        </w:rPr>
        <w:t xml:space="preserve">- своевременность приёма  Заявителей; </w:t>
      </w:r>
    </w:p>
    <w:p w:rsidR="00B84890" w:rsidRPr="00B1155E" w:rsidRDefault="00B84890" w:rsidP="00B84890">
      <w:pPr>
        <w:jc w:val="both"/>
        <w:rPr>
          <w:rStyle w:val="FontStyle32"/>
          <w:sz w:val="24"/>
          <w:szCs w:val="24"/>
        </w:rPr>
      </w:pPr>
      <w:r w:rsidRPr="00B1155E">
        <w:rPr>
          <w:rStyle w:val="FontStyle32"/>
          <w:sz w:val="24"/>
          <w:szCs w:val="24"/>
        </w:rPr>
        <w:t>- своевременность рассмотрения заявления Заявителей;</w:t>
      </w:r>
    </w:p>
    <w:p w:rsidR="00B84890" w:rsidRPr="00B1155E" w:rsidRDefault="00B84890" w:rsidP="00B84890">
      <w:pPr>
        <w:jc w:val="both"/>
        <w:rPr>
          <w:rStyle w:val="FontStyle32"/>
          <w:sz w:val="24"/>
          <w:szCs w:val="24"/>
        </w:rPr>
      </w:pPr>
      <w:r w:rsidRPr="00B1155E">
        <w:rPr>
          <w:rStyle w:val="FontStyle32"/>
          <w:sz w:val="24"/>
          <w:szCs w:val="24"/>
        </w:rPr>
        <w:t>- своевременность принятия решения о предоставлении муниципальной услуги или отказе в предоставлении муниципальной услуги;</w:t>
      </w:r>
    </w:p>
    <w:p w:rsidR="00B84890" w:rsidRPr="00B1155E" w:rsidRDefault="00B84890" w:rsidP="00B84890">
      <w:pPr>
        <w:jc w:val="both"/>
        <w:rPr>
          <w:rStyle w:val="FontStyle32"/>
          <w:sz w:val="24"/>
          <w:szCs w:val="24"/>
        </w:rPr>
      </w:pPr>
      <w:r w:rsidRPr="00B1155E">
        <w:rPr>
          <w:rStyle w:val="FontStyle32"/>
          <w:sz w:val="24"/>
          <w:szCs w:val="24"/>
        </w:rPr>
        <w:t>- своевременность и оперативность исполнения заявления Заявителей (доля заявлений, исполненных в законодательно установленный срок);</w:t>
      </w:r>
    </w:p>
    <w:p w:rsidR="00B84890" w:rsidRPr="00B1155E" w:rsidRDefault="00B84890" w:rsidP="00B84890">
      <w:pPr>
        <w:jc w:val="both"/>
        <w:rPr>
          <w:rStyle w:val="FontStyle32"/>
          <w:sz w:val="24"/>
          <w:szCs w:val="24"/>
        </w:rPr>
      </w:pPr>
      <w:r w:rsidRPr="00B1155E">
        <w:rPr>
          <w:rStyle w:val="FontStyle32"/>
          <w:sz w:val="24"/>
          <w:szCs w:val="24"/>
        </w:rPr>
        <w:t>- отсутствие жалоб на качество и своевременность предоставления муниципальной услуги.</w:t>
      </w:r>
    </w:p>
    <w:p w:rsidR="00B84890" w:rsidRDefault="00B84890" w:rsidP="00B84890">
      <w:pPr>
        <w:jc w:val="center"/>
        <w:rPr>
          <w:rStyle w:val="FontStyle32"/>
          <w:b/>
        </w:rPr>
      </w:pPr>
    </w:p>
    <w:p w:rsidR="00B84890" w:rsidRDefault="00B84890" w:rsidP="00B84890">
      <w:pPr>
        <w:jc w:val="center"/>
        <w:rPr>
          <w:rStyle w:val="FontStyle32"/>
          <w:b/>
        </w:rPr>
      </w:pPr>
      <w:r>
        <w:rPr>
          <w:rStyle w:val="FontStyle32"/>
          <w:b/>
        </w:rPr>
        <w:t>III. СОСТАВ, ПОСЛЕДОВАТЕЛЬНОСТЬ И СРОКИ  ВЫПОЛНЕНИЯ  АДМИНИСТАРТИВНЫХ ПРОЦЕДУР, ТРЕБОВАНИЯ  К ПОРЯДКУ ИХ ВЫПОЛНЕНИЯ</w:t>
      </w:r>
    </w:p>
    <w:p w:rsidR="00B84890" w:rsidRDefault="00B84890" w:rsidP="00B84890">
      <w:pPr>
        <w:jc w:val="both"/>
        <w:rPr>
          <w:rStyle w:val="FontStyle32"/>
          <w:b/>
        </w:rPr>
      </w:pPr>
    </w:p>
    <w:p w:rsidR="00B84890" w:rsidRDefault="00B84890" w:rsidP="00B84890">
      <w:pPr>
        <w:jc w:val="center"/>
        <w:rPr>
          <w:rStyle w:val="FontStyle32"/>
          <w:b/>
        </w:rPr>
      </w:pPr>
      <w:r>
        <w:rPr>
          <w:rStyle w:val="FontStyle32"/>
          <w:b/>
        </w:rPr>
        <w:t>3.1. Общие положения</w:t>
      </w:r>
    </w:p>
    <w:p w:rsidR="00B84890" w:rsidRDefault="00B84890" w:rsidP="00B84890">
      <w:pPr>
        <w:jc w:val="both"/>
        <w:rPr>
          <w:rStyle w:val="FontStyle32"/>
        </w:rPr>
      </w:pPr>
      <w:r>
        <w:rPr>
          <w:rStyle w:val="FontStyle32"/>
        </w:rPr>
        <w:t>Предоставление муниципальной услуги включает в себя следующие административные процедуры:</w:t>
      </w:r>
    </w:p>
    <w:p w:rsidR="00B84890" w:rsidRDefault="00B84890" w:rsidP="00B84890">
      <w:pPr>
        <w:jc w:val="both"/>
        <w:rPr>
          <w:rStyle w:val="FontStyle32"/>
        </w:rPr>
      </w:pPr>
      <w:r>
        <w:rPr>
          <w:rStyle w:val="FontStyle32"/>
        </w:rPr>
        <w:t xml:space="preserve"> -прием заявлений (обращений) и предоставленных документов;</w:t>
      </w:r>
    </w:p>
    <w:p w:rsidR="00B84890" w:rsidRDefault="00B84890" w:rsidP="00B84890">
      <w:pPr>
        <w:jc w:val="both"/>
        <w:rPr>
          <w:rStyle w:val="FontStyle32"/>
        </w:rPr>
      </w:pPr>
      <w:r>
        <w:rPr>
          <w:rStyle w:val="FontStyle32"/>
        </w:rPr>
        <w:t>- регистрация и учет заявлений (обращений) по установленной форме;</w:t>
      </w:r>
    </w:p>
    <w:p w:rsidR="00B84890" w:rsidRDefault="00B84890" w:rsidP="00B84890">
      <w:pPr>
        <w:jc w:val="both"/>
        <w:rPr>
          <w:rStyle w:val="FontStyle32"/>
        </w:rPr>
      </w:pPr>
      <w:r>
        <w:rPr>
          <w:rStyle w:val="FontStyle32"/>
        </w:rPr>
        <w:t>- рассмотрение заявлений (обращений);</w:t>
      </w:r>
    </w:p>
    <w:p w:rsidR="00B84890" w:rsidRDefault="00B84890" w:rsidP="00B84890">
      <w:pPr>
        <w:jc w:val="both"/>
        <w:rPr>
          <w:rStyle w:val="FontStyle32"/>
        </w:rPr>
      </w:pPr>
      <w:r>
        <w:rPr>
          <w:rStyle w:val="FontStyle32"/>
        </w:rPr>
        <w:t>- подготовка ответов по существу поставленных вопросов;</w:t>
      </w:r>
    </w:p>
    <w:p w:rsidR="00B84890" w:rsidRDefault="00B84890" w:rsidP="00B84890">
      <w:pPr>
        <w:jc w:val="both"/>
        <w:rPr>
          <w:rStyle w:val="FontStyle32"/>
        </w:rPr>
      </w:pPr>
      <w:r>
        <w:rPr>
          <w:rStyle w:val="FontStyle32"/>
        </w:rPr>
        <w:t>- предоставление выписки из похозяйственной книги.</w:t>
      </w:r>
    </w:p>
    <w:p w:rsidR="00B84890" w:rsidRDefault="00B84890" w:rsidP="00B84890">
      <w:pPr>
        <w:jc w:val="both"/>
        <w:rPr>
          <w:rStyle w:val="FontStyle32"/>
        </w:rPr>
      </w:pPr>
      <w:r>
        <w:rPr>
          <w:rStyle w:val="FontStyle32"/>
        </w:rPr>
        <w:t>Блок-схема предоставления муниципальной услуги представлена в приложении 1 к настоящему Административному регламенту</w:t>
      </w:r>
    </w:p>
    <w:p w:rsidR="00B84890" w:rsidRDefault="00B84890" w:rsidP="00B84890">
      <w:pPr>
        <w:jc w:val="both"/>
        <w:rPr>
          <w:rStyle w:val="FontStyle32"/>
        </w:rPr>
      </w:pPr>
    </w:p>
    <w:p w:rsidR="00B84890" w:rsidRDefault="00B84890" w:rsidP="00B84890">
      <w:pPr>
        <w:jc w:val="center"/>
        <w:rPr>
          <w:rStyle w:val="FontStyle32"/>
          <w:b/>
        </w:rPr>
      </w:pPr>
      <w:r>
        <w:rPr>
          <w:rStyle w:val="FontStyle32"/>
          <w:b/>
        </w:rPr>
        <w:t>3.2.    Описание последовательности действий при приеме и регистрации заявления о предоставлении муниципальной услуги</w:t>
      </w:r>
    </w:p>
    <w:p w:rsidR="00B84890" w:rsidRDefault="00B84890" w:rsidP="00B84890">
      <w:pPr>
        <w:jc w:val="both"/>
        <w:rPr>
          <w:rStyle w:val="FontStyle32"/>
        </w:rPr>
      </w:pPr>
      <w:r>
        <w:rPr>
          <w:rStyle w:val="FontStyle32"/>
        </w:rPr>
        <w:t>3.2.1. Основанием для начала действий по предоставлению муниципальной услуги является поступление заявления в Администрацию МО.</w:t>
      </w:r>
    </w:p>
    <w:p w:rsidR="00B84890" w:rsidRDefault="00B84890" w:rsidP="00B84890">
      <w:pPr>
        <w:jc w:val="both"/>
        <w:rPr>
          <w:rStyle w:val="FontStyle32"/>
        </w:rPr>
      </w:pPr>
      <w:r>
        <w:rPr>
          <w:rStyle w:val="FontStyle32"/>
        </w:rPr>
        <w:t>3.2.2. Запрос может быть доставлен непосредственно Заявителем либо его представителем, полномочия которого оформляются в порядке, установленном законодательством Российской Федерации, поступить по каналам почтовой или электронной связи.</w:t>
      </w:r>
    </w:p>
    <w:p w:rsidR="00B84890" w:rsidRDefault="00B84890" w:rsidP="00B84890">
      <w:pPr>
        <w:jc w:val="both"/>
        <w:rPr>
          <w:rStyle w:val="FontStyle32"/>
        </w:rPr>
      </w:pPr>
      <w:r>
        <w:rPr>
          <w:rStyle w:val="FontStyle32"/>
        </w:rPr>
        <w:t xml:space="preserve">3.2.3. Регистрации подлежат все поступившие заявления, независимо от способа их поступления. При поступлении заявления посредством электронных каналов связи, сети Интернет, он </w:t>
      </w:r>
      <w:r>
        <w:rPr>
          <w:rStyle w:val="FontStyle32"/>
        </w:rPr>
        <w:lastRenderedPageBreak/>
        <w:t>распечатывается на бумажном носителе и в дальнейшем работа с ним ведется в установленном порядке аналогично заявлению, полученному на бумажном носителе.</w:t>
      </w:r>
    </w:p>
    <w:p w:rsidR="00B84890" w:rsidRDefault="00B84890" w:rsidP="00B84890">
      <w:pPr>
        <w:jc w:val="both"/>
        <w:rPr>
          <w:rStyle w:val="FontStyle32"/>
        </w:rPr>
      </w:pPr>
      <w:r>
        <w:rPr>
          <w:rStyle w:val="FontStyle32"/>
        </w:rPr>
        <w:t>3.2.4.  Срок регистрации заявления Заявителя составляет не более 15 минут.</w:t>
      </w:r>
    </w:p>
    <w:p w:rsidR="00B84890" w:rsidRDefault="00B84890" w:rsidP="00B84890">
      <w:pPr>
        <w:jc w:val="both"/>
        <w:rPr>
          <w:rStyle w:val="FontStyle32"/>
        </w:rPr>
      </w:pPr>
      <w:r>
        <w:rPr>
          <w:rStyle w:val="FontStyle32"/>
        </w:rPr>
        <w:t xml:space="preserve">3.2.5. При регистрации заявлению присваивается соответствующий регистрационный номер. </w:t>
      </w:r>
    </w:p>
    <w:p w:rsidR="00B84890" w:rsidRDefault="00B84890" w:rsidP="00B84890">
      <w:pPr>
        <w:jc w:val="both"/>
        <w:rPr>
          <w:rStyle w:val="FontStyle32"/>
        </w:rPr>
      </w:pPr>
      <w:r>
        <w:rPr>
          <w:rStyle w:val="FontStyle32"/>
        </w:rPr>
        <w:t>3.2.6. По желанию Заявителя при приеме и регистрации заявления на втором экземпляре заявления должностное лицо, ответственное за прием и регистрацию, проставляет отметку о принятии с указанием регистрационного номера и даты регистрации.</w:t>
      </w:r>
    </w:p>
    <w:p w:rsidR="00B84890" w:rsidRDefault="00B84890" w:rsidP="00B84890">
      <w:pPr>
        <w:jc w:val="both"/>
        <w:rPr>
          <w:rStyle w:val="FontStyle32"/>
          <w:b/>
        </w:rPr>
      </w:pPr>
    </w:p>
    <w:p w:rsidR="00B84890" w:rsidRDefault="00B84890" w:rsidP="00B84890">
      <w:pPr>
        <w:jc w:val="center"/>
        <w:rPr>
          <w:rStyle w:val="FontStyle32"/>
          <w:b/>
        </w:rPr>
      </w:pPr>
      <w:r>
        <w:rPr>
          <w:rStyle w:val="FontStyle32"/>
          <w:b/>
        </w:rPr>
        <w:t>3.3.    Описание    последовательности    действий    при    рассмотрении    заявления руководителем, определении должностного лица, ответственного за исполнение заявления, передаче заявления на исполнение</w:t>
      </w:r>
    </w:p>
    <w:p w:rsidR="00B84890" w:rsidRDefault="00B84890" w:rsidP="00B84890">
      <w:pPr>
        <w:jc w:val="both"/>
        <w:rPr>
          <w:rStyle w:val="FontStyle32"/>
        </w:rPr>
      </w:pPr>
      <w:r>
        <w:rPr>
          <w:rStyle w:val="FontStyle32"/>
        </w:rPr>
        <w:t>3.3.1. Зарегистрированное заявление не позднее одного дня, следующего за днем его регистрации, передается должностным лицом, ответственным за прием и регистрацию, в порядке делопроизводства на рассмотрение Главе МО  (в его отсутствие – должностному лицу его замещающему).</w:t>
      </w:r>
    </w:p>
    <w:p w:rsidR="00B84890" w:rsidRDefault="00B84890" w:rsidP="00B84890">
      <w:pPr>
        <w:jc w:val="both"/>
        <w:rPr>
          <w:rStyle w:val="FontStyle32"/>
        </w:rPr>
      </w:pPr>
      <w:r>
        <w:rPr>
          <w:rStyle w:val="FontStyle32"/>
        </w:rPr>
        <w:t>3.3.2.  После регистрации и рассмотрения руководителем заявление с резолюцией в течение  1 дня передается должностному лицу, ответственному за его исполнение.</w:t>
      </w:r>
    </w:p>
    <w:p w:rsidR="00B84890" w:rsidRDefault="00B84890" w:rsidP="00B84890">
      <w:pPr>
        <w:jc w:val="both"/>
        <w:rPr>
          <w:rStyle w:val="FontStyle32"/>
          <w:b/>
        </w:rPr>
      </w:pPr>
    </w:p>
    <w:p w:rsidR="00B84890" w:rsidRDefault="00B84890" w:rsidP="00B84890">
      <w:pPr>
        <w:jc w:val="center"/>
        <w:rPr>
          <w:rStyle w:val="FontStyle32"/>
          <w:b/>
        </w:rPr>
      </w:pPr>
    </w:p>
    <w:p w:rsidR="00B84890" w:rsidRDefault="00B84890" w:rsidP="00B84890">
      <w:pPr>
        <w:jc w:val="center"/>
        <w:rPr>
          <w:rStyle w:val="FontStyle32"/>
          <w:b/>
        </w:rPr>
      </w:pPr>
    </w:p>
    <w:p w:rsidR="00B84890" w:rsidRDefault="00B84890" w:rsidP="00B84890">
      <w:pPr>
        <w:jc w:val="center"/>
        <w:rPr>
          <w:rStyle w:val="FontStyle32"/>
          <w:b/>
        </w:rPr>
      </w:pPr>
      <w:r>
        <w:rPr>
          <w:rStyle w:val="FontStyle32"/>
          <w:b/>
        </w:rPr>
        <w:t>3.4.    Описание последовательности действий при анализе тематики заявления, принятии решения о возможности исполнения заявления</w:t>
      </w:r>
    </w:p>
    <w:p w:rsidR="00B84890" w:rsidRDefault="00B84890" w:rsidP="00B84890">
      <w:pPr>
        <w:jc w:val="both"/>
        <w:rPr>
          <w:rStyle w:val="FontStyle32"/>
        </w:rPr>
      </w:pPr>
      <w:r>
        <w:rPr>
          <w:rStyle w:val="FontStyle32"/>
        </w:rPr>
        <w:t>3.4.1. При выявлении недостаточности сведений, необходимых для исполнения заявления, или нечетко, неправильно сформулированного заявления, должностное лицо, ответственное за исполнение заявления, в течение 5 дней готовит письменный запрос об уточнении и дополнении заявления Заявителя необходимыми для его исполнения сведениями.</w:t>
      </w:r>
    </w:p>
    <w:p w:rsidR="00B84890" w:rsidRDefault="00B84890" w:rsidP="00B84890">
      <w:pPr>
        <w:jc w:val="both"/>
        <w:rPr>
          <w:rStyle w:val="FontStyle32"/>
        </w:rPr>
      </w:pPr>
      <w:r>
        <w:rPr>
          <w:rStyle w:val="FontStyle32"/>
        </w:rPr>
        <w:t>3.4.2. По итогам анализа должностное лицо, ответственное за исполнение заявления, принимает решение:</w:t>
      </w:r>
    </w:p>
    <w:p w:rsidR="00B84890" w:rsidRDefault="00B84890" w:rsidP="00B84890">
      <w:pPr>
        <w:jc w:val="both"/>
        <w:rPr>
          <w:rStyle w:val="FontStyle32"/>
        </w:rPr>
      </w:pPr>
      <w:r>
        <w:rPr>
          <w:rStyle w:val="FontStyle32"/>
        </w:rPr>
        <w:t>о возможности исполнения заявления;</w:t>
      </w:r>
    </w:p>
    <w:p w:rsidR="00B84890" w:rsidRDefault="00B84890" w:rsidP="00B84890">
      <w:pPr>
        <w:jc w:val="both"/>
        <w:rPr>
          <w:rStyle w:val="FontStyle32"/>
        </w:rPr>
      </w:pPr>
      <w:r>
        <w:rPr>
          <w:rStyle w:val="FontStyle32"/>
        </w:rPr>
        <w:t>об отказе в приёме документов;</w:t>
      </w:r>
    </w:p>
    <w:p w:rsidR="00B84890" w:rsidRDefault="00B84890" w:rsidP="00B84890">
      <w:pPr>
        <w:jc w:val="both"/>
        <w:rPr>
          <w:rStyle w:val="FontStyle32"/>
        </w:rPr>
      </w:pPr>
      <w:r>
        <w:rPr>
          <w:rStyle w:val="FontStyle32"/>
        </w:rPr>
        <w:t>об отказе Заявителю в предоставлении муниципальной услуги при отсутствии у него права на получение муниципальной услуги.</w:t>
      </w:r>
    </w:p>
    <w:p w:rsidR="00B84890" w:rsidRDefault="00B84890" w:rsidP="00B84890">
      <w:pPr>
        <w:jc w:val="center"/>
        <w:rPr>
          <w:rStyle w:val="FontStyle32"/>
          <w:b/>
        </w:rPr>
      </w:pPr>
    </w:p>
    <w:p w:rsidR="00B84890" w:rsidRDefault="00B84890" w:rsidP="00B84890">
      <w:pPr>
        <w:jc w:val="center"/>
        <w:rPr>
          <w:rStyle w:val="FontStyle32"/>
          <w:b/>
        </w:rPr>
      </w:pPr>
      <w:r>
        <w:rPr>
          <w:rStyle w:val="FontStyle32"/>
          <w:b/>
        </w:rPr>
        <w:t>3.5.    Описание последовательности действий при подготовке и направлении ответов Заявителям</w:t>
      </w:r>
    </w:p>
    <w:p w:rsidR="00B84890" w:rsidRDefault="00B84890" w:rsidP="00B84890">
      <w:pPr>
        <w:jc w:val="both"/>
        <w:rPr>
          <w:rStyle w:val="FontStyle32"/>
        </w:rPr>
      </w:pPr>
      <w:r>
        <w:rPr>
          <w:rStyle w:val="FontStyle32"/>
        </w:rPr>
        <w:t>а) Юридическим фактом, являющимся  основанием для начала административного  действия  является заключение специалиста о возможности предоставления  информации.</w:t>
      </w:r>
    </w:p>
    <w:p w:rsidR="00B84890" w:rsidRDefault="00B84890" w:rsidP="00B84890">
      <w:pPr>
        <w:jc w:val="both"/>
        <w:rPr>
          <w:rStyle w:val="FontStyle32"/>
        </w:rPr>
      </w:pPr>
      <w:r>
        <w:rPr>
          <w:rStyle w:val="FontStyle32"/>
        </w:rPr>
        <w:t>б) Ответственным  за выполнение административного действия является специалист Администрации МО.</w:t>
      </w:r>
    </w:p>
    <w:p w:rsidR="00B84890" w:rsidRDefault="00B84890" w:rsidP="00B84890">
      <w:pPr>
        <w:jc w:val="center"/>
        <w:rPr>
          <w:rStyle w:val="FontStyle32"/>
          <w:b/>
        </w:rPr>
      </w:pPr>
    </w:p>
    <w:p w:rsidR="00B84890" w:rsidRDefault="00B84890" w:rsidP="00B84890">
      <w:pPr>
        <w:jc w:val="center"/>
        <w:rPr>
          <w:rStyle w:val="FontStyle32"/>
          <w:b/>
        </w:rPr>
      </w:pPr>
      <w:r>
        <w:rPr>
          <w:rStyle w:val="FontStyle32"/>
          <w:b/>
        </w:rPr>
        <w:t>IV.  ФОРМЫ КОНТРОЛЯ ЗА ИСПОЛНЕНИЕМ АДМИНИСТРАТИВНОГО РЕГЛАМЕНТА</w:t>
      </w:r>
    </w:p>
    <w:p w:rsidR="00B84890" w:rsidRDefault="00B84890" w:rsidP="00B84890">
      <w:pPr>
        <w:jc w:val="both"/>
        <w:rPr>
          <w:rStyle w:val="FontStyle32"/>
          <w:b/>
        </w:rPr>
      </w:pPr>
    </w:p>
    <w:p w:rsidR="00B84890" w:rsidRDefault="00B84890" w:rsidP="00B84890">
      <w:pPr>
        <w:jc w:val="center"/>
        <w:rPr>
          <w:rStyle w:val="FontStyle32"/>
          <w:b/>
        </w:rPr>
      </w:pPr>
      <w:r>
        <w:rPr>
          <w:rStyle w:val="FontStyle32"/>
          <w:b/>
        </w:rPr>
        <w:t>Требования к порядку и формам контроля за предоставлением муниципальной услуги</w:t>
      </w:r>
    </w:p>
    <w:p w:rsidR="00B84890" w:rsidRDefault="00B84890" w:rsidP="00B84890">
      <w:pPr>
        <w:jc w:val="both"/>
        <w:rPr>
          <w:rStyle w:val="FontStyle32"/>
        </w:rPr>
      </w:pPr>
      <w:r>
        <w:rPr>
          <w:rStyle w:val="FontStyle32"/>
        </w:rPr>
        <w:t>4.1.Основной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 повышение ответственности и исполнительской дисциплины муниципальных служащих Администрации МО.</w:t>
      </w:r>
    </w:p>
    <w:p w:rsidR="00B84890" w:rsidRDefault="00B84890" w:rsidP="00B84890">
      <w:pPr>
        <w:jc w:val="both"/>
        <w:rPr>
          <w:rStyle w:val="FontStyle32"/>
        </w:rPr>
      </w:pPr>
      <w:r>
        <w:rPr>
          <w:rStyle w:val="FontStyle32"/>
        </w:rPr>
        <w:t>4.2.Контроль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МО.</w:t>
      </w:r>
    </w:p>
    <w:p w:rsidR="00B84890" w:rsidRDefault="00B84890" w:rsidP="00B84890">
      <w:pPr>
        <w:jc w:val="both"/>
        <w:rPr>
          <w:rStyle w:val="FontStyle32"/>
        </w:rPr>
      </w:pPr>
      <w:r>
        <w:rPr>
          <w:rStyle w:val="FontStyle32"/>
        </w:rPr>
        <w:t>4.3.Контроль за предоставлением муниципальной услуги осуществляется в следующих формах:</w:t>
      </w:r>
    </w:p>
    <w:p w:rsidR="00B84890" w:rsidRDefault="00B84890" w:rsidP="00B84890">
      <w:pPr>
        <w:jc w:val="both"/>
        <w:rPr>
          <w:rStyle w:val="FontStyle32"/>
        </w:rPr>
      </w:pPr>
      <w:r>
        <w:rPr>
          <w:rStyle w:val="FontStyle32"/>
        </w:rPr>
        <w:t xml:space="preserve">текущий контроль; </w:t>
      </w:r>
    </w:p>
    <w:p w:rsidR="00B84890" w:rsidRDefault="00B84890" w:rsidP="00B84890">
      <w:pPr>
        <w:jc w:val="both"/>
        <w:rPr>
          <w:rStyle w:val="FontStyle32"/>
        </w:rPr>
      </w:pPr>
      <w:r>
        <w:rPr>
          <w:rStyle w:val="FontStyle32"/>
        </w:rPr>
        <w:t>внутриведомственный  контроль;</w:t>
      </w:r>
    </w:p>
    <w:p w:rsidR="00B84890" w:rsidRDefault="00B84890" w:rsidP="00B84890">
      <w:pPr>
        <w:jc w:val="both"/>
        <w:rPr>
          <w:rStyle w:val="FontStyle32"/>
        </w:rPr>
      </w:pPr>
      <w:r>
        <w:rPr>
          <w:rStyle w:val="FontStyle32"/>
        </w:rPr>
        <w:t>контроль со стороны граждан.</w:t>
      </w:r>
    </w:p>
    <w:p w:rsidR="00B84890" w:rsidRDefault="00B84890" w:rsidP="00B84890">
      <w:pPr>
        <w:jc w:val="both"/>
        <w:rPr>
          <w:rStyle w:val="FontStyle32"/>
        </w:rPr>
      </w:pPr>
      <w:r>
        <w:rPr>
          <w:rStyle w:val="FontStyle32"/>
        </w:rPr>
        <w:t>4.4.</w:t>
      </w:r>
      <w:r>
        <w:rPr>
          <w:rStyle w:val="FontStyle32"/>
        </w:rPr>
        <w:tab/>
        <w:t>Система контроля предоставления муниципальной услуги включает в себя:</w:t>
      </w:r>
    </w:p>
    <w:p w:rsidR="00B84890" w:rsidRDefault="00B84890" w:rsidP="00B84890">
      <w:pPr>
        <w:jc w:val="both"/>
        <w:rPr>
          <w:rStyle w:val="FontStyle32"/>
        </w:rPr>
      </w:pPr>
      <w:r>
        <w:rPr>
          <w:rStyle w:val="FontStyle32"/>
        </w:rPr>
        <w:lastRenderedPageBreak/>
        <w:t>- организацию контроля за исполнением административных процедур в сроки, установленные настоящим Административным регламентом;</w:t>
      </w:r>
    </w:p>
    <w:p w:rsidR="00B84890" w:rsidRDefault="00B84890" w:rsidP="00B84890">
      <w:pPr>
        <w:jc w:val="both"/>
        <w:rPr>
          <w:rStyle w:val="FontStyle32"/>
        </w:rPr>
      </w:pPr>
      <w:r>
        <w:rPr>
          <w:rStyle w:val="FontStyle32"/>
        </w:rPr>
        <w:t>- проверку хода и качества предоставления муниципальной услуги;</w:t>
      </w:r>
    </w:p>
    <w:p w:rsidR="00B84890" w:rsidRDefault="00B84890" w:rsidP="00B84890">
      <w:pPr>
        <w:jc w:val="both"/>
        <w:rPr>
          <w:rStyle w:val="FontStyle32"/>
        </w:rPr>
      </w:pPr>
      <w:r>
        <w:rPr>
          <w:rStyle w:val="FontStyle32"/>
        </w:rPr>
        <w:t>- учет и анализ результатов исполнительской дисциплины муниципальных служащих в Администрации МО.</w:t>
      </w:r>
    </w:p>
    <w:p w:rsidR="00B84890" w:rsidRDefault="00B84890" w:rsidP="00B84890">
      <w:pPr>
        <w:jc w:val="center"/>
        <w:rPr>
          <w:rStyle w:val="FontStyle32"/>
        </w:rPr>
      </w:pPr>
    </w:p>
    <w:p w:rsidR="00B84890" w:rsidRDefault="00B84890" w:rsidP="00B84890">
      <w:pPr>
        <w:jc w:val="center"/>
        <w:rPr>
          <w:rStyle w:val="FontStyle32"/>
          <w:b/>
        </w:rPr>
      </w:pPr>
      <w:r>
        <w:rPr>
          <w:rStyle w:val="FontStyle32"/>
          <w:b/>
        </w:rPr>
        <w:t>Порядок осуществления текущего контроля за исполнением должностными лицами Администрации МО  положений Административного регламента и иных правовых актов, устанавливающих требования к предоставлению муниципальной услуги</w:t>
      </w:r>
    </w:p>
    <w:p w:rsidR="00B84890" w:rsidRDefault="00B84890" w:rsidP="00B84890">
      <w:pPr>
        <w:jc w:val="both"/>
        <w:rPr>
          <w:rStyle w:val="FontStyle32"/>
        </w:rPr>
      </w:pPr>
      <w:r>
        <w:rPr>
          <w:rStyle w:val="FontStyle32"/>
        </w:rPr>
        <w:t>4.5</w:t>
      </w:r>
      <w:r>
        <w:rPr>
          <w:rStyle w:val="FontStyle32"/>
        </w:rPr>
        <w:tab/>
        <w:t>Текущий контроль за соблюдением последовательности действий, определенных</w:t>
      </w:r>
      <w:r>
        <w:rPr>
          <w:rStyle w:val="FontStyle32"/>
        </w:rPr>
        <w:br/>
        <w:t>административными процедурами по предоставлению муниципальной услуги и принятием</w:t>
      </w:r>
      <w:r>
        <w:rPr>
          <w:rStyle w:val="FontStyle32"/>
        </w:rPr>
        <w:br/>
        <w:t>решений, осуществляет должностное лицо Администрации МО, назначенное ответственным</w:t>
      </w:r>
      <w:r>
        <w:rPr>
          <w:rStyle w:val="FontStyle32"/>
        </w:rPr>
        <w:br/>
        <w:t>за организацию работы по предоставлению муниципальной услуги.</w:t>
      </w:r>
    </w:p>
    <w:p w:rsidR="00B84890" w:rsidRDefault="00B84890" w:rsidP="00B84890">
      <w:pPr>
        <w:jc w:val="both"/>
        <w:rPr>
          <w:rStyle w:val="FontStyle32"/>
        </w:rPr>
      </w:pPr>
      <w:r>
        <w:rPr>
          <w:rStyle w:val="FontStyle32"/>
        </w:rPr>
        <w:t xml:space="preserve">            Текущий контроль осуществляется путем проведения должностным лицом Администрации МО, назначенным ответственным за организацию работы по предоставлению муниципальной услуги, проверок соблюдения и исполнения иными должностными лицами Администрация МО положений настоящего Административного регламента - постоянно на протяжении срока предоставления муниципальной услуги.</w:t>
      </w:r>
    </w:p>
    <w:p w:rsidR="00B84890" w:rsidRDefault="00B84890" w:rsidP="00B84890">
      <w:pPr>
        <w:jc w:val="center"/>
        <w:rPr>
          <w:rStyle w:val="FontStyle32"/>
          <w:b/>
        </w:rPr>
      </w:pPr>
    </w:p>
    <w:p w:rsidR="00B84890" w:rsidRDefault="00B84890" w:rsidP="00B84890">
      <w:pPr>
        <w:jc w:val="center"/>
        <w:rPr>
          <w:rStyle w:val="FontStyle32"/>
          <w:b/>
        </w:rPr>
      </w:pPr>
    </w:p>
    <w:p w:rsidR="00B84890" w:rsidRDefault="00B84890" w:rsidP="00B84890">
      <w:pPr>
        <w:jc w:val="center"/>
        <w:rPr>
          <w:rStyle w:val="FontStyle32"/>
          <w:b/>
        </w:rPr>
      </w:pPr>
    </w:p>
    <w:p w:rsidR="00B84890" w:rsidRDefault="00B84890" w:rsidP="00B84890">
      <w:pPr>
        <w:jc w:val="center"/>
        <w:rPr>
          <w:rStyle w:val="FontStyle32"/>
          <w:b/>
        </w:rPr>
      </w:pPr>
    </w:p>
    <w:p w:rsidR="00B84890" w:rsidRDefault="00B84890" w:rsidP="00B84890">
      <w:pPr>
        <w:jc w:val="center"/>
        <w:rPr>
          <w:rStyle w:val="FontStyle32"/>
          <w:b/>
        </w:rPr>
      </w:pPr>
      <w:r>
        <w:rPr>
          <w:rStyle w:val="FontStyle32"/>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84890" w:rsidRDefault="00B84890" w:rsidP="00B84890">
      <w:pPr>
        <w:jc w:val="both"/>
        <w:rPr>
          <w:rStyle w:val="FontStyle32"/>
        </w:rPr>
      </w:pPr>
      <w:r>
        <w:rPr>
          <w:rStyle w:val="FontStyle32"/>
        </w:rPr>
        <w:t>4.6. Основанием для проведения плановых проверок являются годовой план работы Администрации МО.</w:t>
      </w:r>
    </w:p>
    <w:p w:rsidR="00B84890" w:rsidRDefault="00B84890" w:rsidP="00B84890">
      <w:pPr>
        <w:jc w:val="both"/>
        <w:rPr>
          <w:rStyle w:val="FontStyle32"/>
        </w:rPr>
      </w:pPr>
      <w:r>
        <w:rPr>
          <w:rStyle w:val="FontStyle32"/>
        </w:rPr>
        <w:t>4.7. Внеплановые проверки проводятся по решению Главы МО на основании конкретного обращения Заявителя.</w:t>
      </w:r>
    </w:p>
    <w:p w:rsidR="00B84890" w:rsidRDefault="00B84890" w:rsidP="00B84890">
      <w:pPr>
        <w:jc w:val="both"/>
        <w:rPr>
          <w:rStyle w:val="FontStyle32"/>
        </w:rPr>
      </w:pPr>
      <w:r>
        <w:rPr>
          <w:rStyle w:val="FontStyle32"/>
        </w:rPr>
        <w:t xml:space="preserve">        Проведение проверки полноты и качества предоставления муниципальной услуги Главой МО может быть поручено должностному лицу Администрации МО, назначенному ответственным за организацию работы по предоставлению муниципальной услуги.</w:t>
      </w:r>
    </w:p>
    <w:p w:rsidR="00B84890" w:rsidRDefault="00B84890" w:rsidP="00B84890">
      <w:pPr>
        <w:jc w:val="both"/>
        <w:rPr>
          <w:rStyle w:val="FontStyle32"/>
        </w:rPr>
      </w:pPr>
      <w:r>
        <w:rPr>
          <w:rStyle w:val="FontStyle32"/>
        </w:rPr>
        <w:t>4.8. При проведении проверки осуществляется контроль за:</w:t>
      </w:r>
    </w:p>
    <w:p w:rsidR="00B84890" w:rsidRDefault="00B84890" w:rsidP="00B84890">
      <w:pPr>
        <w:jc w:val="both"/>
        <w:rPr>
          <w:rStyle w:val="FontStyle32"/>
        </w:rPr>
      </w:pPr>
      <w:r>
        <w:rPr>
          <w:rStyle w:val="FontStyle32"/>
        </w:rPr>
        <w:t>- обеспечением прав Заявителей на получение муниципальной услуги;</w:t>
      </w:r>
    </w:p>
    <w:p w:rsidR="00B84890" w:rsidRDefault="00B84890" w:rsidP="00B84890">
      <w:pPr>
        <w:jc w:val="both"/>
        <w:rPr>
          <w:rStyle w:val="FontStyle32"/>
        </w:rPr>
      </w:pPr>
      <w:r>
        <w:rPr>
          <w:rStyle w:val="FontStyle32"/>
        </w:rPr>
        <w:t>- исполнением нормативных правовых актов, регулирующих предоставление  муниципальной услуг;</w:t>
      </w:r>
    </w:p>
    <w:p w:rsidR="00B84890" w:rsidRDefault="00B84890" w:rsidP="00B84890">
      <w:pPr>
        <w:jc w:val="both"/>
        <w:rPr>
          <w:rStyle w:val="FontStyle32"/>
        </w:rPr>
      </w:pPr>
      <w:r>
        <w:rPr>
          <w:rStyle w:val="FontStyle32"/>
        </w:rPr>
        <w:t>- своевременностью, полнотой и качеством предоставления муниципальной услуги.</w:t>
      </w:r>
    </w:p>
    <w:p w:rsidR="00B84890" w:rsidRDefault="00B84890" w:rsidP="00B84890">
      <w:pPr>
        <w:jc w:val="both"/>
        <w:rPr>
          <w:rStyle w:val="FontStyle32"/>
        </w:rPr>
      </w:pPr>
      <w:r>
        <w:rPr>
          <w:rStyle w:val="FontStyle32"/>
        </w:rPr>
        <w:t>4.9. Результаты проведения проверки оформляются в виде справки, в которой отражаются выявленные нарушения и замечания, а также предложения по их устранению. В случае необходимости к справке прилагаются копии документов, объяснительные записки должностных лиц Администрации МО.</w:t>
      </w:r>
    </w:p>
    <w:p w:rsidR="00B84890" w:rsidRDefault="00B84890" w:rsidP="00B84890">
      <w:pPr>
        <w:jc w:val="both"/>
        <w:rPr>
          <w:rStyle w:val="FontStyle32"/>
        </w:rPr>
      </w:pPr>
      <w:r>
        <w:rPr>
          <w:rStyle w:val="FontStyle32"/>
        </w:rPr>
        <w:t xml:space="preserve">       По результатам проверки должны быть осуществлены необходимые меры по устранению недостатков в предоставлении муниципальной услуги.</w:t>
      </w:r>
    </w:p>
    <w:p w:rsidR="00B84890" w:rsidRDefault="00B84890" w:rsidP="00B84890">
      <w:pPr>
        <w:jc w:val="both"/>
        <w:rPr>
          <w:rStyle w:val="FontStyle32"/>
        </w:rPr>
      </w:pPr>
      <w:r>
        <w:rPr>
          <w:rStyle w:val="FontStyle32"/>
        </w:rPr>
        <w:t>4.10. Заявители могут контролировать предоставление муниципальной услуги путём получения информации о ней по телефону, по электронной почте, путём письменных обращений.</w:t>
      </w:r>
    </w:p>
    <w:p w:rsidR="00B84890" w:rsidRDefault="00B84890" w:rsidP="00B84890">
      <w:pPr>
        <w:jc w:val="both"/>
        <w:rPr>
          <w:rStyle w:val="FontStyle32"/>
        </w:rPr>
      </w:pPr>
    </w:p>
    <w:p w:rsidR="00B84890" w:rsidRDefault="00B84890" w:rsidP="00B84890">
      <w:pPr>
        <w:jc w:val="center"/>
        <w:rPr>
          <w:rStyle w:val="FontStyle32"/>
          <w:b/>
        </w:rPr>
      </w:pPr>
      <w:r>
        <w:rPr>
          <w:rStyle w:val="FontStyle32"/>
          <w:b/>
        </w:rPr>
        <w:t>Ответственность должностных лиц Администрации МО за решения и действия (бездействие), принимаемые (осуществляемые) в ходе предоставления муниципальной услуги</w:t>
      </w:r>
    </w:p>
    <w:p w:rsidR="00B84890" w:rsidRDefault="00B84890" w:rsidP="00B84890">
      <w:pPr>
        <w:jc w:val="both"/>
        <w:rPr>
          <w:rStyle w:val="FontStyle32"/>
        </w:rPr>
      </w:pPr>
      <w:r>
        <w:rPr>
          <w:rStyle w:val="FontStyle32"/>
        </w:rPr>
        <w:t>4.11. В случае выявления нарушений прав Заявителей к виновным должностным лицам осуществляется применение мер ответственности в порядке, установленном законодательством Российской Федерации.</w:t>
      </w:r>
    </w:p>
    <w:p w:rsidR="00B84890" w:rsidRDefault="00B84890" w:rsidP="00B84890">
      <w:pPr>
        <w:jc w:val="both"/>
        <w:rPr>
          <w:rStyle w:val="FontStyle32"/>
        </w:rPr>
      </w:pPr>
      <w:r>
        <w:rPr>
          <w:rStyle w:val="FontStyle32"/>
        </w:rPr>
        <w:t xml:space="preserve">         Персональная ответственность должностных лиц закрепляется в их должностных инструкциях в соответствии с требованиями законодательства.</w:t>
      </w:r>
    </w:p>
    <w:p w:rsidR="00B84890" w:rsidRDefault="00B84890" w:rsidP="00B84890">
      <w:pPr>
        <w:jc w:val="both"/>
        <w:rPr>
          <w:rStyle w:val="FontStyle32"/>
        </w:rPr>
      </w:pPr>
      <w:r>
        <w:rPr>
          <w:rStyle w:val="FontStyle32"/>
        </w:rPr>
        <w:t>4.12. Ответственность за предоставление муниципальной услуги и соблюдение установленных сроков её осуществления несет Глава МО.</w:t>
      </w:r>
    </w:p>
    <w:p w:rsidR="00B84890" w:rsidRDefault="00B84890" w:rsidP="00B84890">
      <w:pPr>
        <w:jc w:val="both"/>
        <w:rPr>
          <w:rStyle w:val="FontStyle32"/>
        </w:rPr>
      </w:pPr>
      <w:r>
        <w:rPr>
          <w:rStyle w:val="FontStyle32"/>
        </w:rPr>
        <w:lastRenderedPageBreak/>
        <w:t xml:space="preserve">         Ответственные должностные лица, уполномоченные на предоставление муниципальной услуги, несут дисциплинарную ответственность за:</w:t>
      </w:r>
    </w:p>
    <w:p w:rsidR="00B84890" w:rsidRDefault="00B84890" w:rsidP="00B84890">
      <w:pPr>
        <w:jc w:val="both"/>
        <w:rPr>
          <w:rStyle w:val="FontStyle32"/>
        </w:rPr>
      </w:pPr>
      <w:r>
        <w:rPr>
          <w:rStyle w:val="FontStyle32"/>
        </w:rPr>
        <w:t>- правильность предоставления муниципальной услуги;</w:t>
      </w:r>
    </w:p>
    <w:p w:rsidR="00B84890" w:rsidRDefault="00B84890" w:rsidP="00B84890">
      <w:pPr>
        <w:jc w:val="both"/>
        <w:rPr>
          <w:rStyle w:val="FontStyle32"/>
        </w:rPr>
      </w:pPr>
      <w:r>
        <w:rPr>
          <w:rStyle w:val="FontStyle32"/>
        </w:rPr>
        <w:t>- соблюдение сроков предоставления муниципальной услуги.</w:t>
      </w:r>
    </w:p>
    <w:p w:rsidR="00B84890" w:rsidRDefault="00B84890" w:rsidP="00B84890">
      <w:pPr>
        <w:jc w:val="center"/>
        <w:rPr>
          <w:rStyle w:val="FontStyle32"/>
        </w:rPr>
      </w:pPr>
    </w:p>
    <w:p w:rsidR="00B84890" w:rsidRDefault="00B84890" w:rsidP="00B84890">
      <w:pPr>
        <w:jc w:val="center"/>
        <w:rPr>
          <w:rStyle w:val="FontStyle32"/>
          <w:b/>
        </w:rPr>
      </w:pPr>
      <w:r>
        <w:rPr>
          <w:rStyle w:val="FontStyle32"/>
          <w:b/>
        </w:rPr>
        <w:t>V. ДОСУДЕБНЫЙ (ВНЕСУДЕБНЫЙ) ПОРЯДОК ОБЖАЛОВАНИЯ РЕШЕНИЙ И ДЕЙСТВИЙ (БЕЗДЕЙСТВИЯ) ОРГАНА, ПРЕДОСТАВЛЯЮЩЕГО МУНЦИПАЛЬНУЮ УСЛУГУ, А ТАКЖЕ ИХ ДОЛЖНОСТНЫХ ЛИЦ</w:t>
      </w:r>
    </w:p>
    <w:p w:rsidR="00B84890" w:rsidRDefault="00B84890" w:rsidP="00B84890">
      <w:pPr>
        <w:jc w:val="both"/>
        <w:rPr>
          <w:rStyle w:val="FontStyle32"/>
        </w:rPr>
      </w:pPr>
      <w:r>
        <w:rPr>
          <w:rStyle w:val="FontStyle32"/>
        </w:rPr>
        <w:t xml:space="preserve">5.1. Решения, принятые в ходе предоставления муниципальной услуги, действия (бездействие) должностных лиц могут быть обжалованы Заявителем в досудебном (внесудебном) порядке. </w:t>
      </w:r>
    </w:p>
    <w:p w:rsidR="00B84890" w:rsidRDefault="00B84890" w:rsidP="00B84890">
      <w:pPr>
        <w:jc w:val="both"/>
        <w:rPr>
          <w:rStyle w:val="FontStyle32"/>
        </w:rPr>
      </w:pPr>
      <w:r>
        <w:rPr>
          <w:rStyle w:val="FontStyle32"/>
        </w:rPr>
        <w:t>5.2. Заявитель вправе обратиться с жалобой на действия (бездействие) должностных лиц и решения, осуществляемые (принятые) в ходе предоставления муниципальной услуги на основании настоящего Административного регламента (далее - жалоба), устно или письменно к Главе МО ( при его отсутствии  - должностному лицу, исполняющему его обязанности).</w:t>
      </w:r>
    </w:p>
    <w:p w:rsidR="00B84890" w:rsidRDefault="00B84890" w:rsidP="00B84890">
      <w:pPr>
        <w:jc w:val="both"/>
        <w:rPr>
          <w:rStyle w:val="FontStyle32"/>
        </w:rPr>
      </w:pPr>
      <w:r>
        <w:t>5.3. Жалоба подается в письменной форме на бумажном носителе или в электронной форме</w:t>
      </w:r>
      <w:r>
        <w:rPr>
          <w:sz w:val="26"/>
          <w:szCs w:val="26"/>
        </w:rPr>
        <w:t>.</w:t>
      </w:r>
    </w:p>
    <w:p w:rsidR="00B84890" w:rsidRDefault="00B84890" w:rsidP="00B84890">
      <w:pPr>
        <w:jc w:val="both"/>
      </w:pPr>
      <w:r>
        <w:t>5.4. Жалоба может быть направлена по почте, через многофункциональный центр, с использованием  информационно – коммуникационной сети «Интернет», официального сайта МО «Киясовский район», единого портала государственных и муниципальных  услуг, а также может быть принята на личном приеме заявителя.</w:t>
      </w:r>
    </w:p>
    <w:p w:rsidR="00B84890" w:rsidRDefault="00B84890" w:rsidP="00B84890">
      <w:r>
        <w:t>5.5. Жалоба должна содержать:</w:t>
      </w:r>
    </w:p>
    <w:p w:rsidR="00B84890" w:rsidRDefault="00B84890" w:rsidP="00B84890">
      <w:pPr>
        <w:jc w:val="both"/>
      </w:pPr>
      <w:r>
        <w:t>1) наименование органа, предоставляющего муниципальную услугу, должностного лица,  решения и действия (бездействие) которых обжалуются;</w:t>
      </w:r>
    </w:p>
    <w:p w:rsidR="00B84890" w:rsidRDefault="00B84890" w:rsidP="00B84890">
      <w:pPr>
        <w:jc w:val="both"/>
      </w:pPr>
      <w:r>
        <w:t>2) фамилию, имя, отчество (последнее –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B84890" w:rsidRDefault="00B84890" w:rsidP="00B84890">
      <w:pPr>
        <w:jc w:val="both"/>
      </w:pPr>
      <w:r>
        <w:t>3) сведения об обжалуемых решениях и действиях (бездействии)  должностного лица отдела;</w:t>
      </w:r>
    </w:p>
    <w:p w:rsidR="00B84890" w:rsidRDefault="00B84890" w:rsidP="00B84890">
      <w:pPr>
        <w:jc w:val="both"/>
      </w:pPr>
      <w:r>
        <w:t>4)доводы, на основании которых заявитель не согласен с решением и действием (бездействием) отдела, должностного лица отдела.</w:t>
      </w:r>
    </w:p>
    <w:p w:rsidR="00B84890" w:rsidRDefault="00B84890" w:rsidP="00B84890">
      <w:pPr>
        <w:jc w:val="both"/>
      </w:pPr>
      <w:r>
        <w:t>Заявителем могут быть представлены документы (при наличии), подтверждающие доводы заявителя, либо их копии.</w:t>
      </w:r>
    </w:p>
    <w:p w:rsidR="00B84890" w:rsidRDefault="00B84890" w:rsidP="00B84890">
      <w:pPr>
        <w:jc w:val="both"/>
        <w:rPr>
          <w:rStyle w:val="FontStyle32"/>
        </w:rPr>
      </w:pPr>
      <w:r>
        <w:rPr>
          <w:rStyle w:val="FontStyle32"/>
        </w:rPr>
        <w:t>5.6. Поступившие в Администрацию МО письменные жалобы подлежат обязательной регистрации. Жалобы регистрируются должностным лицом, ответственным за приём и регистрацию, в установленном порядке в день поступления и направляются на рассмотрение Главе МО (в его отсутствие - должностному лицу, исполняющему его обязанности).</w:t>
      </w:r>
    </w:p>
    <w:p w:rsidR="00B84890" w:rsidRDefault="00B84890" w:rsidP="00B84890">
      <w:pPr>
        <w:jc w:val="both"/>
        <w:rPr>
          <w:rStyle w:val="FontStyle32"/>
        </w:rPr>
      </w:pPr>
      <w:proofErr w:type="gramStart"/>
      <w:r>
        <w:rPr>
          <w:rStyle w:val="FontStyle32"/>
        </w:rPr>
        <w:t xml:space="preserve">5.7 Жалоба подлежит рассмотрению Главой МО (в его отсутствие - должностному лицу, исполняющему его обязанности), в течение пятнадцати рабочих дней со дня ее регистрации, а в случае обжалования отказа Администрации МО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B84890" w:rsidRDefault="00B84890" w:rsidP="00B84890">
      <w:pPr>
        <w:jc w:val="both"/>
        <w:rPr>
          <w:rStyle w:val="FontStyle32"/>
        </w:rPr>
      </w:pPr>
      <w:r>
        <w:rPr>
          <w:rStyle w:val="FontStyle32"/>
        </w:rPr>
        <w:t>5.8. Рассмотрение обращения в устной форме в порядке досудебного (внесудебного) обжалования осуществляется в течение одного рабочего дня.</w:t>
      </w:r>
    </w:p>
    <w:p w:rsidR="00B84890" w:rsidRDefault="00B84890" w:rsidP="00B84890">
      <w:pPr>
        <w:jc w:val="both"/>
        <w:rPr>
          <w:rStyle w:val="FontStyle32"/>
        </w:rPr>
      </w:pPr>
      <w:r>
        <w:rPr>
          <w:rStyle w:val="FontStyle32"/>
        </w:rPr>
        <w:t>5.9  Глава МО (в его отсутствие - должностному лицу, исполняющему его обязанности):</w:t>
      </w:r>
    </w:p>
    <w:p w:rsidR="00B84890" w:rsidRDefault="00B84890" w:rsidP="00B84890">
      <w:pPr>
        <w:jc w:val="both"/>
        <w:rPr>
          <w:rStyle w:val="FontStyle32"/>
        </w:rPr>
      </w:pPr>
      <w:r>
        <w:rPr>
          <w:rStyle w:val="FontStyle32"/>
        </w:rPr>
        <w:t>- обеспечивает объективное, всестороннее и своевременное рассмотрение жалобы, в том числе в случае необходимости, с участием Заявителя или его представителя;</w:t>
      </w:r>
    </w:p>
    <w:p w:rsidR="00B84890" w:rsidRDefault="00B84890" w:rsidP="00B84890">
      <w:pPr>
        <w:jc w:val="both"/>
        <w:rPr>
          <w:rStyle w:val="FontStyle32"/>
        </w:rPr>
      </w:pPr>
      <w:r>
        <w:rPr>
          <w:rStyle w:val="FontStyle32"/>
        </w:rPr>
        <w:t>- определяет должностное лицо, ответственное за рассмотрение жалобы;</w:t>
      </w:r>
    </w:p>
    <w:p w:rsidR="00B84890" w:rsidRDefault="00B84890" w:rsidP="00B84890">
      <w:pPr>
        <w:jc w:val="both"/>
        <w:rPr>
          <w:rStyle w:val="FontStyle32"/>
        </w:rPr>
      </w:pPr>
      <w:r>
        <w:rPr>
          <w:rStyle w:val="FontStyle32"/>
        </w:rPr>
        <w:t>- в соответствии с действующим законодательством запрашивает дополнительные документы и материалы, необходимые для рассмотрения жалобы, в других органах государственной власти, местного самоуправления, у иных должностных лиц;</w:t>
      </w:r>
    </w:p>
    <w:p w:rsidR="00B84890" w:rsidRDefault="00B84890" w:rsidP="00B84890">
      <w:pPr>
        <w:jc w:val="both"/>
        <w:rPr>
          <w:rStyle w:val="FontStyle32"/>
        </w:rPr>
      </w:pPr>
      <w:r>
        <w:rPr>
          <w:rStyle w:val="FontStyle32"/>
        </w:rPr>
        <w:t>- по результатам рассмотрения жалобы принимает меры, направленные на восстановление или защиту нарушенных прав и законных интересов Заявителя, даёт письменный ответ по существу поставленных в жалобе вопросов.</w:t>
      </w:r>
    </w:p>
    <w:p w:rsidR="00B84890" w:rsidRDefault="00B84890" w:rsidP="00B84890">
      <w:pPr>
        <w:jc w:val="both"/>
        <w:rPr>
          <w:rStyle w:val="FontStyle32"/>
        </w:rPr>
      </w:pPr>
      <w:r>
        <w:rPr>
          <w:rStyle w:val="FontStyle32"/>
        </w:rPr>
        <w:lastRenderedPageBreak/>
        <w:t>5.10.Обращение Заявителя,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w:t>
      </w:r>
    </w:p>
    <w:p w:rsidR="00B84890" w:rsidRDefault="00B84890" w:rsidP="00B84890">
      <w:pPr>
        <w:jc w:val="both"/>
      </w:pPr>
      <w:r>
        <w:t>5.11. По результатам рассмотрения жалобы отдел, предоставляющий муниципальную услугу, принимает одно из следующих решений:</w:t>
      </w:r>
    </w:p>
    <w:p w:rsidR="00B84890" w:rsidRDefault="00B84890" w:rsidP="00B84890">
      <w:pPr>
        <w:ind w:firstLine="180"/>
        <w:jc w:val="both"/>
      </w:pPr>
      <w:proofErr w:type="gramStart"/>
      <w:r>
        <w:t>1) удовлетворяет жалобу, в том числе в форме отмены принятого решения, исправления допущенных  отделом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субъектов РФ, муниципальными правовыми актами, а также в иных формах;</w:t>
      </w:r>
      <w:proofErr w:type="gramEnd"/>
    </w:p>
    <w:p w:rsidR="00B84890" w:rsidRDefault="00B84890" w:rsidP="00B84890">
      <w:pPr>
        <w:ind w:firstLine="180"/>
        <w:jc w:val="both"/>
      </w:pPr>
      <w:r>
        <w:t>2) отказывает в удовлетворении жалобы.</w:t>
      </w:r>
    </w:p>
    <w:p w:rsidR="00B84890" w:rsidRDefault="00B84890" w:rsidP="00B84890">
      <w:pPr>
        <w:jc w:val="both"/>
      </w:pPr>
      <w:r>
        <w:t>5.12. 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4890" w:rsidRDefault="00B84890" w:rsidP="00B84890">
      <w:pPr>
        <w:jc w:val="both"/>
        <w:rPr>
          <w:rStyle w:val="FontStyle32"/>
        </w:rPr>
      </w:pPr>
      <w: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 настоящего регламента, незамедлительно направляет имеющиеся материалы в органы прокуратуры</w:t>
      </w:r>
    </w:p>
    <w:p w:rsidR="00B84890" w:rsidRDefault="00B84890" w:rsidP="00B84890">
      <w:pPr>
        <w:jc w:val="both"/>
      </w:pPr>
      <w:r>
        <w:rPr>
          <w:sz w:val="20"/>
          <w:szCs w:val="20"/>
        </w:rPr>
        <w:t xml:space="preserve">5.14. </w:t>
      </w:r>
      <w:r>
        <w:t>В соответствии с законодательством РФ заявитель, чьи права были нарушены, вправе обратиться с жалобой непосредственно в органы прокуратуры и суда.</w:t>
      </w:r>
    </w:p>
    <w:p w:rsidR="00B84890" w:rsidRDefault="00B84890" w:rsidP="00B84890">
      <w:pPr>
        <w:jc w:val="right"/>
      </w:pPr>
    </w:p>
    <w:p w:rsidR="00B84890" w:rsidRDefault="00B84890" w:rsidP="00B84890">
      <w:pPr>
        <w:jc w:val="right"/>
      </w:pPr>
    </w:p>
    <w:p w:rsidR="00B84890" w:rsidRDefault="00B84890" w:rsidP="00B84890">
      <w:pPr>
        <w:jc w:val="right"/>
      </w:pPr>
    </w:p>
    <w:p w:rsidR="00B84890" w:rsidRDefault="00B84890" w:rsidP="00B84890">
      <w:pPr>
        <w:jc w:val="right"/>
      </w:pPr>
    </w:p>
    <w:p w:rsidR="00B84890" w:rsidRDefault="00B84890" w:rsidP="00B84890">
      <w:pPr>
        <w:jc w:val="right"/>
      </w:pPr>
    </w:p>
    <w:p w:rsidR="00B84890" w:rsidRDefault="00B84890" w:rsidP="00B84890">
      <w:pPr>
        <w:jc w:val="right"/>
      </w:pPr>
    </w:p>
    <w:p w:rsidR="00B84890" w:rsidRDefault="00B84890" w:rsidP="00B84890">
      <w:pPr>
        <w:jc w:val="right"/>
      </w:pPr>
    </w:p>
    <w:p w:rsidR="00B84890" w:rsidRDefault="00B84890" w:rsidP="00B84890">
      <w:pPr>
        <w:jc w:val="right"/>
      </w:pPr>
      <w:r>
        <w:t>Приложение</w:t>
      </w:r>
    </w:p>
    <w:p w:rsidR="00B84890" w:rsidRDefault="00B84890" w:rsidP="00B84890">
      <w:pPr>
        <w:jc w:val="right"/>
      </w:pPr>
      <w:r>
        <w:t>кадминистративномурегламенту</w:t>
      </w:r>
    </w:p>
    <w:p w:rsidR="00B84890" w:rsidRDefault="00B84890" w:rsidP="00B84890">
      <w:pPr>
        <w:jc w:val="both"/>
      </w:pPr>
    </w:p>
    <w:p w:rsidR="00B84890" w:rsidRDefault="00B84890" w:rsidP="00B84890">
      <w:pPr>
        <w:jc w:val="center"/>
        <w:rPr>
          <w:b/>
        </w:rPr>
      </w:pPr>
      <w:r>
        <w:rPr>
          <w:b/>
          <w:spacing w:val="-6"/>
        </w:rPr>
        <w:t>Блок-схема</w:t>
      </w:r>
    </w:p>
    <w:p w:rsidR="00B84890" w:rsidRDefault="00B84890" w:rsidP="00B84890">
      <w:pPr>
        <w:jc w:val="center"/>
        <w:rPr>
          <w:bCs/>
        </w:rPr>
      </w:pPr>
      <w:r>
        <w:rPr>
          <w:bCs/>
        </w:rPr>
        <w:t>Предоставление выписки  из похозяйственной книги</w:t>
      </w:r>
    </w:p>
    <w:p w:rsidR="00B84890" w:rsidRDefault="00B84890" w:rsidP="00B84890">
      <w:pPr>
        <w:jc w:val="center"/>
        <w:rPr>
          <w:spacing w:val="-6"/>
        </w:rPr>
      </w:pPr>
      <w:r>
        <w:rPr>
          <w:bCs/>
        </w:rPr>
        <w:t>сельского населенного пункта</w:t>
      </w:r>
    </w:p>
    <w:p w:rsidR="00B84890" w:rsidRDefault="00B84890" w:rsidP="00B84890">
      <w:pPr>
        <w:jc w:val="both"/>
        <w:rPr>
          <w:spacing w:val="-6"/>
        </w:rPr>
      </w:pPr>
    </w:p>
    <w:p w:rsidR="00B84890" w:rsidRDefault="00B84890" w:rsidP="00B84890">
      <w:pPr>
        <w:jc w:val="both"/>
        <w:rPr>
          <w:spacing w:val="-6"/>
        </w:rPr>
      </w:pPr>
    </w:p>
    <w:tbl>
      <w:tblPr>
        <w:tblW w:w="0" w:type="auto"/>
        <w:tblInd w:w="1946" w:type="dxa"/>
        <w:tblLayout w:type="fixed"/>
        <w:tblLook w:val="04A0" w:firstRow="1" w:lastRow="0" w:firstColumn="1" w:lastColumn="0" w:noHBand="0" w:noVBand="1"/>
      </w:tblPr>
      <w:tblGrid>
        <w:gridCol w:w="5680"/>
      </w:tblGrid>
      <w:tr w:rsidR="00B84890" w:rsidTr="00AC50BC">
        <w:tc>
          <w:tcPr>
            <w:tcW w:w="5680" w:type="dxa"/>
            <w:tcBorders>
              <w:top w:val="single" w:sz="4" w:space="0" w:color="000000"/>
              <w:left w:val="single" w:sz="4" w:space="0" w:color="000000"/>
              <w:bottom w:val="single" w:sz="4" w:space="0" w:color="000000"/>
              <w:right w:val="single" w:sz="4" w:space="0" w:color="000000"/>
            </w:tcBorders>
          </w:tcPr>
          <w:p w:rsidR="00B84890" w:rsidRDefault="00B84890" w:rsidP="00AC50BC">
            <w:pPr>
              <w:jc w:val="center"/>
            </w:pPr>
            <w:r>
              <w:t>Прием заявлений и предоставленных документов</w:t>
            </w:r>
          </w:p>
          <w:p w:rsidR="00B84890" w:rsidRDefault="00B84890" w:rsidP="00AC50BC">
            <w:pPr>
              <w:jc w:val="center"/>
            </w:pPr>
          </w:p>
        </w:tc>
      </w:tr>
    </w:tbl>
    <w:p w:rsidR="00B84890" w:rsidRDefault="00B84890" w:rsidP="00B84890">
      <w:pPr>
        <w:jc w:val="both"/>
        <w:rPr>
          <w:spacing w:val="-6"/>
        </w:rPr>
      </w:pPr>
      <w:r>
        <mc:AlternateContent>
          <mc:Choice Requires="wps">
            <w:drawing>
              <wp:anchor distT="0" distB="0" distL="114300" distR="114300" simplePos="0" relativeHeight="251659264" behindDoc="0" locked="0" layoutInCell="1" allowOverlap="1" wp14:anchorId="21FA3CF8" wp14:editId="1801B436">
                <wp:simplePos x="0" y="0"/>
                <wp:positionH relativeFrom="column">
                  <wp:posOffset>2857500</wp:posOffset>
                </wp:positionH>
                <wp:positionV relativeFrom="paragraph">
                  <wp:posOffset>22225</wp:posOffset>
                </wp:positionV>
                <wp:extent cx="1270" cy="355600"/>
                <wp:effectExtent l="57150" t="0" r="74930" b="6350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5560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9" o:spid="_x0000_s1026" type="#_x0000_t32" style="position:absolute;margin-left:225pt;margin-top:1.75pt;width:.1pt;height: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" strokeweight=".26mm">
                <v:stroke endarrow="block" joinstyle="miter"/>
              </v:shape>
            </w:pict>
          </mc:Fallback>
        </mc:AlternateContent>
      </w:r>
    </w:p>
    <w:p w:rsidR="00B84890" w:rsidRDefault="00B84890" w:rsidP="00B84890">
      <w:pPr>
        <w:jc w:val="both"/>
        <w:rPr>
          <w:spacing w:val="-6"/>
        </w:rPr>
      </w:pPr>
    </w:p>
    <w:tbl>
      <w:tblPr>
        <w:tblW w:w="0" w:type="auto"/>
        <w:tblInd w:w="1946" w:type="dxa"/>
        <w:tblLayout w:type="fixed"/>
        <w:tblLook w:val="04A0" w:firstRow="1" w:lastRow="0" w:firstColumn="1" w:lastColumn="0" w:noHBand="0" w:noVBand="1"/>
      </w:tblPr>
      <w:tblGrid>
        <w:gridCol w:w="5680"/>
      </w:tblGrid>
      <w:tr w:rsidR="00B84890" w:rsidTr="00AC50BC">
        <w:tc>
          <w:tcPr>
            <w:tcW w:w="5680" w:type="dxa"/>
            <w:tcBorders>
              <w:top w:val="single" w:sz="4" w:space="0" w:color="000000"/>
              <w:left w:val="single" w:sz="4" w:space="0" w:color="000000"/>
              <w:bottom w:val="single" w:sz="4" w:space="0" w:color="000000"/>
              <w:right w:val="single" w:sz="4" w:space="0" w:color="000000"/>
            </w:tcBorders>
            <w:hideMark/>
          </w:tcPr>
          <w:p w:rsidR="00B84890" w:rsidRDefault="00B84890" w:rsidP="00AC50BC">
            <w:pPr>
              <w:jc w:val="center"/>
            </w:pPr>
            <w:r>
              <w:t>Регистрация и учет обращений</w:t>
            </w:r>
          </w:p>
          <w:p w:rsidR="00B84890" w:rsidRDefault="00B84890" w:rsidP="00AC50BC">
            <w:pPr>
              <w:jc w:val="center"/>
            </w:pPr>
            <w:r>
              <w:t>по установленной форме</w:t>
            </w:r>
          </w:p>
        </w:tc>
      </w:tr>
    </w:tbl>
    <w:p w:rsidR="00B84890" w:rsidRDefault="00B84890" w:rsidP="00B84890">
      <w:pPr>
        <w:jc w:val="both"/>
        <w:rPr>
          <w:spacing w:val="-6"/>
        </w:rPr>
      </w:pPr>
      <w:r>
        <mc:AlternateContent>
          <mc:Choice Requires="wps">
            <w:drawing>
              <wp:anchor distT="0" distB="0" distL="114300" distR="114300" simplePos="0" relativeHeight="251660288" behindDoc="0" locked="0" layoutInCell="1" allowOverlap="1" wp14:anchorId="70ACA137" wp14:editId="29B1AFDF">
                <wp:simplePos x="0" y="0"/>
                <wp:positionH relativeFrom="column">
                  <wp:posOffset>2875280</wp:posOffset>
                </wp:positionH>
                <wp:positionV relativeFrom="paragraph">
                  <wp:posOffset>17780</wp:posOffset>
                </wp:positionV>
                <wp:extent cx="1270" cy="361950"/>
                <wp:effectExtent l="76200" t="0" r="74930" b="571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6195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26.4pt;margin-top:1.4pt;width:.1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" strokeweight=".26mm">
                <v:stroke endarrow="block" joinstyle="miter"/>
              </v:shape>
            </w:pict>
          </mc:Fallback>
        </mc:AlternateContent>
      </w:r>
    </w:p>
    <w:p w:rsidR="00B84890" w:rsidRDefault="00B84890" w:rsidP="00B84890">
      <w:pPr>
        <w:jc w:val="both"/>
        <w:rPr>
          <w:spacing w:val="-6"/>
        </w:rPr>
      </w:pPr>
    </w:p>
    <w:tbl>
      <w:tblPr>
        <w:tblW w:w="0" w:type="auto"/>
        <w:tblInd w:w="1946" w:type="dxa"/>
        <w:tblLayout w:type="fixed"/>
        <w:tblLook w:val="04A0" w:firstRow="1" w:lastRow="0" w:firstColumn="1" w:lastColumn="0" w:noHBand="0" w:noVBand="1"/>
      </w:tblPr>
      <w:tblGrid>
        <w:gridCol w:w="5680"/>
      </w:tblGrid>
      <w:tr w:rsidR="00B84890" w:rsidTr="00AC50BC">
        <w:tc>
          <w:tcPr>
            <w:tcW w:w="5680" w:type="dxa"/>
            <w:tcBorders>
              <w:top w:val="single" w:sz="4" w:space="0" w:color="000000"/>
              <w:left w:val="single" w:sz="4" w:space="0" w:color="000000"/>
              <w:bottom w:val="single" w:sz="4" w:space="0" w:color="000000"/>
              <w:right w:val="single" w:sz="4" w:space="0" w:color="000000"/>
            </w:tcBorders>
            <w:hideMark/>
          </w:tcPr>
          <w:p w:rsidR="00B84890" w:rsidRDefault="00B84890" w:rsidP="00AC50BC">
            <w:pPr>
              <w:jc w:val="center"/>
            </w:pPr>
            <w:r>
              <w:t>Рассмотрение заявлений</w:t>
            </w:r>
          </w:p>
        </w:tc>
      </w:tr>
    </w:tbl>
    <w:p w:rsidR="00B84890" w:rsidRDefault="00B84890" w:rsidP="00B84890">
      <w:pPr>
        <w:jc w:val="both"/>
        <w:rPr>
          <w:spacing w:val="-6"/>
        </w:rPr>
      </w:pPr>
      <w:r>
        <mc:AlternateContent>
          <mc:Choice Requires="wps">
            <w:drawing>
              <wp:anchor distT="0" distB="0" distL="114300" distR="114300" simplePos="0" relativeHeight="251661312" behindDoc="0" locked="0" layoutInCell="1" allowOverlap="1" wp14:anchorId="70FD4CA4" wp14:editId="40722883">
                <wp:simplePos x="0" y="0"/>
                <wp:positionH relativeFrom="column">
                  <wp:posOffset>2886075</wp:posOffset>
                </wp:positionH>
                <wp:positionV relativeFrom="paragraph">
                  <wp:posOffset>-3175</wp:posOffset>
                </wp:positionV>
                <wp:extent cx="1270" cy="354965"/>
                <wp:effectExtent l="57150" t="0" r="74930" b="6413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5496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27.25pt;margin-top:-.25pt;width:.1pt;height:2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" strokeweight=".26mm">
                <v:stroke endarrow="block" joinstyle="miter"/>
              </v:shape>
            </w:pict>
          </mc:Fallback>
        </mc:AlternateContent>
      </w:r>
    </w:p>
    <w:p w:rsidR="00B84890" w:rsidRDefault="00B84890" w:rsidP="00B84890">
      <w:pPr>
        <w:jc w:val="both"/>
        <w:rPr>
          <w:spacing w:val="-6"/>
        </w:rPr>
      </w:pPr>
    </w:p>
    <w:tbl>
      <w:tblPr>
        <w:tblW w:w="0" w:type="auto"/>
        <w:tblInd w:w="1975" w:type="dxa"/>
        <w:tblLayout w:type="fixed"/>
        <w:tblLook w:val="04A0" w:firstRow="1" w:lastRow="0" w:firstColumn="1" w:lastColumn="0" w:noHBand="0" w:noVBand="1"/>
      </w:tblPr>
      <w:tblGrid>
        <w:gridCol w:w="5680"/>
      </w:tblGrid>
      <w:tr w:rsidR="00B84890" w:rsidTr="00AC50BC">
        <w:tc>
          <w:tcPr>
            <w:tcW w:w="5680" w:type="dxa"/>
            <w:tcBorders>
              <w:top w:val="single" w:sz="4" w:space="0" w:color="000000"/>
              <w:left w:val="single" w:sz="4" w:space="0" w:color="000000"/>
              <w:bottom w:val="single" w:sz="4" w:space="0" w:color="000000"/>
              <w:right w:val="single" w:sz="4" w:space="0" w:color="000000"/>
            </w:tcBorders>
            <w:hideMark/>
          </w:tcPr>
          <w:p w:rsidR="00B84890" w:rsidRDefault="00B84890" w:rsidP="00AC50BC">
            <w:pPr>
              <w:jc w:val="center"/>
            </w:pPr>
            <w:r>
              <w:t>Подготовка ответов по существу постановленных вопросов</w:t>
            </w:r>
          </w:p>
        </w:tc>
      </w:tr>
    </w:tbl>
    <w:p w:rsidR="00B84890" w:rsidRDefault="00B84890" w:rsidP="00B84890">
      <w:pPr>
        <w:jc w:val="both"/>
        <w:rPr>
          <w:spacing w:val="-6"/>
        </w:rPr>
      </w:pPr>
      <w:r>
        <mc:AlternateContent>
          <mc:Choice Requires="wps">
            <w:drawing>
              <wp:anchor distT="0" distB="0" distL="114300" distR="114300" simplePos="0" relativeHeight="251662336" behindDoc="0" locked="0" layoutInCell="1" allowOverlap="1" wp14:anchorId="61A1E238" wp14:editId="1A7076AE">
                <wp:simplePos x="0" y="0"/>
                <wp:positionH relativeFrom="column">
                  <wp:posOffset>1386840</wp:posOffset>
                </wp:positionH>
                <wp:positionV relativeFrom="paragraph">
                  <wp:posOffset>337820</wp:posOffset>
                </wp:positionV>
                <wp:extent cx="2876550" cy="733425"/>
                <wp:effectExtent l="0" t="0" r="19050" b="28575"/>
                <wp:wrapNone/>
                <wp:docPr id="16" name="Овал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733425"/>
                        </a:xfrm>
                        <a:prstGeom prst="ellipse">
                          <a:avLst/>
                        </a:prstGeom>
                        <a:solidFill>
                          <a:srgbClr val="FFFFFF"/>
                        </a:solidFill>
                        <a:ln w="9525">
                          <a:solidFill>
                            <a:srgbClr val="000000"/>
                          </a:solidFill>
                          <a:round/>
                          <a:headEnd/>
                          <a:tailEnd/>
                        </a:ln>
                      </wps:spPr>
                      <wps:txbx>
                        <w:txbxContent>
                          <w:p w:rsidR="00B84890" w:rsidRDefault="00B84890" w:rsidP="00B84890">
                            <w:pPr>
                              <w:jc w:val="center"/>
                            </w:pPr>
                            <w:r>
                              <w:t>Предоставление выписки из похозяйственной книги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6" o:spid="_x0000_s1026" style="position:absolute;left:0;text-align:left;margin-left:109.2pt;margin-top:26.6pt;width:226.5pt;height:5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">
                <v:textbox>
                  <w:txbxContent>
                    <w:p w:rsidR="00B84890" w:rsidRDefault="00B84890" w:rsidP="00B84890">
                      <w:pPr>
                        <w:jc w:val="center"/>
                      </w:pPr>
                      <w:r>
                        <w:t>Предоставление выписки из похозяйственной книги</w:t>
                      </w:r>
                    </w:p>
                  </w:txbxContent>
                </v:textbox>
              </v:oval>
            </w:pict>
          </mc:Fallback>
        </mc:AlternateContent>
      </w:r>
      <w:r>
        <mc:AlternateContent>
          <mc:Choice Requires="wps">
            <w:drawing>
              <wp:anchor distT="0" distB="0" distL="114300" distR="114300" simplePos="0" relativeHeight="251663360" behindDoc="0" locked="0" layoutInCell="1" allowOverlap="1" wp14:anchorId="6785C01C" wp14:editId="1127D647">
                <wp:simplePos x="0" y="0"/>
                <wp:positionH relativeFrom="column">
                  <wp:posOffset>2863215</wp:posOffset>
                </wp:positionH>
                <wp:positionV relativeFrom="paragraph">
                  <wp:posOffset>17145</wp:posOffset>
                </wp:positionV>
                <wp:extent cx="9525" cy="285750"/>
                <wp:effectExtent l="76200" t="0" r="66675" b="571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45pt,1.35pt" to="226.2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">
                <v:stroke endarrow="block"/>
              </v:line>
            </w:pict>
          </mc:Fallback>
        </mc:AlternateContent>
      </w:r>
    </w:p>
    <w:p w:rsidR="00B84890" w:rsidRDefault="00B84890" w:rsidP="00B84890">
      <w:pPr>
        <w:jc w:val="both"/>
        <w:rPr>
          <w:spacing w:val="-6"/>
        </w:rPr>
      </w:pPr>
    </w:p>
    <w:p w:rsidR="00B84890" w:rsidRDefault="00B84890" w:rsidP="00B84890">
      <w:pPr>
        <w:shd w:val="clear" w:color="auto" w:fill="FFFFFF"/>
        <w:tabs>
          <w:tab w:val="left" w:pos="370"/>
        </w:tabs>
        <w:spacing w:after="197" w:line="312" w:lineRule="exact"/>
        <w:ind w:left="38"/>
      </w:pPr>
    </w:p>
    <w:p w:rsidR="00B84890" w:rsidRDefault="00B84890" w:rsidP="00B84890">
      <w:pPr>
        <w:ind w:firstLine="851"/>
        <w:jc w:val="both"/>
        <w:rPr>
          <w:b/>
          <w:sz w:val="26"/>
          <w:szCs w:val="26"/>
        </w:rPr>
      </w:pPr>
    </w:p>
    <w:p w:rsidR="00B84890" w:rsidRDefault="00B84890" w:rsidP="00B84890"/>
    <w:p w:rsidR="00B84890" w:rsidRDefault="00B84890" w:rsidP="00B84890"/>
    <w:p w:rsidR="00B84890" w:rsidRDefault="00B84890" w:rsidP="00B84890"/>
    <w:p w:rsidR="00B84890" w:rsidRDefault="00B84890" w:rsidP="00B84890"/>
    <w:p w:rsidR="00B84890" w:rsidRDefault="00B84890" w:rsidP="00B84890"/>
    <w:p w:rsidR="00B84890" w:rsidRDefault="00B84890" w:rsidP="00B84890"/>
    <w:p w:rsidR="00B84890" w:rsidRDefault="00B84890" w:rsidP="00B84890"/>
    <w:p w:rsidR="00B84890" w:rsidRDefault="00B84890" w:rsidP="00B84890"/>
    <w:p w:rsidR="00B84890" w:rsidRDefault="00B84890" w:rsidP="00B84890"/>
    <w:p w:rsidR="00B84890" w:rsidRDefault="00B84890" w:rsidP="00B84890"/>
    <w:p w:rsidR="00CE4EF1" w:rsidRDefault="00CE4EF1"/>
    <w:sectPr w:rsidR="00CE4EF1" w:rsidSect="00201B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5564C"/>
    <w:multiLevelType w:val="hybridMultilevel"/>
    <w:tmpl w:val="9F5E6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01D"/>
    <w:rsid w:val="0011162E"/>
    <w:rsid w:val="0019201D"/>
    <w:rsid w:val="001A54A8"/>
    <w:rsid w:val="003B3610"/>
    <w:rsid w:val="00856D8D"/>
    <w:rsid w:val="008A0912"/>
    <w:rsid w:val="00962263"/>
    <w:rsid w:val="00B1155E"/>
    <w:rsid w:val="00B17A34"/>
    <w:rsid w:val="00B84890"/>
    <w:rsid w:val="00CE4EF1"/>
    <w:rsid w:val="00FA4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890"/>
    <w:pPr>
      <w:spacing w:after="0" w:line="240" w:lineRule="auto"/>
    </w:pPr>
    <w:rPr>
      <w:rFonts w:ascii="Times New Roman" w:eastAsia="Times New Roman" w:hAnsi="Times New Roman" w:cs="Times New Roman"/>
      <w:noProo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84890"/>
    <w:rPr>
      <w:color w:val="0000FF"/>
      <w:u w:val="single"/>
    </w:rPr>
  </w:style>
  <w:style w:type="paragraph" w:styleId="a4">
    <w:name w:val="Normal (Web)"/>
    <w:basedOn w:val="a"/>
    <w:uiPriority w:val="99"/>
    <w:unhideWhenUsed/>
    <w:rsid w:val="00B84890"/>
    <w:pPr>
      <w:spacing w:before="100" w:beforeAutospacing="1" w:after="100" w:afterAutospacing="1"/>
    </w:pPr>
    <w:rPr>
      <w:noProof w:val="0"/>
    </w:rPr>
  </w:style>
  <w:style w:type="character" w:customStyle="1" w:styleId="FontStyle32">
    <w:name w:val="Font Style32"/>
    <w:rsid w:val="00B84890"/>
    <w:rPr>
      <w:rFonts w:ascii="Times New Roman" w:hAnsi="Times New Roman" w:cs="Times New Roman" w:hint="default"/>
      <w:sz w:val="22"/>
      <w:szCs w:val="22"/>
    </w:rPr>
  </w:style>
  <w:style w:type="paragraph" w:customStyle="1" w:styleId="ConsPlusNormal">
    <w:name w:val="ConsPlusNormal"/>
    <w:link w:val="ConsPlusNormal0"/>
    <w:rsid w:val="00B848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B84890"/>
    <w:rPr>
      <w:rFonts w:ascii="Arial" w:eastAsia="Times New Roman" w:hAnsi="Arial" w:cs="Arial"/>
      <w:sz w:val="20"/>
      <w:szCs w:val="20"/>
      <w:lang w:eastAsia="ru-RU"/>
    </w:rPr>
  </w:style>
  <w:style w:type="paragraph" w:styleId="a5">
    <w:name w:val="No Spacing"/>
    <w:uiPriority w:val="1"/>
    <w:qFormat/>
    <w:rsid w:val="00B84890"/>
    <w:pPr>
      <w:spacing w:after="0" w:line="240" w:lineRule="auto"/>
    </w:pPr>
    <w:rPr>
      <w:rFonts w:ascii="Times New Roman" w:eastAsia="Times New Roman" w:hAnsi="Times New Roman" w:cs="Times New Roman"/>
      <w:sz w:val="20"/>
      <w:szCs w:val="20"/>
      <w:lang w:eastAsia="ru-RU"/>
    </w:rPr>
  </w:style>
  <w:style w:type="character" w:styleId="a6">
    <w:name w:val="Strong"/>
    <w:qFormat/>
    <w:rsid w:val="00B84890"/>
    <w:rPr>
      <w:b/>
      <w:bCs/>
    </w:rPr>
  </w:style>
  <w:style w:type="paragraph" w:styleId="a7">
    <w:name w:val="List Paragraph"/>
    <w:basedOn w:val="a"/>
    <w:uiPriority w:val="34"/>
    <w:qFormat/>
    <w:rsid w:val="00856D8D"/>
    <w:pPr>
      <w:ind w:left="720"/>
      <w:contextualSpacing/>
    </w:pPr>
  </w:style>
  <w:style w:type="paragraph" w:styleId="a8">
    <w:name w:val="Plain Text"/>
    <w:basedOn w:val="a"/>
    <w:link w:val="a9"/>
    <w:semiHidden/>
    <w:unhideWhenUsed/>
    <w:rsid w:val="00856D8D"/>
    <w:rPr>
      <w:rFonts w:ascii="Courier New" w:hAnsi="Courier New"/>
      <w:noProof w:val="0"/>
      <w:sz w:val="20"/>
      <w:szCs w:val="20"/>
    </w:rPr>
  </w:style>
  <w:style w:type="character" w:customStyle="1" w:styleId="a9">
    <w:name w:val="Текст Знак"/>
    <w:basedOn w:val="a0"/>
    <w:link w:val="a8"/>
    <w:semiHidden/>
    <w:rsid w:val="00856D8D"/>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890"/>
    <w:pPr>
      <w:spacing w:after="0" w:line="240" w:lineRule="auto"/>
    </w:pPr>
    <w:rPr>
      <w:rFonts w:ascii="Times New Roman" w:eastAsia="Times New Roman" w:hAnsi="Times New Roman" w:cs="Times New Roman"/>
      <w:noProo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84890"/>
    <w:rPr>
      <w:color w:val="0000FF"/>
      <w:u w:val="single"/>
    </w:rPr>
  </w:style>
  <w:style w:type="paragraph" w:styleId="a4">
    <w:name w:val="Normal (Web)"/>
    <w:basedOn w:val="a"/>
    <w:uiPriority w:val="99"/>
    <w:unhideWhenUsed/>
    <w:rsid w:val="00B84890"/>
    <w:pPr>
      <w:spacing w:before="100" w:beforeAutospacing="1" w:after="100" w:afterAutospacing="1"/>
    </w:pPr>
    <w:rPr>
      <w:noProof w:val="0"/>
    </w:rPr>
  </w:style>
  <w:style w:type="character" w:customStyle="1" w:styleId="FontStyle32">
    <w:name w:val="Font Style32"/>
    <w:rsid w:val="00B84890"/>
    <w:rPr>
      <w:rFonts w:ascii="Times New Roman" w:hAnsi="Times New Roman" w:cs="Times New Roman" w:hint="default"/>
      <w:sz w:val="22"/>
      <w:szCs w:val="22"/>
    </w:rPr>
  </w:style>
  <w:style w:type="paragraph" w:customStyle="1" w:styleId="ConsPlusNormal">
    <w:name w:val="ConsPlusNormal"/>
    <w:link w:val="ConsPlusNormal0"/>
    <w:rsid w:val="00B848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B84890"/>
    <w:rPr>
      <w:rFonts w:ascii="Arial" w:eastAsia="Times New Roman" w:hAnsi="Arial" w:cs="Arial"/>
      <w:sz w:val="20"/>
      <w:szCs w:val="20"/>
      <w:lang w:eastAsia="ru-RU"/>
    </w:rPr>
  </w:style>
  <w:style w:type="paragraph" w:styleId="a5">
    <w:name w:val="No Spacing"/>
    <w:uiPriority w:val="1"/>
    <w:qFormat/>
    <w:rsid w:val="00B84890"/>
    <w:pPr>
      <w:spacing w:after="0" w:line="240" w:lineRule="auto"/>
    </w:pPr>
    <w:rPr>
      <w:rFonts w:ascii="Times New Roman" w:eastAsia="Times New Roman" w:hAnsi="Times New Roman" w:cs="Times New Roman"/>
      <w:sz w:val="20"/>
      <w:szCs w:val="20"/>
      <w:lang w:eastAsia="ru-RU"/>
    </w:rPr>
  </w:style>
  <w:style w:type="character" w:styleId="a6">
    <w:name w:val="Strong"/>
    <w:qFormat/>
    <w:rsid w:val="00B84890"/>
    <w:rPr>
      <w:b/>
      <w:bCs/>
    </w:rPr>
  </w:style>
  <w:style w:type="paragraph" w:styleId="a7">
    <w:name w:val="List Paragraph"/>
    <w:basedOn w:val="a"/>
    <w:uiPriority w:val="34"/>
    <w:qFormat/>
    <w:rsid w:val="00856D8D"/>
    <w:pPr>
      <w:ind w:left="720"/>
      <w:contextualSpacing/>
    </w:pPr>
  </w:style>
  <w:style w:type="paragraph" w:styleId="a8">
    <w:name w:val="Plain Text"/>
    <w:basedOn w:val="a"/>
    <w:link w:val="a9"/>
    <w:semiHidden/>
    <w:unhideWhenUsed/>
    <w:rsid w:val="00856D8D"/>
    <w:rPr>
      <w:rFonts w:ascii="Courier New" w:hAnsi="Courier New"/>
      <w:noProof w:val="0"/>
      <w:sz w:val="20"/>
      <w:szCs w:val="20"/>
    </w:rPr>
  </w:style>
  <w:style w:type="character" w:customStyle="1" w:styleId="a9">
    <w:name w:val="Текст Знак"/>
    <w:basedOn w:val="a0"/>
    <w:link w:val="a8"/>
    <w:semiHidden/>
    <w:rsid w:val="00856D8D"/>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sanek!\Local%20Settings\Application%20Data\Opera\Opera\temporary_downloads\vestnik%2024-1.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12</Pages>
  <Words>5042</Words>
  <Characters>28742</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2016-08-15T04:53:00Z</dcterms:created>
  <dcterms:modified xsi:type="dcterms:W3CDTF">2018-12-11T05:37:00Z</dcterms:modified>
</cp:coreProperties>
</file>