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F" w:rsidRDefault="0074538F" w:rsidP="0074538F">
      <w:pPr>
        <w:pStyle w:val="a6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74538F" w:rsidRDefault="0074538F" w:rsidP="0074538F">
      <w:pPr>
        <w:jc w:val="center"/>
        <w:rPr>
          <w:sz w:val="26"/>
        </w:rPr>
      </w:pPr>
      <w:r>
        <w:rPr>
          <w:sz w:val="26"/>
        </w:rPr>
        <w:t>«ПОДГОРНОВСКОЕ»</w:t>
      </w:r>
    </w:p>
    <w:p w:rsidR="0074538F" w:rsidRDefault="0074538F" w:rsidP="0074538F">
      <w:pPr>
        <w:jc w:val="center"/>
        <w:rPr>
          <w:sz w:val="26"/>
        </w:rPr>
      </w:pPr>
    </w:p>
    <w:p w:rsidR="0074538F" w:rsidRDefault="0074538F" w:rsidP="0074538F">
      <w:pPr>
        <w:jc w:val="center"/>
        <w:rPr>
          <w:sz w:val="26"/>
        </w:rPr>
      </w:pPr>
    </w:p>
    <w:p w:rsidR="0074538F" w:rsidRDefault="0074538F" w:rsidP="0074538F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 О С Т А Н О В Л Е Н И Е</w:t>
      </w:r>
    </w:p>
    <w:p w:rsidR="0074538F" w:rsidRDefault="0074538F" w:rsidP="0074538F">
      <w:pPr>
        <w:rPr>
          <w:b/>
          <w:sz w:val="26"/>
        </w:rPr>
      </w:pPr>
    </w:p>
    <w:p w:rsidR="0074538F" w:rsidRDefault="0074538F" w:rsidP="0074538F">
      <w:pPr>
        <w:rPr>
          <w:sz w:val="26"/>
        </w:rPr>
      </w:pPr>
      <w:r>
        <w:rPr>
          <w:sz w:val="26"/>
        </w:rPr>
        <w:t>30 октября 2012 года                                                                                          № 55</w:t>
      </w:r>
    </w:p>
    <w:p w:rsidR="0074538F" w:rsidRDefault="0074538F" w:rsidP="0074538F">
      <w:pPr>
        <w:jc w:val="center"/>
        <w:rPr>
          <w:sz w:val="26"/>
        </w:rPr>
      </w:pPr>
      <w:r>
        <w:rPr>
          <w:sz w:val="26"/>
        </w:rPr>
        <w:t>с. Подгорное</w:t>
      </w:r>
    </w:p>
    <w:p w:rsidR="0074538F" w:rsidRDefault="0074538F" w:rsidP="0074538F">
      <w:pPr>
        <w:rPr>
          <w:sz w:val="26"/>
        </w:rPr>
      </w:pPr>
    </w:p>
    <w:p w:rsidR="0074538F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4538F" w:rsidRDefault="0074538F" w:rsidP="0074538F">
      <w:pPr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отдельные постановления Администрации муниципального образования «Подгорновское»</w:t>
      </w:r>
    </w:p>
    <w:p w:rsidR="0074538F" w:rsidRDefault="0074538F" w:rsidP="0074538F">
      <w:pPr>
        <w:ind w:right="4855"/>
        <w:rPr>
          <w:sz w:val="26"/>
          <w:szCs w:val="26"/>
        </w:rPr>
      </w:pPr>
    </w:p>
    <w:p w:rsidR="0074538F" w:rsidRDefault="0074538F" w:rsidP="0074538F">
      <w:pPr>
        <w:ind w:right="4855"/>
        <w:rPr>
          <w:sz w:val="26"/>
          <w:szCs w:val="26"/>
        </w:rPr>
      </w:pPr>
    </w:p>
    <w:p w:rsidR="0074538F" w:rsidRDefault="0074538F" w:rsidP="007453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 ФЗ «Об организации предоставления государственных и муниципальных услуг», ст. 34 Устава муниципального образования «Подгорновское»</w:t>
      </w:r>
    </w:p>
    <w:p w:rsidR="0074538F" w:rsidRDefault="0074538F" w:rsidP="0074538F">
      <w:pPr>
        <w:jc w:val="both"/>
        <w:rPr>
          <w:sz w:val="26"/>
          <w:szCs w:val="26"/>
        </w:rPr>
      </w:pPr>
    </w:p>
    <w:p w:rsidR="0074538F" w:rsidRDefault="0074538F" w:rsidP="0074538F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ПОСТАНОВЛЯЮ:         </w:t>
      </w:r>
    </w:p>
    <w:p w:rsidR="0074538F" w:rsidRDefault="0074538F" w:rsidP="0074538F">
      <w:pPr>
        <w:tabs>
          <w:tab w:val="left" w:pos="7740"/>
          <w:tab w:val="left" w:pos="8640"/>
        </w:tabs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следующие постановления Администрации муниципального образования "Подгорновское":</w:t>
      </w:r>
    </w:p>
    <w:p w:rsidR="0074538F" w:rsidRDefault="0074538F" w:rsidP="0074538F">
      <w:pPr>
        <w:tabs>
          <w:tab w:val="left" w:pos="7740"/>
          <w:tab w:val="left" w:pos="8640"/>
        </w:tabs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29.06.2012 № 11 «Об утверждении административного регламента по  предоставлению муниципальной услуги « Предоставление выписки из похозяйственной книги», а именно: изложить наименование административного регламента в следующей редакции: «Предоставление выписки из похозяйственной книги сельского населенного пункта»;</w:t>
      </w:r>
    </w:p>
    <w:p w:rsidR="0074538F" w:rsidRDefault="0074538F" w:rsidP="0074538F">
      <w:pPr>
        <w:tabs>
          <w:tab w:val="left" w:pos="7740"/>
          <w:tab w:val="left" w:pos="8640"/>
        </w:tabs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29.06.2012 № 14 «Об утверждении  административного регламента  исполнения  муниципальной услуги « Выдача разрешений на вырубку деревьев и кустарников на территории МО « Подгорновское», а именно: изложить наименование административного регламента в следующей редакции: «Выдача разрешений на вырубку деревьев икустарников на территории муниципального образования»;</w:t>
      </w:r>
    </w:p>
    <w:p w:rsidR="0074538F" w:rsidRDefault="0074538F" w:rsidP="0074538F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29.06.2012 № 15 «Об утверждении административного регламента предоставления муниципальной услуги « Присвоение ( уточнение) адресов объектам недвижимого имущества на территории МО « Подгорновское», а именно: изложить наименование административного регламента в следующей редакции: «Присвоение почтовых адресов новым объектам, подтверждение почтовых адресов существующих объектов»;</w:t>
      </w:r>
    </w:p>
    <w:p w:rsidR="0074538F" w:rsidRDefault="0074538F" w:rsidP="0074538F">
      <w:pPr>
        <w:tabs>
          <w:tab w:val="left" w:pos="9000"/>
        </w:tabs>
        <w:ind w:right="-44"/>
        <w:jc w:val="both"/>
        <w:rPr>
          <w:sz w:val="26"/>
        </w:rPr>
      </w:pPr>
    </w:p>
    <w:p w:rsidR="0074538F" w:rsidRDefault="0074538F" w:rsidP="0074538F">
      <w:pPr>
        <w:tabs>
          <w:tab w:val="left" w:pos="9000"/>
        </w:tabs>
        <w:ind w:right="-44"/>
        <w:jc w:val="both"/>
        <w:rPr>
          <w:sz w:val="26"/>
        </w:rPr>
      </w:pPr>
    </w:p>
    <w:p w:rsidR="0074538F" w:rsidRDefault="0074538F" w:rsidP="0074538F">
      <w:pPr>
        <w:tabs>
          <w:tab w:val="left" w:pos="9000"/>
        </w:tabs>
        <w:ind w:right="-44"/>
        <w:jc w:val="both"/>
        <w:rPr>
          <w:sz w:val="26"/>
        </w:rPr>
      </w:pPr>
    </w:p>
    <w:p w:rsidR="0074538F" w:rsidRDefault="0074538F" w:rsidP="0074538F">
      <w:pPr>
        <w:tabs>
          <w:tab w:val="left" w:pos="9000"/>
        </w:tabs>
        <w:ind w:right="-44"/>
        <w:jc w:val="both"/>
      </w:pPr>
      <w:r>
        <w:rPr>
          <w:sz w:val="26"/>
        </w:rPr>
        <w:t>Глава МО « Подгорновское»                                           В.В. Вахрушев</w:t>
      </w:r>
    </w:p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>
      <w:pPr>
        <w:ind w:left="2124" w:firstLine="708"/>
        <w:jc w:val="right"/>
      </w:pPr>
    </w:p>
    <w:p w:rsidR="0074538F" w:rsidRPr="009E15E0" w:rsidRDefault="0074538F" w:rsidP="0074538F">
      <w:pPr>
        <w:jc w:val="both"/>
        <w:rPr>
          <w:b/>
        </w:rPr>
      </w:pPr>
    </w:p>
    <w:p w:rsidR="0074538F" w:rsidRPr="009E15E0" w:rsidRDefault="0074538F" w:rsidP="0074538F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74538F" w:rsidRPr="009E15E0" w:rsidRDefault="0074538F" w:rsidP="0074538F">
      <w:pPr>
        <w:rPr>
          <w:b/>
        </w:rPr>
      </w:pPr>
    </w:p>
    <w:p w:rsidR="0074538F" w:rsidRDefault="0074538F" w:rsidP="0074538F">
      <w:pPr>
        <w:jc w:val="center"/>
        <w:rPr>
          <w:rStyle w:val="ab"/>
        </w:rPr>
      </w:pPr>
      <w:r w:rsidRPr="009E15E0">
        <w:rPr>
          <w:b/>
        </w:rPr>
        <w:lastRenderedPageBreak/>
        <w:t>АДМИНИСТРАТИВНЫЙ РЕГЛАМЕНТ</w:t>
      </w:r>
      <w:r w:rsidRPr="009E15E0">
        <w:rPr>
          <w:b/>
        </w:rPr>
        <w:br/>
        <w:t xml:space="preserve">АДМИНИСТРАЦИИ </w:t>
      </w:r>
      <w:r>
        <w:rPr>
          <w:b/>
        </w:rPr>
        <w:t>МУНИЦИПАЛЬНОГО ОБРАЗОВАНИЯ «ПОДГОРНОВСКОЕ»</w:t>
      </w:r>
      <w:r w:rsidRPr="009E15E0">
        <w:rPr>
          <w:b/>
        </w:rPr>
        <w:br/>
        <w:t>ПРЕДОСТАВЛЕНИЯ МУНИЦИПАЛЬНОЙ УСЛУГИ</w:t>
      </w:r>
      <w:r w:rsidRPr="009E15E0">
        <w:rPr>
          <w:b/>
        </w:rPr>
        <w:br/>
      </w:r>
      <w:r w:rsidRPr="009E15E0">
        <w:rPr>
          <w:rStyle w:val="ab"/>
        </w:rPr>
        <w:t>«</w:t>
      </w:r>
      <w:r>
        <w:rPr>
          <w:rStyle w:val="ab"/>
        </w:rPr>
        <w:t xml:space="preserve">ПРЕДОСТАВЛЕНИЕ </w:t>
      </w:r>
      <w:r w:rsidRPr="009E15E0">
        <w:rPr>
          <w:rStyle w:val="ab"/>
        </w:rPr>
        <w:t>ВЫПИСКИ ИЗ ПОХОЗЯЙСТВЕННОЙ КНИГИ</w:t>
      </w:r>
      <w:r>
        <w:rPr>
          <w:rStyle w:val="ab"/>
        </w:rPr>
        <w:t xml:space="preserve"> СЕЛЬСКОГО НАСЕЛЕННОГО ПУНКТА</w:t>
      </w:r>
      <w:r w:rsidRPr="009E15E0">
        <w:rPr>
          <w:rStyle w:val="ab"/>
        </w:rPr>
        <w:t>»</w:t>
      </w:r>
    </w:p>
    <w:p w:rsidR="0074538F" w:rsidRPr="00CD290D" w:rsidRDefault="0074538F" w:rsidP="0074538F">
      <w:pPr>
        <w:ind w:firstLine="720"/>
        <w:jc w:val="both"/>
      </w:pPr>
      <w:r w:rsidRPr="00CD290D">
        <w:t xml:space="preserve">Утвержденный </w:t>
      </w:r>
      <w:r>
        <w:t>Постановлением Администрации</w:t>
      </w:r>
      <w:r w:rsidRPr="00CD290D">
        <w:t xml:space="preserve"> муниципального об</w:t>
      </w:r>
      <w:r>
        <w:t xml:space="preserve">разования «Подгорновское»  от 29 июня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CD290D">
          <w:t xml:space="preserve"> г</w:t>
        </w:r>
      </w:smartTag>
      <w:r>
        <w:t xml:space="preserve"> № 11</w:t>
      </w:r>
      <w:r w:rsidRPr="00CD290D">
        <w:t xml:space="preserve">, (с изменениями, внесенными </w:t>
      </w:r>
      <w:r>
        <w:t>Постановлением Администрации</w:t>
      </w:r>
      <w:r w:rsidRPr="00CD290D">
        <w:t xml:space="preserve"> муниципального образования «Подгорновское» о</w:t>
      </w:r>
      <w:r>
        <w:t>т 30.10.2012 № 55</w:t>
      </w:r>
      <w:r w:rsidRPr="00CD290D">
        <w:t xml:space="preserve"> ) следующие изменения:</w:t>
      </w:r>
    </w:p>
    <w:p w:rsidR="0074538F" w:rsidRDefault="0074538F" w:rsidP="0074538F"/>
    <w:p w:rsidR="0074538F" w:rsidRPr="009E15E0" w:rsidRDefault="0074538F" w:rsidP="0074538F">
      <w:pPr>
        <w:jc w:val="center"/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E15E0">
        <w:br/>
      </w:r>
      <w:r w:rsidRPr="009E15E0">
        <w:rPr>
          <w:b/>
        </w:rPr>
        <w:t>1. Общие положения</w:t>
      </w:r>
    </w:p>
    <w:p w:rsidR="0074538F" w:rsidRDefault="0074538F" w:rsidP="0074538F">
      <w:pPr>
        <w:widowControl w:val="0"/>
        <w:numPr>
          <w:ilvl w:val="1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40"/>
        <w:jc w:val="both"/>
      </w:pPr>
      <w:r>
        <w:t>Административный регламент по предоставлению муниципальной услуги «Предо</w:t>
      </w:r>
      <w:r>
        <w:t>с</w:t>
      </w:r>
      <w:r>
        <w:t>тавление выписки из похозяйственной книги сельского населенного пункта» (далее по тексту муниципальная услуга или пр</w:t>
      </w:r>
      <w:r>
        <w:t>е</w:t>
      </w:r>
      <w:r>
        <w:t>доставление выписок) физическим лицам разработан в целях повышения качества исполн</w:t>
      </w:r>
      <w:r>
        <w:t>е</w:t>
      </w:r>
      <w:r>
        <w:t>ния муниципальной услуги, определяет сроки и последовательность действий при предоста</w:t>
      </w:r>
      <w:r>
        <w:t>в</w:t>
      </w:r>
      <w:r>
        <w:t xml:space="preserve">лении муниципальной  услуги. </w:t>
      </w:r>
    </w:p>
    <w:p w:rsidR="0074538F" w:rsidRDefault="0074538F" w:rsidP="0074538F">
      <w:pPr>
        <w:widowControl w:val="0"/>
        <w:numPr>
          <w:ilvl w:val="1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40"/>
        <w:jc w:val="both"/>
      </w:pPr>
      <w:r>
        <w:t xml:space="preserve"> </w:t>
      </w:r>
      <w:r w:rsidRPr="009E15E0">
        <w:t>Муниципальная услуга предоставляется физическим лицам, либо их уполномоче</w:t>
      </w:r>
      <w:r w:rsidRPr="009E15E0">
        <w:t>н</w:t>
      </w:r>
      <w:r w:rsidRPr="009E15E0">
        <w:t xml:space="preserve">ным </w:t>
      </w:r>
      <w:r>
        <w:t xml:space="preserve"> </w:t>
      </w:r>
      <w:r w:rsidRPr="009E15E0">
        <w:t>представителям, обратившимся за предоставлением муниципальной услуги (далее – За</w:t>
      </w:r>
      <w:r w:rsidRPr="009E15E0">
        <w:t>я</w:t>
      </w:r>
      <w:r w:rsidRPr="009E15E0">
        <w:t>витель, Заявители).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jc w:val="both"/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E15E0">
        <w:rPr>
          <w:b/>
        </w:rPr>
        <w:t>2. Стандарт предоставления муниципальной услуги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2.1. Наименование муниципальной услуги: «</w:t>
      </w:r>
      <w:r>
        <w:t>Предоставление</w:t>
      </w:r>
      <w:r w:rsidRPr="009E15E0">
        <w:t xml:space="preserve"> выписки из похозяйственной кн</w:t>
      </w:r>
      <w:r w:rsidRPr="009E15E0">
        <w:t>и</w:t>
      </w:r>
      <w:r w:rsidRPr="009E15E0">
        <w:t>ги</w:t>
      </w:r>
      <w:r>
        <w:t xml:space="preserve"> сельского населенного пункта</w:t>
      </w:r>
      <w:r w:rsidRPr="009E15E0">
        <w:rPr>
          <w:rStyle w:val="ab"/>
          <w:b w:val="0"/>
        </w:rPr>
        <w:t>»</w:t>
      </w:r>
      <w:r w:rsidRPr="009E15E0">
        <w:t xml:space="preserve"> (далее – услуга).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2.2. Наименование организации, предоставляющей муниципальную услугу – Админис</w:t>
      </w:r>
      <w:r w:rsidRPr="009E15E0">
        <w:t>т</w:t>
      </w:r>
      <w:r w:rsidRPr="009E15E0">
        <w:t xml:space="preserve">рация </w:t>
      </w:r>
      <w:r>
        <w:t>муниципального образования «Подгорновское»</w:t>
      </w:r>
      <w:r w:rsidRPr="009E15E0">
        <w:t xml:space="preserve"> (далее – Администрация).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50232E">
        <w:t>Сведения о месте нахождения и графике работы Администрации: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540"/>
        <w:jc w:val="both"/>
        <w:rPr>
          <w:color w:val="052635"/>
          <w:shd w:val="clear" w:color="auto" w:fill="FFFFFF"/>
        </w:rPr>
      </w:pPr>
      <w:r w:rsidRPr="0050232E">
        <w:t xml:space="preserve">Адрес: </w:t>
      </w:r>
      <w:r w:rsidRPr="0050232E">
        <w:rPr>
          <w:rFonts w:ascii="Verdana" w:hAnsi="Verdana"/>
          <w:color w:val="052635"/>
          <w:sz w:val="18"/>
          <w:szCs w:val="18"/>
          <w:shd w:val="clear" w:color="auto" w:fill="FFFFFF"/>
        </w:rPr>
        <w:t>427848, Удмуртская Республика, Киясовский район, с. Подгорное, ул. Ленина, 35а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50232E">
        <w:t>График работы администр</w:t>
      </w:r>
      <w:r w:rsidRPr="0050232E">
        <w:t>а</w:t>
      </w:r>
      <w:r w:rsidRPr="0050232E">
        <w:t>ции: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50232E">
        <w:t>понедельник – пятница с 8-00 до 16-00, перерыв на обед – с 12-00 до 13-00.</w:t>
      </w:r>
      <w:r w:rsidRPr="0050232E">
        <w:br/>
        <w:t>выходные дни – суббота, воскресенье, среда – не приемный день.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50232E">
        <w:t>Телефоны для справок: 8 (34133) 3-71-25.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50232E">
        <w:t>2.3. Результатом предоставления услуги является: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50232E">
        <w:t>• предоставление</w:t>
      </w:r>
      <w:r w:rsidRPr="009E15E0">
        <w:t xml:space="preserve"> Заявителю выписки из похозяйственной книги (далее – выписка) по форме, утвержденной Приказом Федеральной регистрационной службы от 29.08.2006г. № 146, 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• отказ в выдаче в</w:t>
      </w:r>
      <w:r>
        <w:t>ыписки из похозяйственной книги гражданину</w:t>
      </w:r>
      <w:r w:rsidRPr="009E15E0">
        <w:t xml:space="preserve"> (информационное письмо об отсутствии сведений в </w:t>
      </w:r>
      <w:r>
        <w:t>похозяйственной книге).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2.4. Срок предоставления услуги: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Срок предоставления муниципальной услуги не должен превышать 10 рабочих дней.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2.5. Правовые основания для предоставления муниципальной услуги: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•</w:t>
      </w:r>
      <w:r>
        <w:t xml:space="preserve"> </w:t>
      </w:r>
      <w:r w:rsidRPr="00043DF9">
        <w:t>Федеральн</w:t>
      </w:r>
      <w:r>
        <w:t>ый Закон</w:t>
      </w:r>
      <w:r w:rsidRPr="00043DF9">
        <w:t xml:space="preserve"> от 06 октября 2003 года № 131-ФЗ «Об общих принципах организ</w:t>
      </w:r>
      <w:r w:rsidRPr="00043DF9">
        <w:t>а</w:t>
      </w:r>
      <w:r w:rsidRPr="00043DF9">
        <w:t>ции местного самоуправления в Российской Федерации»</w:t>
      </w:r>
      <w:r>
        <w:t>;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• Приказ Министра сельского хозяйства РФ от 11.10.2010 г. № 345 «Об утверждении фо</w:t>
      </w:r>
      <w:r w:rsidRPr="009E15E0">
        <w:t>р</w:t>
      </w:r>
      <w:r w:rsidRPr="009E15E0">
        <w:t>мы и порядка ведения похозяйственных книг органами местного самоуправления посел</w:t>
      </w:r>
      <w:r w:rsidRPr="009E15E0">
        <w:t>е</w:t>
      </w:r>
      <w:r w:rsidRPr="009E15E0">
        <w:t>ний и органами местного самоуправления городских округов</w:t>
      </w:r>
      <w:r>
        <w:t>»;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• Статья 25.2 Федерального закона от 21.07.1997 г. № 122-ФЗ «О государственной регис</w:t>
      </w:r>
      <w:r w:rsidRPr="009E15E0">
        <w:t>т</w:t>
      </w:r>
      <w:r w:rsidRPr="009E15E0">
        <w:t>рации прав на недвижимое имущество и сделок с ним»;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• Приказ Федеральной регистрационной службы от 29.08.2006 г. № 146 «Об утвержд</w:t>
      </w:r>
      <w:r w:rsidRPr="009E15E0">
        <w:t>е</w:t>
      </w:r>
      <w:r w:rsidRPr="009E15E0">
        <w:t>нии формы выписки из похозяйственной книги о наличии у гражданина права на земельный участок»;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 w:rsidRPr="009E15E0">
        <w:t>•</w:t>
      </w:r>
      <w:r>
        <w:t xml:space="preserve"> Устав муниципального образования «Подгорновское».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567"/>
      </w:pPr>
      <w:r w:rsidRPr="009E15E0">
        <w:t xml:space="preserve">2.6. </w:t>
      </w:r>
      <w:r>
        <w:t>С целью подготовки специалистом Администрации выписки из похозяйственной кн</w:t>
      </w:r>
      <w:r>
        <w:t>и</w:t>
      </w:r>
      <w:r>
        <w:t xml:space="preserve">ги </w:t>
      </w:r>
      <w:r>
        <w:lastRenderedPageBreak/>
        <w:t>Заявитель обязан предоставить документы:</w:t>
      </w:r>
      <w:r>
        <w:br/>
        <w:t xml:space="preserve">        - правоустанавливающие документы на недвижимость (дом и земельный участок);</w:t>
      </w:r>
      <w:r>
        <w:br/>
        <w:t xml:space="preserve">        - паспорт владельца недвижимости (дома и земельного участка);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</w:pPr>
      <w:r>
        <w:t xml:space="preserve">        - домовая книга;</w:t>
      </w:r>
      <w:r>
        <w:br/>
        <w:t xml:space="preserve">        2..6.1. Выписка выдается на основании письменного заявления гражданина с предоставл</w:t>
      </w:r>
      <w:r>
        <w:t>е</w:t>
      </w:r>
      <w:r>
        <w:t xml:space="preserve">нием необходимых документов. </w:t>
      </w:r>
      <w:r>
        <w:br/>
        <w:t xml:space="preserve">        </w:t>
      </w:r>
      <w:r w:rsidRPr="009E15E0">
        <w:t>2.7. . Основаниями для отказа в предоставлении услуги являются: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 w:rsidRPr="009E15E0">
        <w:t>• обращение лица, не относящегося к категории Заявителей (представителей Заявителя);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 w:rsidRPr="009E15E0">
        <w:t>• Заявителем не представлены необходимые документы;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 w:rsidRPr="009E15E0">
        <w:t>• выяснение обстоятельств о предоставлении заявителем ложных данных.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>
        <w:t>2.8</w:t>
      </w:r>
      <w:r w:rsidRPr="009E15E0">
        <w:t>. Предоставление услуги осуществляется на безвозмездной основе (бесплатно).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>
        <w:t>2.9</w:t>
      </w:r>
      <w:r w:rsidRPr="009E15E0">
        <w:t>. Время ожидания Заявителя при подаче заявления для получения муниципальной у</w:t>
      </w:r>
      <w:r w:rsidRPr="009E15E0">
        <w:t>с</w:t>
      </w:r>
      <w:r w:rsidRPr="009E15E0">
        <w:t xml:space="preserve">луги не должно превышать 30 минут. Продолжительность приема заявителя у специалиста Администрации для получении выписки из похозяйственной книги не должна превышать 15 минут. </w:t>
      </w:r>
      <w:r>
        <w:t>Предоставление</w:t>
      </w:r>
      <w:r w:rsidRPr="009E15E0">
        <w:t xml:space="preserve"> выписки из похозяйственной книги должна быть осуществлена в теч</w:t>
      </w:r>
      <w:r w:rsidRPr="009E15E0">
        <w:t>е</w:t>
      </w:r>
      <w:r w:rsidRPr="009E15E0">
        <w:t>ние 10 рабочих дней со дня подачи заявл</w:t>
      </w:r>
      <w:r w:rsidRPr="009E15E0">
        <w:t>е</w:t>
      </w:r>
      <w:r w:rsidRPr="009E15E0">
        <w:t>ния.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 w:rsidRPr="009E15E0">
        <w:t>2.11. Требования к помещениям, в которых предоставляются муниципальные услуги, к залу ожидания, информационным стендам с перечнем документов, необходимых для предо</w:t>
      </w:r>
      <w:r w:rsidRPr="009E15E0">
        <w:t>с</w:t>
      </w:r>
      <w:r w:rsidRPr="009E15E0">
        <w:t>тавления муниципальной услуги.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 w:rsidRPr="009E15E0">
        <w:t>Помещение для предоставления услуги оснащено</w:t>
      </w:r>
      <w:r>
        <w:t xml:space="preserve"> столами, телефоном, компьютером</w:t>
      </w:r>
      <w:r w:rsidRPr="009E15E0">
        <w:t>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 w:rsidRPr="009E15E0">
        <w:t xml:space="preserve"> Зона ожидания Заявителей оборудована стульями.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67"/>
        <w:jc w:val="both"/>
      </w:pPr>
      <w:r w:rsidRPr="009E15E0">
        <w:t xml:space="preserve"> Информационный стенд располагается в непосредственной близости от зоны ожидания и предназначен для ознакомления с информационными материалами. Информационный стенд содержит контактные телефоны сотрудников Администрации, оказывающих услугу, другие информационные материалы, необходимые для оказания услуги.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2.12. Показатели доступности и качества муниципальных услуг.</w:t>
      </w:r>
      <w:r w:rsidRPr="009E15E0">
        <w:br/>
        <w:t>Показателем доступности услуги является возможность обращения за предоставлением услуги любого физического лица, заинтересованного в получении услуги при наличии права на пол</w:t>
      </w:r>
      <w:r w:rsidRPr="009E15E0">
        <w:t>у</w:t>
      </w:r>
      <w:r w:rsidRPr="009E15E0">
        <w:t>чение запрашиваемых документов.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Показателями качества услуги являются своевременность предоставления услуги, по</w:t>
      </w:r>
      <w:r w:rsidRPr="009E15E0">
        <w:t>л</w:t>
      </w:r>
      <w:r w:rsidRPr="009E15E0">
        <w:t>нота и достоверность предоставляемой информации.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E15E0">
        <w:rPr>
          <w:b/>
        </w:rPr>
        <w:t>3.Состав, последовательность и сроки выполнения  административных процедур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3.1. Предоставление услуги включает в себя следующие административные процедуры: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• прием запроса о предоставлении услуги в устной форме, проверка представленных за</w:t>
      </w:r>
      <w:r w:rsidRPr="009E15E0">
        <w:t>я</w:t>
      </w:r>
      <w:r w:rsidRPr="009E15E0">
        <w:t xml:space="preserve">вителем документов; 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• подготовка запрашиваемых документов;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• предоставление документов Заявителю.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both"/>
      </w:pPr>
      <w:r w:rsidRPr="009E15E0">
        <w:t>3.2. Прием запроса о предоставлении услуги.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Основанием для начала оказания услуги является личное обращение Заявител</w:t>
      </w:r>
      <w:r>
        <w:t>я в устной форме к специалисту А</w:t>
      </w:r>
      <w:r w:rsidRPr="009E15E0">
        <w:t>дминистрации (далее – специалист) в приемные дни с комплектом д</w:t>
      </w:r>
      <w:r w:rsidRPr="009E15E0">
        <w:t>о</w:t>
      </w:r>
      <w:r w:rsidRPr="009E15E0">
        <w:t>кументов, необходимых для предоставлени</w:t>
      </w:r>
      <w:r>
        <w:t xml:space="preserve">я услуги и указанных в п. 2.6. </w:t>
      </w:r>
      <w:r w:rsidRPr="009E15E0">
        <w:t xml:space="preserve"> Административного регламента. Специалист проверяет наличие всех необходимых документов исходя из соотве</w:t>
      </w:r>
      <w:r w:rsidRPr="009E15E0">
        <w:t>т</w:t>
      </w:r>
      <w:r w:rsidRPr="009E15E0">
        <w:t>ствующего перечня документов, представляемых на предоставление муниципальной услуги и соответствие предоставленных док</w:t>
      </w:r>
      <w:r w:rsidRPr="009E15E0">
        <w:t>у</w:t>
      </w:r>
      <w:r w:rsidRPr="009E15E0">
        <w:t>ментов установленным требованиям.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3.3. Подготовка запрашиваемых документов.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Специалист, при отсутствии оснований для отказа в предоставлении муниципальной услуги, готовит выписку из похозяйственной книги</w:t>
      </w:r>
      <w:r>
        <w:t>, регистрирует ее в журнале выдачи вып</w:t>
      </w:r>
      <w:r>
        <w:t>и</w:t>
      </w:r>
      <w:r>
        <w:t>сок  и передает ее За</w:t>
      </w:r>
      <w:r>
        <w:t>я</w:t>
      </w:r>
      <w:r>
        <w:t>вителю.</w:t>
      </w:r>
      <w:r w:rsidRPr="009E15E0">
        <w:t xml:space="preserve"> 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E15E0">
        <w:rPr>
          <w:b/>
        </w:rPr>
        <w:t>4. Формы контроля за исполнением административного регламента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 xml:space="preserve">4.1. Текущий контроль за соблюдением настоящего Административного регламента </w:t>
      </w:r>
      <w:r w:rsidRPr="009E15E0">
        <w:lastRenderedPageBreak/>
        <w:t xml:space="preserve">(последовательности административных процедур и их сроков) осуществляется Главой </w:t>
      </w:r>
      <w:r>
        <w:t>муниц</w:t>
      </w:r>
      <w:r>
        <w:t>и</w:t>
      </w:r>
      <w:r>
        <w:t>пального образования «Подгорновское»</w:t>
      </w:r>
      <w:r w:rsidRPr="009E15E0">
        <w:t xml:space="preserve"> путем проведения проверок.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 xml:space="preserve">4.2. Контроль за полнотой и достоверностью предоставления услуги осуществляется Главой </w:t>
      </w:r>
      <w:r>
        <w:t>муниципального образования «Подгорновское»</w:t>
      </w:r>
      <w:r w:rsidRPr="009E15E0">
        <w:t>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E15E0">
        <w:rPr>
          <w:b/>
        </w:rPr>
        <w:t>5.Досудебный (внесудебный) порядок обжалования решений и действий (бездейс</w:t>
      </w:r>
      <w:r w:rsidRPr="009E15E0">
        <w:rPr>
          <w:b/>
        </w:rPr>
        <w:t>т</w:t>
      </w:r>
      <w:r w:rsidRPr="009E15E0">
        <w:rPr>
          <w:b/>
        </w:rPr>
        <w:t>вия) органа предоставляющего муниципальную услугу, а также должностных лиц или муниципальных служащих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5.1. Заявители имеют право на обжалование действия (бездействия), решений должнос</w:t>
      </w:r>
      <w:r w:rsidRPr="009E15E0">
        <w:t>т</w:t>
      </w:r>
      <w:r w:rsidRPr="009E15E0">
        <w:t>ных лиц, принятых в ходе предоставления муниципальной услуги.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5.2. Жалоба на действия (бездействие) и решения должностных лиц администрации (д</w:t>
      </w:r>
      <w:r w:rsidRPr="009E15E0">
        <w:t>а</w:t>
      </w:r>
      <w:r w:rsidRPr="0050232E">
        <w:t>лее – жалоба) может быть подана как в форме устного обращения, так и в письменной (в том числе электронной) форме: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  <w:color w:val="052635"/>
          <w:sz w:val="18"/>
          <w:szCs w:val="18"/>
          <w:shd w:val="clear" w:color="auto" w:fill="FFFFFF"/>
        </w:rPr>
      </w:pPr>
      <w:r w:rsidRPr="0050232E">
        <w:t xml:space="preserve">• по адресу: </w:t>
      </w:r>
      <w:r w:rsidRPr="0050232E">
        <w:rPr>
          <w:rFonts w:ascii="Verdana" w:hAnsi="Verdana"/>
          <w:color w:val="052635"/>
          <w:sz w:val="18"/>
          <w:szCs w:val="18"/>
          <w:shd w:val="clear" w:color="auto" w:fill="FFFFFF"/>
        </w:rPr>
        <w:t>427848, Удмуртская Республика, Киясовский район, с. Подгорное, ул. Ленина, 35а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50232E">
        <w:t>• по телеф</w:t>
      </w:r>
      <w:r w:rsidRPr="0050232E">
        <w:t>о</w:t>
      </w:r>
      <w:r w:rsidRPr="0050232E">
        <w:t>ну/факсу: 8 (34133) 3-71-25,</w:t>
      </w:r>
    </w:p>
    <w:p w:rsidR="0074538F" w:rsidRPr="0050232E" w:rsidRDefault="0074538F" w:rsidP="0074538F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  <w:color w:val="052635"/>
          <w:sz w:val="18"/>
          <w:szCs w:val="18"/>
          <w:shd w:val="clear" w:color="auto" w:fill="FFFFFF"/>
        </w:rPr>
      </w:pPr>
      <w:r w:rsidRPr="0050232E">
        <w:t xml:space="preserve">• по электронной почте: </w:t>
      </w:r>
      <w:r w:rsidRPr="0050232E">
        <w:pict/>
      </w:r>
      <w:r w:rsidRPr="0050232E">
        <w:t xml:space="preserve"> </w:t>
      </w:r>
      <w:r w:rsidRPr="0050232E">
        <w:rPr>
          <w:rStyle w:val="apple-converted-space"/>
          <w:rFonts w:ascii="Verdana" w:hAnsi="Verdana"/>
          <w:color w:val="052635"/>
          <w:sz w:val="18"/>
          <w:szCs w:val="18"/>
          <w:shd w:val="clear" w:color="auto" w:fill="FFFFFF"/>
        </w:rPr>
        <w:t>  </w:t>
      </w:r>
      <w:hyperlink r:id="rId7" w:history="1">
        <w:r w:rsidRPr="0050232E">
          <w:rPr>
            <w:rStyle w:val="a5"/>
            <w:rFonts w:ascii="Verdana" w:hAnsi="Verdana"/>
            <w:color w:val="1759B4"/>
            <w:sz w:val="18"/>
            <w:szCs w:val="18"/>
            <w:shd w:val="clear" w:color="auto" w:fill="FFFFFF"/>
          </w:rPr>
          <w:t>mo-</w:t>
        </w:r>
        <w:r w:rsidRPr="0050232E">
          <w:rPr>
            <w:rStyle w:val="a5"/>
            <w:rFonts w:ascii="Verdana" w:hAnsi="Verdana"/>
            <w:color w:val="1759B4"/>
            <w:sz w:val="18"/>
            <w:szCs w:val="18"/>
            <w:shd w:val="clear" w:color="auto" w:fill="FFFFFF"/>
            <w:lang w:val="en-US"/>
          </w:rPr>
          <w:t>podgor</w:t>
        </w:r>
        <w:r w:rsidRPr="0050232E">
          <w:rPr>
            <w:rStyle w:val="a5"/>
            <w:rFonts w:ascii="Verdana" w:hAnsi="Verdana"/>
            <w:color w:val="1759B4"/>
            <w:sz w:val="18"/>
            <w:szCs w:val="18"/>
            <w:shd w:val="clear" w:color="auto" w:fill="FFFFFF"/>
          </w:rPr>
          <w:t>@</w:t>
        </w:r>
        <w:r w:rsidRPr="0050232E">
          <w:rPr>
            <w:rStyle w:val="a5"/>
            <w:rFonts w:ascii="Verdana" w:hAnsi="Verdana"/>
            <w:color w:val="1759B4"/>
            <w:sz w:val="18"/>
            <w:szCs w:val="18"/>
            <w:shd w:val="clear" w:color="auto" w:fill="FFFFFF"/>
            <w:lang w:val="en-US"/>
          </w:rPr>
          <w:t>udm</w:t>
        </w:r>
        <w:r w:rsidRPr="0050232E">
          <w:rPr>
            <w:rStyle w:val="a5"/>
            <w:rFonts w:ascii="Verdana" w:hAnsi="Verdana"/>
            <w:color w:val="1759B4"/>
            <w:sz w:val="18"/>
            <w:szCs w:val="18"/>
            <w:shd w:val="clear" w:color="auto" w:fill="FFFFFF"/>
          </w:rPr>
          <w:t>.</w:t>
        </w:r>
        <w:r w:rsidRPr="0050232E">
          <w:rPr>
            <w:rStyle w:val="a5"/>
            <w:rFonts w:ascii="Verdana" w:hAnsi="Verdana"/>
            <w:color w:val="1759B4"/>
            <w:sz w:val="18"/>
            <w:szCs w:val="18"/>
            <w:shd w:val="clear" w:color="auto" w:fill="FFFFFF"/>
            <w:lang w:val="en-US"/>
          </w:rPr>
          <w:t>net</w:t>
        </w:r>
      </w:hyperlink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50232E">
        <w:t>5.3. Жалоба может быть подана в форме устного личного обращения к должностному</w:t>
      </w:r>
      <w:r w:rsidRPr="009E15E0">
        <w:t xml:space="preserve"> лицу на личном приеме Заявителей.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 xml:space="preserve">Прием Заявителей в администрации осуществляет Глава </w:t>
      </w:r>
      <w:r>
        <w:t>муниципального образования «Подгорновское»</w:t>
      </w:r>
      <w:r w:rsidRPr="009E15E0">
        <w:t>, а в его отсутст</w:t>
      </w:r>
      <w:r>
        <w:t>вие –  управ.делами</w:t>
      </w:r>
      <w:r w:rsidRPr="009E15E0">
        <w:t xml:space="preserve"> Администрации </w:t>
      </w:r>
      <w:r>
        <w:t>муниципального образ</w:t>
      </w:r>
      <w:r>
        <w:t>о</w:t>
      </w:r>
      <w:r>
        <w:t>вания «Подгорновское»</w:t>
      </w:r>
      <w:r w:rsidRPr="009E15E0">
        <w:t>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В случае если изложенные в устном обращении факты и обстоятельства являются оч</w:t>
      </w:r>
      <w:r w:rsidRPr="009E15E0">
        <w:t>е</w:t>
      </w:r>
      <w:r w:rsidRPr="009E15E0">
        <w:t>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ответ.</w:t>
      </w:r>
      <w:r w:rsidRPr="009E15E0">
        <w:br/>
        <w:t>В ходе личного приема Заявителю может быть отказано в дальнейшем рассмотрении обращ</w:t>
      </w:r>
      <w:r w:rsidRPr="009E15E0">
        <w:t>е</w:t>
      </w:r>
      <w:r w:rsidRPr="009E15E0">
        <w:t>ния, если ему ранее был дан ответ по существу поставленных в обращении вопросов.</w:t>
      </w:r>
      <w:r w:rsidRPr="009E15E0">
        <w:br/>
        <w:t>В письменной жалобе Заявителем в обязательном порядке указывается либо наименование о</w:t>
      </w:r>
      <w:r w:rsidRPr="009E15E0">
        <w:t>р</w:t>
      </w:r>
      <w:r w:rsidRPr="009E15E0">
        <w:t>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–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 Жалоба может быть подана по электронной почте на электронный адрес администрации, указанный в подпункте 5.2. Административного регламента. Требования для подачи жалобы в электронном виде аналогичны требованиям, предъявляемым для подачи ж</w:t>
      </w:r>
      <w:r w:rsidRPr="009E15E0">
        <w:t>а</w:t>
      </w:r>
      <w:r w:rsidRPr="009E15E0">
        <w:t xml:space="preserve">лобы в письменной форме. 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 w:rsidRPr="009E15E0">
        <w:t>5.4. Письменная жалоба и жалоба по электронной почте должны быть рассмотрены в т</w:t>
      </w:r>
      <w:r w:rsidRPr="009E15E0">
        <w:t>е</w:t>
      </w:r>
      <w:r w:rsidRPr="009E15E0">
        <w:t>чение 30 дней со дня их регистрации.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>
        <w:t>5.5. Должностное лицо А</w:t>
      </w:r>
      <w:r w:rsidRPr="009E15E0">
        <w:t>дминистрации, рассмотревшее жалобу, направляет лицу, подавшему жалобу, сообщение о принятом решении в течение 30 дней со дня регистрации жал</w:t>
      </w:r>
      <w:r w:rsidRPr="009E15E0">
        <w:t>о</w:t>
      </w:r>
      <w:r w:rsidRPr="009E15E0">
        <w:t>бы по почтовому и (или) электронному адресу, указанному заявителем в жалобе.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720"/>
        <w:jc w:val="both"/>
      </w:pPr>
      <w:r>
        <w:t>5.6</w:t>
      </w:r>
      <w:r w:rsidRPr="009E15E0">
        <w:t>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74538F" w:rsidRDefault="0074538F" w:rsidP="007453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74538F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 w:rsidRPr="009E15E0">
        <w:rPr>
          <w:rFonts w:ascii="Times New Roman CYR" w:hAnsi="Times New Roman CYR" w:cs="Times New Roman CYR"/>
          <w:b/>
          <w:bCs/>
        </w:rPr>
        <w:t>Приложение № 1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 w:rsidRPr="009E15E0">
        <w:rPr>
          <w:rFonts w:ascii="Times New Roman CYR" w:hAnsi="Times New Roman CYR" w:cs="Times New Roman CYR"/>
          <w:b/>
          <w:bCs/>
        </w:rPr>
        <w:t>к Административному регламенту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 xml:space="preserve">Главе муниципального образования 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«Подгорновское</w:t>
      </w:r>
      <w:r w:rsidRPr="009E15E0">
        <w:rPr>
          <w:rFonts w:ascii="Times New Roman CYR" w:hAnsi="Times New Roman CYR" w:cs="Times New Roman CYR"/>
        </w:rPr>
        <w:t>» _____________________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>_____________________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>от _____________________</w:t>
      </w:r>
    </w:p>
    <w:p w:rsidR="0074538F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>паспорт________ №__________</w:t>
      </w:r>
    </w:p>
    <w:p w:rsidR="0074538F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>место рождения_____________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>____________________________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>дата рождения________________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 xml:space="preserve">   адрес места жительства______________________</w:t>
      </w:r>
    </w:p>
    <w:p w:rsidR="0074538F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9E15E0">
        <w:rPr>
          <w:rFonts w:ascii="Times New Roman CYR" w:hAnsi="Times New Roman CYR" w:cs="Times New Roman CYR"/>
        </w:rPr>
        <w:t>телефон______________________</w:t>
      </w: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jc w:val="center"/>
      </w:pPr>
      <w:r w:rsidRPr="009E15E0">
        <w:t>заявление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jc w:val="center"/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</w:pPr>
      <w:r w:rsidRPr="009E15E0">
        <w:t>Прошу предоставить мне справку (выписку из похозяйственной книги</w:t>
      </w:r>
      <w:r>
        <w:t>,</w:t>
      </w:r>
      <w:r w:rsidRPr="009E15E0">
        <w:t xml:space="preserve"> копию и т.д.)______________________________________________</w:t>
      </w:r>
      <w:r>
        <w:t>________________________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</w:pPr>
      <w:r w:rsidRPr="009E15E0">
        <w:t>(на)_______________________________________________</w:t>
      </w:r>
      <w:r>
        <w:t>________________________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</w:pPr>
      <w:r w:rsidRPr="009E15E0">
        <w:t>за________________________________________</w:t>
      </w:r>
      <w:r>
        <w:t>_______________________________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</w:pPr>
    </w:p>
    <w:p w:rsidR="0074538F" w:rsidRDefault="0074538F" w:rsidP="0074538F">
      <w:pPr>
        <w:widowControl w:val="0"/>
        <w:autoSpaceDE w:val="0"/>
        <w:autoSpaceDN w:val="0"/>
        <w:adjustRightInd w:val="0"/>
        <w:ind w:firstLine="540"/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</w:pPr>
      <w:r w:rsidRPr="009E15E0">
        <w:t>Подпись заявителя:   ____________________         /расшифровка/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540"/>
      </w:pP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</w:pPr>
      <w:r w:rsidRPr="009E15E0">
        <w:t>дата:</w:t>
      </w:r>
    </w:p>
    <w:p w:rsidR="0074538F" w:rsidRPr="009E15E0" w:rsidRDefault="0074538F" w:rsidP="0074538F">
      <w:pPr>
        <w:widowControl w:val="0"/>
        <w:autoSpaceDE w:val="0"/>
        <w:autoSpaceDN w:val="0"/>
        <w:adjustRightInd w:val="0"/>
        <w:ind w:firstLine="540"/>
        <w:rPr>
          <w:rFonts w:ascii="Arial CYR" w:hAnsi="Arial CYR" w:cs="Arial CYR"/>
        </w:rPr>
      </w:pPr>
    </w:p>
    <w:p w:rsidR="0074538F" w:rsidRDefault="0074538F" w:rsidP="0074538F">
      <w:pPr>
        <w:widowControl w:val="0"/>
        <w:autoSpaceDE w:val="0"/>
        <w:autoSpaceDN w:val="0"/>
        <w:adjustRightInd w:val="0"/>
        <w:ind w:firstLine="540"/>
      </w:pPr>
      <w:r w:rsidRPr="009E15E0">
        <w:t>количество  ___экземпляров.</w:t>
      </w:r>
    </w:p>
    <w:p w:rsidR="0074538F" w:rsidRDefault="0074538F" w:rsidP="0074538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</w:rPr>
      </w:pPr>
    </w:p>
    <w:p w:rsidR="0074538F" w:rsidRDefault="0074538F" w:rsidP="0074538F">
      <w:pPr>
        <w:ind w:right="426"/>
        <w:jc w:val="right"/>
        <w:rPr>
          <w:b/>
          <w:color w:val="000000"/>
        </w:rPr>
      </w:pPr>
    </w:p>
    <w:p w:rsidR="0074538F" w:rsidRDefault="0074538F" w:rsidP="0074538F">
      <w:pPr>
        <w:ind w:right="426"/>
        <w:jc w:val="right"/>
        <w:rPr>
          <w:b/>
          <w:color w:val="000000"/>
        </w:rPr>
      </w:pPr>
    </w:p>
    <w:p w:rsidR="0074538F" w:rsidRDefault="0074538F" w:rsidP="0074538F">
      <w:pPr>
        <w:ind w:right="426"/>
        <w:jc w:val="right"/>
        <w:rPr>
          <w:b/>
          <w:color w:val="000000"/>
        </w:rPr>
      </w:pPr>
    </w:p>
    <w:p w:rsidR="0074538F" w:rsidRPr="009E15E0" w:rsidRDefault="0074538F" w:rsidP="0074538F">
      <w:pPr>
        <w:ind w:right="426"/>
        <w:jc w:val="right"/>
        <w:rPr>
          <w:b/>
          <w:color w:val="000000"/>
        </w:rPr>
      </w:pPr>
    </w:p>
    <w:p w:rsidR="0074538F" w:rsidRPr="009E15E0" w:rsidRDefault="0074538F" w:rsidP="0074538F">
      <w:pPr>
        <w:ind w:right="426"/>
        <w:jc w:val="right"/>
        <w:rPr>
          <w:b/>
          <w:color w:val="000000"/>
        </w:rPr>
      </w:pPr>
      <w:r w:rsidRPr="009E15E0">
        <w:rPr>
          <w:b/>
          <w:color w:val="000000"/>
        </w:rPr>
        <w:t xml:space="preserve">Приложение </w:t>
      </w:r>
      <w:r>
        <w:rPr>
          <w:b/>
          <w:color w:val="000000"/>
        </w:rPr>
        <w:t>2</w:t>
      </w:r>
    </w:p>
    <w:p w:rsidR="0074538F" w:rsidRPr="009E15E0" w:rsidRDefault="0074538F" w:rsidP="0074538F">
      <w:pPr>
        <w:ind w:right="426" w:firstLine="708"/>
        <w:jc w:val="right"/>
        <w:rPr>
          <w:b/>
          <w:color w:val="000000"/>
        </w:rPr>
      </w:pPr>
      <w:r w:rsidRPr="009E15E0">
        <w:rPr>
          <w:b/>
          <w:color w:val="000000"/>
        </w:rPr>
        <w:t>к Административному регламенту</w: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74538F" w:rsidRPr="009E15E0" w:rsidRDefault="0074538F" w:rsidP="0074538F">
      <w:pPr>
        <w:ind w:right="426"/>
        <w:jc w:val="center"/>
      </w:pPr>
      <w:r w:rsidRPr="009E15E0">
        <w:t>БЛОК-СХЕМА</w:t>
      </w:r>
    </w:p>
    <w:p w:rsidR="0074538F" w:rsidRPr="009E15E0" w:rsidRDefault="0074538F" w:rsidP="0074538F">
      <w:pPr>
        <w:ind w:right="426"/>
        <w:jc w:val="center"/>
      </w:pPr>
      <w:r w:rsidRPr="009E15E0">
        <w:t xml:space="preserve">общей структуры по представлению муниципальной услуги по выдаче    </w:t>
      </w:r>
    </w:p>
    <w:p w:rsidR="0074538F" w:rsidRPr="009E15E0" w:rsidRDefault="0074538F" w:rsidP="0074538F">
      <w:pPr>
        <w:ind w:right="426"/>
        <w:jc w:val="center"/>
      </w:pPr>
      <w:r w:rsidRPr="009E15E0">
        <w:t>выписки  из  похозяйственн</w:t>
      </w:r>
      <w:r>
        <w:t>ой</w:t>
      </w:r>
      <w:r w:rsidRPr="009E15E0">
        <w:t xml:space="preserve"> книг</w:t>
      </w:r>
      <w:r>
        <w:t>и сельского населенного пункта</w:t>
      </w:r>
      <w:r w:rsidRPr="009E15E0">
        <w:rPr>
          <w:rStyle w:val="ab"/>
          <w:b w:val="0"/>
        </w:rPr>
        <w:t xml:space="preserve"> </w: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9E15E0">
        <w:rPr>
          <w:noProof/>
          <w:sz w:val="24"/>
          <w:szCs w:val="24"/>
        </w:rPr>
        <w:pict>
          <v:roundrect id="_x0000_s1026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74538F" w:rsidRDefault="0074538F" w:rsidP="0074538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74538F" w:rsidRDefault="0074538F" w:rsidP="0074538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Заявитель обращается с заявлением лично или</w:t>
                  </w:r>
                </w:p>
                <w:p w:rsidR="0074538F" w:rsidRDefault="0074538F" w:rsidP="0074538F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9E15E0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9E15E0">
        <w:rPr>
          <w:noProof/>
          <w:sz w:val="24"/>
          <w:szCs w:val="24"/>
        </w:rPr>
        <w:pict>
          <v:roundrect id="_x0000_s1028" style="position:absolute;margin-left:45pt;margin-top:8.95pt;width:351.75pt;height:53.55pt;z-index:251662336" arcsize="10923f" strokeweight=".26mm">
            <v:fill color2="black"/>
            <v:stroke joinstyle="miter"/>
            <v:textbox style="mso-rotate-with-shape:t">
              <w:txbxContent>
                <w:p w:rsidR="0074538F" w:rsidRDefault="0074538F" w:rsidP="0074538F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Прием заявления </w:t>
                  </w:r>
                  <w:r>
                    <w:rPr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lang w:eastAsia="ar-SA"/>
                    </w:rPr>
                    <w:t>по выдаче выписки из похозяйственной книги</w:t>
                  </w:r>
                  <w:r w:rsidRPr="009E15E0">
                    <w:rPr>
                      <w:rStyle w:val="ab"/>
                      <w:b w:val="0"/>
                    </w:rPr>
                    <w:t xml:space="preserve"> </w:t>
                  </w:r>
                  <w:r>
                    <w:rPr>
                      <w:rStyle w:val="ab"/>
                      <w:b w:val="0"/>
                    </w:rPr>
                    <w:t>сельского населенного пункта</w:t>
                  </w:r>
                </w:p>
              </w:txbxContent>
            </v:textbox>
          </v:roundrect>
        </w:pic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9E15E0">
        <w:rPr>
          <w:noProof/>
          <w:sz w:val="24"/>
          <w:szCs w:val="24"/>
        </w:rPr>
        <w:pict>
          <v:shape id="_x0000_s1029" type="#_x0000_t67" style="position:absolute;margin-left:204pt;margin-top:13.3pt;width:28.5pt;height:37.5pt;z-index:251663360;mso-wrap-style:none;v-text-anchor:middle" strokeweight=".26mm">
            <v:fill color2="black"/>
          </v:shape>
        </w:pic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15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E15E0">
        <w:rPr>
          <w:rFonts w:ascii="Times New Roman" w:hAnsi="Times New Roman" w:cs="Times New Roman"/>
          <w:sz w:val="24"/>
          <w:szCs w:val="24"/>
        </w:rPr>
        <w:softHyphen/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15E0">
        <w:rPr>
          <w:noProof/>
          <w:sz w:val="24"/>
          <w:szCs w:val="24"/>
        </w:rPr>
        <w:pict>
          <v:roundrect id="_x0000_s1030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74538F" w:rsidRDefault="0074538F" w:rsidP="0074538F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>о  предоставлении муниципальной у</w:t>
                  </w:r>
                  <w:r>
                    <w:rPr>
                      <w:spacing w:val="2"/>
                      <w:lang w:eastAsia="ar-SA"/>
                    </w:rPr>
                    <w:t>с</w:t>
                  </w:r>
                  <w:r>
                    <w:rPr>
                      <w:spacing w:val="2"/>
                      <w:lang w:eastAsia="ar-SA"/>
                    </w:rPr>
                    <w:t xml:space="preserve">луги </w:t>
                  </w:r>
                  <w:r>
                    <w:rPr>
                      <w:lang w:eastAsia="ar-SA"/>
                    </w:rPr>
                    <w:t>по выдаче выписки из  похозяйственной книги</w:t>
                  </w:r>
                  <w:r w:rsidRPr="007E2C59">
                    <w:rPr>
                      <w:rStyle w:val="ab"/>
                      <w:b w:val="0"/>
                    </w:rPr>
                    <w:t xml:space="preserve"> </w:t>
                  </w:r>
                  <w:r>
                    <w:rPr>
                      <w:rStyle w:val="ab"/>
                      <w:b w:val="0"/>
                    </w:rPr>
                    <w:t xml:space="preserve"> сельского населенного пункта</w:t>
                  </w:r>
                </w:p>
              </w:txbxContent>
            </v:textbox>
          </v:roundrect>
        </w:pict>
      </w:r>
      <w:r w:rsidRPr="009E15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9E15E0">
        <w:rPr>
          <w:noProof/>
          <w:sz w:val="24"/>
          <w:szCs w:val="24"/>
        </w:rPr>
        <w:pict>
          <v:shape id="_x0000_s1035" type="#_x0000_t67" style="position:absolute;margin-left:204pt;margin-top:4.95pt;width:28.5pt;height:34.45pt;z-index:251669504;mso-wrap-style:none;v-text-anchor:middle" strokeweight=".26mm">
            <v:fill color2="black"/>
          </v:shape>
        </w:pic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15E0">
        <w:rPr>
          <w:noProof/>
          <w:sz w:val="24"/>
          <w:szCs w:val="24"/>
        </w:rPr>
        <w:pict>
          <v:roundrect id="_x0000_s1038" style="position:absolute;margin-left:48pt;margin-top:13.35pt;width:351.75pt;height:54pt;z-index:251672576" arcsize="10923f" strokeweight=".26mm">
            <v:fill color2="black"/>
            <v:stroke joinstyle="miter"/>
            <v:textbox style="mso-rotate-with-shape:t">
              <w:txbxContent>
                <w:p w:rsidR="0074538F" w:rsidRDefault="0074538F" w:rsidP="0074538F">
                  <w:pPr>
                    <w:autoSpaceDE w:val="0"/>
                    <w:spacing w:before="30" w:after="30"/>
                    <w:jc w:val="center"/>
                    <w:rPr>
                      <w:spacing w:val="2"/>
                      <w:lang w:eastAsia="ar-SA"/>
                    </w:rPr>
                  </w:pPr>
                  <w:r>
                    <w:t>Поиск</w:t>
                  </w:r>
                  <w:r>
                    <w:rPr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74538F" w:rsidRDefault="0074538F" w:rsidP="0074538F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по выдаче выписки  из  похозяйственной книги</w:t>
                  </w:r>
                  <w:r w:rsidRPr="007E2C59">
                    <w:rPr>
                      <w:rStyle w:val="ab"/>
                      <w:b w:val="0"/>
                    </w:rPr>
                    <w:t xml:space="preserve"> </w:t>
                  </w:r>
                  <w:r>
                    <w:rPr>
                      <w:rStyle w:val="ab"/>
                      <w:b w:val="0"/>
                    </w:rPr>
                    <w:t>сельского населенного пункта</w:t>
                  </w:r>
                </w:p>
              </w:txbxContent>
            </v:textbox>
          </v:roundrect>
        </w:pic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color w:val="FFFFFF"/>
          <w:sz w:val="24"/>
          <w:szCs w:val="24"/>
          <w:lang w:val="ru-RU"/>
        </w:rPr>
      </w:pPr>
      <w:r w:rsidRPr="009E15E0">
        <w:rPr>
          <w:noProof/>
          <w:sz w:val="24"/>
          <w:szCs w:val="24"/>
        </w:rPr>
        <w:pict>
          <v:shape id="_x0000_s1034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9E15E0">
        <w:rPr>
          <w:noProof/>
          <w:sz w:val="24"/>
          <w:szCs w:val="24"/>
        </w:rPr>
        <w:pict>
          <v:shape id="_x0000_s1039" type="#_x0000_t67" style="position:absolute;margin-left:4in;margin-top:4.35pt;width:28.5pt;height:27.35pt;z-index:251673600;mso-wrap-style:none;v-text-anchor:middle" strokeweight=".26mm">
            <v:fill color2="black"/>
          </v:shape>
        </w:pic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15E0">
        <w:rPr>
          <w:noProof/>
          <w:sz w:val="24"/>
          <w:szCs w:val="24"/>
        </w:rPr>
        <w:pict>
          <v:roundrect id="_x0000_s1032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74538F" w:rsidRDefault="0074538F" w:rsidP="0074538F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Направление уведомления об отказе в выдачи муниц</w:t>
                  </w:r>
                  <w:r>
                    <w:t>и</w:t>
                  </w:r>
                  <w:r>
                    <w:t>пал</w:t>
                  </w:r>
                  <w:r>
                    <w:rPr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9E15E0">
        <w:rPr>
          <w:noProof/>
          <w:sz w:val="24"/>
          <w:szCs w:val="24"/>
        </w:rPr>
        <w:pict>
          <v:roundrect id="_x0000_s1031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74538F" w:rsidRDefault="0074538F" w:rsidP="0074538F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Выдача муниципальной усл</w:t>
                  </w:r>
                  <w:r>
                    <w:rPr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Pr="009E15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15E0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Pr="009E15E0">
        <w:rPr>
          <w:rFonts w:ascii="Times New Roman" w:hAnsi="Times New Roman" w:cs="Times New Roman"/>
          <w:sz w:val="24"/>
          <w:szCs w:val="24"/>
        </w:rPr>
        <w:softHyphen/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9E15E0">
        <w:rPr>
          <w:noProof/>
          <w:sz w:val="24"/>
          <w:szCs w:val="24"/>
        </w:rPr>
        <w:pict>
          <v:shape id="_x0000_s1036" type="#_x0000_t67" style="position:absolute;margin-left:114pt;margin-top:9.75pt;width:28.5pt;height:31.8pt;z-index:251670528;mso-wrap-style:none;v-text-anchor:middle" strokeweight=".26mm">
            <v:fill color2="black"/>
          </v:shape>
        </w:pict>
      </w:r>
      <w:r w:rsidRPr="009E15E0">
        <w:rPr>
          <w:noProof/>
          <w:sz w:val="24"/>
          <w:szCs w:val="24"/>
        </w:rPr>
        <w:pict>
          <v:shape id="_x0000_s1037" type="#_x0000_t67" style="position:absolute;margin-left:294pt;margin-top:9.75pt;width:28.5pt;height:31.8pt;z-index:251671552;mso-wrap-style:none;v-text-anchor:middle" strokeweight=".26mm">
            <v:fill color2="black"/>
          </v:shape>
        </w:pic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  <w:r w:rsidRPr="009E15E0">
        <w:rPr>
          <w:noProof/>
          <w:sz w:val="24"/>
          <w:szCs w:val="24"/>
        </w:rPr>
        <w:pict>
          <v:roundrect id="_x0000_s1033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74538F" w:rsidRPr="00EC3E56" w:rsidRDefault="0074538F" w:rsidP="0074538F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EC3E56"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Pr="009E15E0">
        <w:rPr>
          <w:rFonts w:ascii="Times New Roman" w:hAnsi="Times New Roman" w:cs="Times New Roman"/>
          <w:color w:val="FFFFFF"/>
          <w:sz w:val="24"/>
          <w:szCs w:val="24"/>
        </w:rPr>
        <w:t xml:space="preserve">           +--------------------N      +--------------------N</w:t>
      </w: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74538F" w:rsidRPr="009E15E0" w:rsidRDefault="0074538F" w:rsidP="0074538F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Pr="00D15A81" w:rsidRDefault="0074538F" w:rsidP="0074538F">
      <w:pPr>
        <w:jc w:val="both"/>
        <w:rPr>
          <w:sz w:val="26"/>
          <w:szCs w:val="26"/>
        </w:rPr>
      </w:pPr>
    </w:p>
    <w:p w:rsidR="0074538F" w:rsidRPr="00D15A81" w:rsidRDefault="0074538F" w:rsidP="0074538F">
      <w:pPr>
        <w:jc w:val="both"/>
        <w:rPr>
          <w:b/>
          <w:sz w:val="26"/>
          <w:szCs w:val="26"/>
        </w:rPr>
      </w:pPr>
    </w:p>
    <w:p w:rsidR="0074538F" w:rsidRPr="00D15A81" w:rsidRDefault="0074538F" w:rsidP="0074538F">
      <w:pPr>
        <w:pStyle w:val="1"/>
        <w:jc w:val="center"/>
        <w:rPr>
          <w:bCs w:val="0"/>
          <w:sz w:val="26"/>
          <w:szCs w:val="26"/>
        </w:rPr>
      </w:pPr>
      <w:r w:rsidRPr="00D15A81">
        <w:rPr>
          <w:bCs w:val="0"/>
          <w:sz w:val="26"/>
          <w:szCs w:val="26"/>
        </w:rPr>
        <w:t>Административный регламент</w:t>
      </w:r>
    </w:p>
    <w:p w:rsidR="0074538F" w:rsidRPr="00D15A81" w:rsidRDefault="0074538F" w:rsidP="0074538F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A81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D15A8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15A81">
        <w:rPr>
          <w:rFonts w:ascii="Times New Roman" w:hAnsi="Times New Roman" w:cs="Times New Roman"/>
          <w:b/>
          <w:bCs/>
          <w:sz w:val="26"/>
          <w:szCs w:val="26"/>
        </w:rPr>
        <w:t xml:space="preserve"> услуги </w:t>
      </w:r>
      <w:r w:rsidRPr="00D15A81">
        <w:rPr>
          <w:rFonts w:ascii="Times New Roman" w:hAnsi="Times New Roman" w:cs="Times New Roman"/>
          <w:b/>
          <w:sz w:val="26"/>
          <w:szCs w:val="26"/>
        </w:rPr>
        <w:t>«</w:t>
      </w:r>
      <w:r w:rsidRPr="00D15A81">
        <w:rPr>
          <w:rFonts w:ascii="Times New Roman" w:hAnsi="Times New Roman" w:cs="Times New Roman"/>
          <w:b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/>
          <w:bCs/>
          <w:sz w:val="26"/>
          <w:szCs w:val="26"/>
        </w:rPr>
        <w:t>вырубку деревьев и кустарников</w:t>
      </w:r>
      <w:r w:rsidRPr="00D15A8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ии муниципального образования </w:t>
      </w:r>
      <w:r w:rsidRPr="00D15A8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74538F" w:rsidRPr="00CD290D" w:rsidRDefault="0074538F" w:rsidP="0074538F">
      <w:pPr>
        <w:ind w:firstLine="720"/>
        <w:jc w:val="both"/>
      </w:pPr>
      <w:r w:rsidRPr="00CD290D">
        <w:t xml:space="preserve">Утвержденный </w:t>
      </w:r>
      <w:r>
        <w:t>Постановлением Администрации</w:t>
      </w:r>
      <w:r w:rsidRPr="00CD290D">
        <w:t xml:space="preserve"> муниципального об</w:t>
      </w:r>
      <w:r>
        <w:t xml:space="preserve">разования «Подгорновское»  от 29 июня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CD290D">
          <w:t xml:space="preserve"> г</w:t>
        </w:r>
      </w:smartTag>
      <w:r>
        <w:t xml:space="preserve"> № 14</w:t>
      </w:r>
      <w:r w:rsidRPr="00CD290D">
        <w:t xml:space="preserve">, (с изменениями, внесенными </w:t>
      </w:r>
      <w:r>
        <w:t>Постановлением Администрации</w:t>
      </w:r>
      <w:r w:rsidRPr="00CD290D">
        <w:t xml:space="preserve"> муниципального образования «Подгорновское» о</w:t>
      </w:r>
      <w:r>
        <w:t>т 30.10.2012 № 55</w:t>
      </w:r>
      <w:r w:rsidRPr="00CD290D">
        <w:t xml:space="preserve"> ) следующие изменения:</w:t>
      </w:r>
    </w:p>
    <w:p w:rsidR="0074538F" w:rsidRPr="00D15A81" w:rsidRDefault="0074538F" w:rsidP="0074538F">
      <w:pPr>
        <w:rPr>
          <w:sz w:val="26"/>
          <w:szCs w:val="26"/>
        </w:rPr>
      </w:pPr>
    </w:p>
    <w:p w:rsidR="0074538F" w:rsidRPr="00D15A81" w:rsidRDefault="0074538F" w:rsidP="0074538F">
      <w:pPr>
        <w:jc w:val="center"/>
        <w:rPr>
          <w:b/>
          <w:sz w:val="26"/>
          <w:szCs w:val="26"/>
        </w:rPr>
      </w:pPr>
      <w:r w:rsidRPr="00D15A81">
        <w:rPr>
          <w:b/>
          <w:sz w:val="26"/>
          <w:szCs w:val="26"/>
        </w:rPr>
        <w:t>1. Общие положения</w:t>
      </w:r>
    </w:p>
    <w:p w:rsidR="0074538F" w:rsidRPr="00D15A81" w:rsidRDefault="0074538F" w:rsidP="0074538F">
      <w:pPr>
        <w:jc w:val="both"/>
        <w:rPr>
          <w:b/>
          <w:sz w:val="26"/>
          <w:szCs w:val="26"/>
        </w:rPr>
      </w:pPr>
    </w:p>
    <w:p w:rsidR="0074538F" w:rsidRPr="00D15A81" w:rsidRDefault="0074538F" w:rsidP="0074538F">
      <w:pPr>
        <w:pStyle w:val="1"/>
        <w:ind w:firstLine="709"/>
        <w:rPr>
          <w:b w:val="0"/>
          <w:sz w:val="26"/>
          <w:szCs w:val="26"/>
        </w:rPr>
      </w:pPr>
      <w:r w:rsidRPr="00D15A81">
        <w:rPr>
          <w:b w:val="0"/>
          <w:sz w:val="26"/>
          <w:szCs w:val="26"/>
        </w:rPr>
        <w:t>1.1. Настоящий Регламент устанавливает стандарт и порядок предоставления мун</w:t>
      </w:r>
      <w:r w:rsidRPr="00D15A81">
        <w:rPr>
          <w:b w:val="0"/>
          <w:sz w:val="26"/>
          <w:szCs w:val="26"/>
        </w:rPr>
        <w:t>и</w:t>
      </w:r>
      <w:r w:rsidRPr="00D15A81">
        <w:rPr>
          <w:b w:val="0"/>
          <w:sz w:val="26"/>
          <w:szCs w:val="26"/>
        </w:rPr>
        <w:t>ципальной услуги по</w:t>
      </w:r>
      <w:r w:rsidRPr="00D15A81">
        <w:rPr>
          <w:bCs w:val="0"/>
          <w:sz w:val="26"/>
          <w:szCs w:val="26"/>
        </w:rPr>
        <w:t xml:space="preserve"> </w:t>
      </w:r>
      <w:r w:rsidRPr="00D15A81">
        <w:rPr>
          <w:b w:val="0"/>
          <w:bCs w:val="0"/>
          <w:sz w:val="26"/>
          <w:szCs w:val="26"/>
        </w:rPr>
        <w:t>согласованию вырубки деревьев</w:t>
      </w:r>
      <w:r w:rsidRPr="00D15A81">
        <w:rPr>
          <w:bCs w:val="0"/>
          <w:sz w:val="26"/>
          <w:szCs w:val="26"/>
        </w:rPr>
        <w:t xml:space="preserve"> </w:t>
      </w:r>
      <w:r w:rsidRPr="00505DDE">
        <w:rPr>
          <w:b w:val="0"/>
          <w:bCs w:val="0"/>
          <w:sz w:val="26"/>
          <w:szCs w:val="26"/>
        </w:rPr>
        <w:t>и кустарников на территории муниципального образования</w:t>
      </w:r>
      <w:r>
        <w:rPr>
          <w:b w:val="0"/>
          <w:bCs w:val="0"/>
          <w:sz w:val="26"/>
          <w:szCs w:val="26"/>
        </w:rPr>
        <w:t xml:space="preserve"> </w:t>
      </w:r>
      <w:r w:rsidRPr="00D15A81">
        <w:rPr>
          <w:b w:val="0"/>
          <w:sz w:val="26"/>
          <w:szCs w:val="26"/>
        </w:rPr>
        <w:t>(далее – муниципальная</w:t>
      </w:r>
      <w:r w:rsidRPr="00D15A81">
        <w:rPr>
          <w:b w:val="0"/>
          <w:bCs w:val="0"/>
          <w:sz w:val="26"/>
          <w:szCs w:val="26"/>
          <w:lang w:val="tt-RU"/>
        </w:rPr>
        <w:t xml:space="preserve"> </w:t>
      </w:r>
      <w:r w:rsidRPr="00D15A81">
        <w:rPr>
          <w:b w:val="0"/>
          <w:sz w:val="26"/>
          <w:szCs w:val="26"/>
        </w:rPr>
        <w:t xml:space="preserve">услуга). </w:t>
      </w:r>
    </w:p>
    <w:p w:rsidR="0074538F" w:rsidRPr="00D15A81" w:rsidRDefault="0074538F" w:rsidP="0074538F">
      <w:pPr>
        <w:pStyle w:val="ConsPlusCell0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D15A81">
        <w:rPr>
          <w:rFonts w:ascii="Times New Roman" w:hAnsi="Times New Roman"/>
          <w:sz w:val="26"/>
          <w:szCs w:val="26"/>
        </w:rPr>
        <w:t>1.2. Предоставление муниципальной услуги осуществляется в соответствии с:</w:t>
      </w:r>
    </w:p>
    <w:p w:rsidR="0074538F" w:rsidRPr="00D15A81" w:rsidRDefault="0074538F" w:rsidP="00745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>Земельным кодексом Российской  Федерации от 25.10.2001 № 136-ФЗ (далее – ЗК РФ);</w:t>
      </w:r>
    </w:p>
    <w:p w:rsidR="0074538F" w:rsidRPr="00D15A81" w:rsidRDefault="0074538F" w:rsidP="00745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29.12.2004 №190-ФЗ (далее – ГрК РФ);</w:t>
      </w:r>
    </w:p>
    <w:p w:rsidR="0074538F" w:rsidRPr="00D15A81" w:rsidRDefault="0074538F" w:rsidP="00745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D15A81">
          <w:rPr>
            <w:rStyle w:val="a5"/>
            <w:rFonts w:ascii="Times New Roman" w:hAnsi="Times New Roman" w:cs="Times New Roman"/>
            <w:spacing w:val="-4"/>
            <w:sz w:val="26"/>
            <w:szCs w:val="26"/>
          </w:rPr>
          <w:t xml:space="preserve">Лесным кодексом </w:t>
        </w:r>
        <w:r w:rsidRPr="00D15A81">
          <w:rPr>
            <w:rStyle w:val="a5"/>
            <w:rFonts w:ascii="Times New Roman" w:hAnsi="Times New Roman" w:cs="Times New Roman"/>
            <w:spacing w:val="-3"/>
            <w:sz w:val="26"/>
            <w:szCs w:val="26"/>
          </w:rPr>
          <w:t>Российской Федерации</w:t>
        </w:r>
      </w:hyperlink>
      <w:r w:rsidRPr="00D15A81">
        <w:rPr>
          <w:rFonts w:ascii="Times New Roman" w:hAnsi="Times New Roman" w:cs="Times New Roman"/>
          <w:spacing w:val="-4"/>
          <w:sz w:val="26"/>
          <w:szCs w:val="26"/>
        </w:rPr>
        <w:t xml:space="preserve"> от 04.12.2006 г. № 200 - ФЗ;</w:t>
      </w:r>
    </w:p>
    <w:p w:rsidR="0074538F" w:rsidRPr="00D15A81" w:rsidRDefault="0074538F" w:rsidP="00745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>Федеральным законом от 02.05.2006 №59-ФЗ «О порядке рассмотрения обращений граждан Российской Федерации» (далее - Федеральный закон № 59-ФЗ);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Федеральным законом от 27.07.2010 № 210-ФЗ «Об организации предоставления г</w:t>
      </w:r>
      <w:r w:rsidRPr="00D15A81">
        <w:rPr>
          <w:sz w:val="26"/>
          <w:szCs w:val="26"/>
        </w:rPr>
        <w:t>о</w:t>
      </w:r>
      <w:r w:rsidRPr="00D15A81">
        <w:rPr>
          <w:sz w:val="26"/>
          <w:szCs w:val="26"/>
        </w:rPr>
        <w:t>сударственных и муниципальных услуг» (далее – Федеральный закон № 210-ФЗ);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rFonts w:cs="Arial"/>
          <w:spacing w:val="-4"/>
          <w:sz w:val="26"/>
          <w:szCs w:val="26"/>
        </w:rPr>
        <w:t xml:space="preserve"> </w:t>
      </w:r>
      <w:r w:rsidRPr="00D15A81">
        <w:rPr>
          <w:rFonts w:cs="Arial"/>
          <w:spacing w:val="-3"/>
          <w:sz w:val="26"/>
          <w:szCs w:val="26"/>
        </w:rPr>
        <w:t xml:space="preserve">Федеральным законом от </w:t>
      </w:r>
      <w:hyperlink r:id="rId9" w:history="1">
        <w:r w:rsidRPr="00D15A81">
          <w:rPr>
            <w:rStyle w:val="a5"/>
            <w:rFonts w:cs="Arial"/>
            <w:spacing w:val="-3"/>
            <w:sz w:val="26"/>
            <w:szCs w:val="26"/>
          </w:rPr>
          <w:t>10.01.2002 № 7-ФЗ</w:t>
        </w:r>
      </w:hyperlink>
      <w:r w:rsidRPr="00D15A81">
        <w:rPr>
          <w:rFonts w:cs="Arial"/>
          <w:spacing w:val="-3"/>
          <w:sz w:val="26"/>
          <w:szCs w:val="26"/>
        </w:rPr>
        <w:t xml:space="preserve"> «Об охране окружающей среды»;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Уставом  муниципального образования  «Подгорновское»;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Решением Совета депутатов муниципального образования "Подгорновское" «Об утверждении Правил благоустройства и содержания территорий населенных пунктов, расположе</w:t>
      </w:r>
      <w:r w:rsidRPr="00D15A81">
        <w:rPr>
          <w:sz w:val="26"/>
          <w:szCs w:val="26"/>
        </w:rPr>
        <w:t>н</w:t>
      </w:r>
      <w:r w:rsidRPr="00D15A81">
        <w:rPr>
          <w:sz w:val="26"/>
          <w:szCs w:val="26"/>
        </w:rPr>
        <w:t>ных на территории муниципального образования "Подгорновское".</w:t>
      </w:r>
    </w:p>
    <w:p w:rsidR="0074538F" w:rsidRPr="00D15A81" w:rsidRDefault="0074538F" w:rsidP="00745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pacing w:val="1"/>
          <w:sz w:val="26"/>
          <w:szCs w:val="26"/>
        </w:rPr>
        <w:t>1.3. Получатели услуги: ф</w:t>
      </w:r>
      <w:r w:rsidRPr="00D15A81">
        <w:rPr>
          <w:rFonts w:ascii="Times New Roman" w:hAnsi="Times New Roman" w:cs="Times New Roman"/>
          <w:sz w:val="26"/>
          <w:szCs w:val="26"/>
        </w:rPr>
        <w:t>изические и юридические лица.</w:t>
      </w:r>
    </w:p>
    <w:p w:rsidR="0074538F" w:rsidRPr="00D15A81" w:rsidRDefault="0074538F" w:rsidP="00745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38F" w:rsidRPr="00D15A81" w:rsidRDefault="0074538F" w:rsidP="007453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38F" w:rsidRPr="00D15A81" w:rsidRDefault="0074538F" w:rsidP="007453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538F" w:rsidRPr="00D15A81" w:rsidRDefault="0074538F" w:rsidP="0074538F">
      <w:pPr>
        <w:rPr>
          <w:sz w:val="26"/>
          <w:szCs w:val="26"/>
        </w:rPr>
        <w:sectPr w:rsidR="0074538F" w:rsidRPr="00D15A81">
          <w:pgSz w:w="11907" w:h="16840"/>
          <w:pgMar w:top="1134" w:right="567" w:bottom="1134" w:left="1134" w:header="720" w:footer="720" w:gutter="0"/>
          <w:cols w:space="720"/>
        </w:sectPr>
      </w:pPr>
    </w:p>
    <w:p w:rsidR="0074538F" w:rsidRPr="00D15A81" w:rsidRDefault="0074538F" w:rsidP="0074538F">
      <w:pPr>
        <w:jc w:val="center"/>
        <w:rPr>
          <w:b/>
          <w:sz w:val="26"/>
          <w:szCs w:val="26"/>
        </w:rPr>
      </w:pPr>
      <w:r w:rsidRPr="00D15A81">
        <w:rPr>
          <w:b/>
          <w:sz w:val="26"/>
          <w:szCs w:val="26"/>
        </w:rPr>
        <w:lastRenderedPageBreak/>
        <w:t>2. Стандарт муниципальной услуги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150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5"/>
        <w:gridCol w:w="8881"/>
      </w:tblGrid>
      <w:tr w:rsidR="0074538F" w:rsidRPr="00D15A81" w:rsidTr="00BE61C1">
        <w:trPr>
          <w:trHeight w:val="30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38F" w:rsidRPr="00D15A81" w:rsidRDefault="0074538F" w:rsidP="00BE61C1">
            <w:pPr>
              <w:ind w:left="11"/>
              <w:jc w:val="center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Наименование требования станда</w:t>
            </w:r>
            <w:r w:rsidRPr="00D15A81">
              <w:rPr>
                <w:sz w:val="26"/>
                <w:szCs w:val="26"/>
              </w:rPr>
              <w:t>р</w:t>
            </w:r>
            <w:r w:rsidRPr="00D15A81">
              <w:rPr>
                <w:sz w:val="26"/>
                <w:szCs w:val="26"/>
              </w:rPr>
              <w:t>та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38F" w:rsidRPr="00D15A81" w:rsidRDefault="0074538F" w:rsidP="00BE61C1">
            <w:pPr>
              <w:ind w:firstLine="26"/>
              <w:jc w:val="center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Содержание требования стандарта</w:t>
            </w:r>
          </w:p>
        </w:tc>
      </w:tr>
      <w:tr w:rsidR="0074538F" w:rsidRPr="00D15A81" w:rsidTr="00BE61C1">
        <w:trPr>
          <w:trHeight w:val="28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left="11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2.1. Наименование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284"/>
              <w:jc w:val="both"/>
              <w:rPr>
                <w:sz w:val="26"/>
                <w:szCs w:val="26"/>
              </w:rPr>
            </w:pPr>
            <w:r w:rsidRPr="00D15A81">
              <w:rPr>
                <w:bCs/>
                <w:sz w:val="26"/>
                <w:szCs w:val="26"/>
              </w:rPr>
              <w:t>Согласование вырубки деревьев</w:t>
            </w:r>
          </w:p>
        </w:tc>
      </w:tr>
      <w:tr w:rsidR="0074538F" w:rsidRPr="00D15A81" w:rsidTr="00BE61C1">
        <w:trPr>
          <w:trHeight w:val="60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2.2. Наименование органа, предоста</w:t>
            </w:r>
            <w:r w:rsidRPr="00D15A81">
              <w:rPr>
                <w:sz w:val="26"/>
                <w:szCs w:val="26"/>
              </w:rPr>
              <w:t>в</w:t>
            </w:r>
            <w:r w:rsidRPr="00D15A81">
              <w:rPr>
                <w:sz w:val="26"/>
                <w:szCs w:val="26"/>
              </w:rPr>
              <w:t>ляющего услугу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425"/>
              <w:jc w:val="both"/>
              <w:rPr>
                <w:color w:val="000000"/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Администрация МО "Подгорновское"  Ки</w:t>
            </w:r>
            <w:r w:rsidRPr="00D15A81">
              <w:rPr>
                <w:sz w:val="26"/>
                <w:szCs w:val="26"/>
              </w:rPr>
              <w:t>я</w:t>
            </w:r>
            <w:r w:rsidRPr="00D15A81">
              <w:rPr>
                <w:sz w:val="26"/>
                <w:szCs w:val="26"/>
              </w:rPr>
              <w:t>совского района УР</w:t>
            </w:r>
          </w:p>
        </w:tc>
      </w:tr>
      <w:tr w:rsidR="0074538F" w:rsidRPr="00D15A81" w:rsidTr="00BE61C1">
        <w:trPr>
          <w:trHeight w:val="178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left="11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2.3. Результат предоставления усл</w:t>
            </w:r>
            <w:r w:rsidRPr="00D15A81">
              <w:rPr>
                <w:sz w:val="26"/>
                <w:szCs w:val="26"/>
              </w:rPr>
              <w:t>у</w:t>
            </w:r>
            <w:r w:rsidRPr="00D15A81">
              <w:rPr>
                <w:sz w:val="26"/>
                <w:szCs w:val="26"/>
              </w:rPr>
              <w:t>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>- Разрешение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вырубку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>ревьев и кустарников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территории муниципального образования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538F" w:rsidRPr="00D15A81" w:rsidRDefault="0074538F" w:rsidP="00BE61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>- Уведомление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отказе в разрешении на  вырубку деревьев и кустарников на территории муниципального образования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538F" w:rsidRPr="00D15A81" w:rsidRDefault="0074538F" w:rsidP="00BE61C1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74538F" w:rsidRPr="00D15A81" w:rsidTr="00BE61C1">
        <w:trPr>
          <w:trHeight w:val="210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left="11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2.4.</w:t>
            </w:r>
            <w:r w:rsidRPr="00D15A81">
              <w:rPr>
                <w:sz w:val="26"/>
                <w:szCs w:val="26"/>
                <w:lang w:val="en-US"/>
              </w:rPr>
              <w:t> </w:t>
            </w:r>
            <w:r w:rsidRPr="00D15A81">
              <w:rPr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pStyle w:val="ConsPlusNonformat"/>
              <w:widowControl/>
              <w:ind w:firstLine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вырубку 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>ревьев и кустарников на территории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ьное образование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 xml:space="preserve">,  в течение 20 дней, включая день подачи </w:t>
            </w:r>
            <w:r w:rsidRPr="00D1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заявления.</w:t>
            </w:r>
            <w:r w:rsidRPr="00D15A81">
              <w:rPr>
                <w:rStyle w:val="af5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1"/>
            </w:r>
          </w:p>
          <w:p w:rsidR="0074538F" w:rsidRPr="00D15A81" w:rsidRDefault="0074538F" w:rsidP="00BE61C1">
            <w:pPr>
              <w:ind w:firstLine="284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Уведомление об отказе в разрешении на</w:t>
            </w:r>
            <w:r>
              <w:rPr>
                <w:sz w:val="26"/>
                <w:szCs w:val="26"/>
              </w:rPr>
              <w:t xml:space="preserve"> вырубку деревьев и кустарников на территории муниципального образования</w:t>
            </w:r>
            <w:r w:rsidRPr="00D15A81">
              <w:rPr>
                <w:sz w:val="26"/>
                <w:szCs w:val="26"/>
              </w:rPr>
              <w:t xml:space="preserve"> напра</w:t>
            </w:r>
            <w:r w:rsidRPr="00D15A81">
              <w:rPr>
                <w:sz w:val="26"/>
                <w:szCs w:val="26"/>
              </w:rPr>
              <w:t>в</w:t>
            </w:r>
            <w:r w:rsidRPr="00D15A81">
              <w:rPr>
                <w:sz w:val="26"/>
                <w:szCs w:val="26"/>
              </w:rPr>
              <w:t>ляется заявителю в письменной фо</w:t>
            </w:r>
            <w:r w:rsidRPr="00D15A81">
              <w:rPr>
                <w:sz w:val="26"/>
                <w:szCs w:val="26"/>
              </w:rPr>
              <w:t>р</w:t>
            </w:r>
            <w:r w:rsidRPr="00D15A81">
              <w:rPr>
                <w:sz w:val="26"/>
                <w:szCs w:val="26"/>
              </w:rPr>
              <w:t>ме в 3-дневный срок</w:t>
            </w:r>
          </w:p>
        </w:tc>
      </w:tr>
      <w:tr w:rsidR="0074538F" w:rsidRPr="00D15A81" w:rsidTr="00BE61C1">
        <w:trPr>
          <w:trHeight w:val="378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left="11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2.5.</w:t>
            </w:r>
            <w:r w:rsidRPr="00D15A81">
              <w:rPr>
                <w:sz w:val="26"/>
                <w:szCs w:val="26"/>
                <w:lang w:val="en-US"/>
              </w:rPr>
              <w:t> </w:t>
            </w:r>
            <w:r w:rsidRPr="00D15A81">
              <w:rPr>
                <w:sz w:val="26"/>
                <w:szCs w:val="26"/>
              </w:rPr>
              <w:t>Исчерпывающий перечень документов, необх</w:t>
            </w:r>
            <w:r w:rsidRPr="00D15A81">
              <w:rPr>
                <w:sz w:val="26"/>
                <w:szCs w:val="26"/>
              </w:rPr>
              <w:t>о</w:t>
            </w:r>
            <w:r w:rsidRPr="00D15A81">
              <w:rPr>
                <w:sz w:val="26"/>
                <w:szCs w:val="26"/>
              </w:rPr>
              <w:t>димых в соответствии с законодательными или ин</w:t>
            </w:r>
            <w:r w:rsidRPr="00D15A81">
              <w:rPr>
                <w:sz w:val="26"/>
                <w:szCs w:val="26"/>
              </w:rPr>
              <w:t>ы</w:t>
            </w:r>
            <w:r w:rsidRPr="00D15A81">
              <w:rPr>
                <w:sz w:val="26"/>
                <w:szCs w:val="26"/>
              </w:rPr>
              <w:t>ми нормативными правовыми актами для предоста</w:t>
            </w:r>
            <w:r w:rsidRPr="00D15A81">
              <w:rPr>
                <w:sz w:val="26"/>
                <w:szCs w:val="26"/>
              </w:rPr>
              <w:t>в</w:t>
            </w:r>
            <w:r w:rsidRPr="00D15A81">
              <w:rPr>
                <w:sz w:val="26"/>
                <w:szCs w:val="26"/>
              </w:rPr>
              <w:t>ления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25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- Заявление гражданина о разрешении на вырубку д</w:t>
            </w:r>
            <w:r w:rsidRPr="00D15A81">
              <w:rPr>
                <w:sz w:val="26"/>
                <w:szCs w:val="26"/>
              </w:rPr>
              <w:t>е</w:t>
            </w:r>
            <w:r w:rsidRPr="00D15A81">
              <w:rPr>
                <w:sz w:val="26"/>
                <w:szCs w:val="26"/>
              </w:rPr>
              <w:t>ревьев</w:t>
            </w:r>
          </w:p>
          <w:p w:rsidR="0074538F" w:rsidRPr="00D15A81" w:rsidRDefault="0074538F" w:rsidP="00BE61C1">
            <w:pPr>
              <w:widowControl w:val="0"/>
              <w:shd w:val="clear" w:color="auto" w:fill="FFFFFF"/>
              <w:tabs>
                <w:tab w:val="left" w:pos="278"/>
              </w:tabs>
              <w:adjustRightInd w:val="0"/>
              <w:spacing w:line="336" w:lineRule="atLeast"/>
              <w:ind w:firstLine="284"/>
              <w:jc w:val="both"/>
              <w:rPr>
                <w:sz w:val="26"/>
                <w:szCs w:val="26"/>
              </w:rPr>
            </w:pPr>
            <w:r w:rsidRPr="00D15A81">
              <w:rPr>
                <w:rFonts w:cs="Arial"/>
                <w:spacing w:val="-5"/>
                <w:sz w:val="26"/>
                <w:szCs w:val="26"/>
              </w:rPr>
              <w:t xml:space="preserve">- Заявление от владельца (пользователя) земельного участка, являющегося </w:t>
            </w:r>
            <w:r w:rsidRPr="00D15A81">
              <w:rPr>
                <w:rFonts w:cs="Arial"/>
                <w:spacing w:val="-4"/>
                <w:sz w:val="26"/>
                <w:szCs w:val="26"/>
              </w:rPr>
              <w:t>юридическим лицом, руководителя о</w:t>
            </w:r>
            <w:r w:rsidRPr="00D15A81">
              <w:rPr>
                <w:rFonts w:cs="Arial"/>
                <w:spacing w:val="-4"/>
                <w:sz w:val="26"/>
                <w:szCs w:val="26"/>
              </w:rPr>
              <w:t>р</w:t>
            </w:r>
            <w:r w:rsidRPr="00D15A81">
              <w:rPr>
                <w:rFonts w:cs="Arial"/>
                <w:spacing w:val="-4"/>
                <w:sz w:val="26"/>
                <w:szCs w:val="26"/>
              </w:rPr>
              <w:t>ганизации, производящей специальные работы подается на фирменном бланке за подписью руководителя и заверяется печатью).</w:t>
            </w:r>
          </w:p>
          <w:p w:rsidR="0074538F" w:rsidRPr="00D15A81" w:rsidRDefault="0074538F" w:rsidP="00BE61C1">
            <w:pPr>
              <w:pStyle w:val="ConsPlusNonformat"/>
              <w:ind w:firstLine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заявлении должен быть указан адрес земельного участка (территории, прилегающей к земельному участку в пределах 5-и метровой зоны), если дом мн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гоквартирный, </w:t>
            </w:r>
            <w:r w:rsidRPr="00D15A8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письменное согласие всех жильцов, данные по зеленым насажд</w:t>
            </w:r>
            <w:r w:rsidRPr="00D15A8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е</w:t>
            </w:r>
            <w:r w:rsidRPr="00D15A8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ниям (с указанием пород 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деревьев и кустарников и их количества), предполага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мым к вырубке (или переучетную ведомость); причина предполагаемой выру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ки; обязательство соблюдения правил производства работ, если на данном уч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стке проходят линии электропередач, линии </w:t>
            </w:r>
            <w:r w:rsidRPr="00D15A8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связи, </w:t>
            </w:r>
            <w:r w:rsidRPr="00D15A8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lastRenderedPageBreak/>
              <w:t>технические сети; обязател</w:t>
            </w:r>
            <w:r w:rsidRPr="00D15A8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ь</w:t>
            </w:r>
            <w:r w:rsidRPr="00D15A8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ство восстановления зеленых насаждений, путем 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высадки новых деревьев (ку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тарников), восстановления </w:t>
            </w:r>
            <w:r w:rsidRPr="00D15A81">
              <w:rPr>
                <w:rFonts w:ascii="Times New Roman" w:hAnsi="Times New Roman" w:cs="Times New Roman"/>
                <w:sz w:val="26"/>
                <w:szCs w:val="26"/>
              </w:rPr>
              <w:t xml:space="preserve">общего благоустройства территории, 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травяного п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D15A8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крова, на данной территории или иной территории, по согласованию с главой </w:t>
            </w:r>
            <w:r w:rsidRPr="00D15A81">
              <w:rPr>
                <w:rFonts w:ascii="Times New Roman" w:hAnsi="Times New Roman" w:cs="Times New Roman"/>
                <w:bCs/>
                <w:sz w:val="26"/>
                <w:szCs w:val="26"/>
              </w:rPr>
              <w:t>МО «Подгорновское»</w:t>
            </w:r>
            <w:r w:rsidRPr="00D15A8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lastRenderedPageBreak/>
              <w:t>2.6. Максимальный срок ожидания в очереди при подаче запроса о предоставлении услуги и при получении р</w:t>
            </w:r>
            <w:r w:rsidRPr="00D15A81">
              <w:rPr>
                <w:sz w:val="26"/>
                <w:szCs w:val="26"/>
              </w:rPr>
              <w:t>е</w:t>
            </w:r>
            <w:r w:rsidRPr="00D15A81">
              <w:rPr>
                <w:sz w:val="26"/>
                <w:szCs w:val="26"/>
              </w:rPr>
              <w:t>зультата предоставления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42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15 минут</w:t>
            </w: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suppressAutoHyphens/>
              <w:ind w:firstLine="34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2.7. Срок регистрации запроса заявителя о предоставлении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42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15 минут</w:t>
            </w: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2.8. Исчерпывающий перечень осн</w:t>
            </w:r>
            <w:r w:rsidRPr="00D15A81">
              <w:rPr>
                <w:sz w:val="26"/>
                <w:szCs w:val="26"/>
              </w:rPr>
              <w:t>о</w:t>
            </w:r>
            <w:r w:rsidRPr="00D15A81">
              <w:rPr>
                <w:sz w:val="26"/>
                <w:szCs w:val="26"/>
              </w:rPr>
              <w:t>ваний для отказа предоставлении у</w:t>
            </w:r>
            <w:r w:rsidRPr="00D15A81">
              <w:rPr>
                <w:sz w:val="26"/>
                <w:szCs w:val="26"/>
              </w:rPr>
              <w:t>с</w:t>
            </w:r>
            <w:r w:rsidRPr="00D15A81">
              <w:rPr>
                <w:sz w:val="26"/>
                <w:szCs w:val="26"/>
              </w:rPr>
              <w:t>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30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1. Отсутствие заявления о предоставлении услуги;</w:t>
            </w:r>
          </w:p>
          <w:p w:rsidR="0074538F" w:rsidRPr="00D15A81" w:rsidRDefault="0074538F" w:rsidP="00BE61C1">
            <w:pPr>
              <w:ind w:firstLine="30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2.Несоответствие представленных документов перечню документов, ук</w:t>
            </w:r>
            <w:r w:rsidRPr="00D15A81">
              <w:rPr>
                <w:sz w:val="26"/>
                <w:szCs w:val="26"/>
              </w:rPr>
              <w:t>а</w:t>
            </w:r>
            <w:r w:rsidRPr="00D15A81">
              <w:rPr>
                <w:sz w:val="26"/>
                <w:szCs w:val="26"/>
              </w:rPr>
              <w:t>занных в п. 2.5.</w:t>
            </w:r>
          </w:p>
          <w:p w:rsidR="0074538F" w:rsidRPr="00D15A81" w:rsidRDefault="0074538F" w:rsidP="00BE61C1">
            <w:pPr>
              <w:ind w:firstLine="305"/>
              <w:jc w:val="both"/>
              <w:rPr>
                <w:sz w:val="26"/>
                <w:szCs w:val="26"/>
              </w:rPr>
            </w:pP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suppressAutoHyphens/>
              <w:ind w:firstLine="34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2.9. Стоимость предоставления данной услуги (подготовки и выдачи документа)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318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Муниципальная услуга предоставляется на безво</w:t>
            </w:r>
            <w:r w:rsidRPr="00D15A81">
              <w:rPr>
                <w:sz w:val="26"/>
                <w:szCs w:val="26"/>
              </w:rPr>
              <w:t>з</w:t>
            </w:r>
            <w:r w:rsidRPr="00D15A81">
              <w:rPr>
                <w:sz w:val="26"/>
                <w:szCs w:val="26"/>
              </w:rPr>
              <w:t>мездной основе</w:t>
            </w: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suppressAutoHyphens/>
              <w:ind w:firstLine="34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2.10. Требования к помещениям, 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каждой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tabs>
                <w:tab w:val="num" w:pos="0"/>
              </w:tabs>
              <w:ind w:firstLine="317"/>
            </w:pPr>
            <w:r w:rsidRPr="00D15A81">
              <w:rPr>
                <w:spacing w:val="-3"/>
                <w:sz w:val="26"/>
                <w:szCs w:val="26"/>
              </w:rPr>
              <w:t xml:space="preserve">Помещение располагается на первом  этаже административного здания в с. Подгорное   по адресу: </w:t>
            </w:r>
            <w:r w:rsidRPr="00D15A81">
              <w:t>427848, Удмуртская Республика, Киясовский район, с. По</w:t>
            </w:r>
            <w:r w:rsidRPr="00D15A81">
              <w:t>д</w:t>
            </w:r>
            <w:r w:rsidRPr="00D15A81">
              <w:t>горное, ул. Ленина, 35а.</w:t>
            </w:r>
          </w:p>
          <w:p w:rsidR="0074538F" w:rsidRPr="00D15A81" w:rsidRDefault="0074538F" w:rsidP="00BE61C1">
            <w:pPr>
              <w:tabs>
                <w:tab w:val="num" w:pos="0"/>
              </w:tabs>
              <w:ind w:firstLine="317"/>
              <w:rPr>
                <w:sz w:val="26"/>
                <w:szCs w:val="26"/>
              </w:rPr>
            </w:pPr>
            <w:r w:rsidRPr="00D15A81">
              <w:rPr>
                <w:spacing w:val="-3"/>
                <w:sz w:val="26"/>
                <w:szCs w:val="26"/>
              </w:rPr>
              <w:t>Рабочее место</w:t>
            </w:r>
            <w:r w:rsidRPr="00D15A81">
              <w:rPr>
                <w:sz w:val="26"/>
                <w:szCs w:val="26"/>
              </w:rPr>
              <w:t xml:space="preserve">  должностного лица, предоставляющего </w:t>
            </w:r>
            <w:r w:rsidRPr="00D15A81">
              <w:rPr>
                <w:sz w:val="26"/>
                <w:szCs w:val="26"/>
                <w:vertAlign w:val="superscript"/>
              </w:rPr>
              <w:t xml:space="preserve"> </w:t>
            </w:r>
            <w:r w:rsidRPr="00D15A81">
              <w:rPr>
                <w:sz w:val="26"/>
                <w:szCs w:val="26"/>
              </w:rPr>
              <w:t>услугу, оборудов</w:t>
            </w:r>
            <w:r w:rsidRPr="00D15A81">
              <w:rPr>
                <w:sz w:val="26"/>
                <w:szCs w:val="26"/>
              </w:rPr>
              <w:t>а</w:t>
            </w:r>
            <w:r w:rsidRPr="00D15A81">
              <w:rPr>
                <w:sz w:val="26"/>
                <w:szCs w:val="26"/>
              </w:rPr>
              <w:t>но оргтехникой, позволяющей своевременно и в полном объеме получать справочную информацию по вопросам предоставления услуги, орган</w:t>
            </w:r>
            <w:r w:rsidRPr="00D15A81">
              <w:rPr>
                <w:sz w:val="26"/>
                <w:szCs w:val="26"/>
              </w:rPr>
              <w:t>и</w:t>
            </w:r>
            <w:r w:rsidRPr="00D15A81">
              <w:rPr>
                <w:sz w:val="26"/>
                <w:szCs w:val="26"/>
              </w:rPr>
              <w:t>зовать  прием граждан</w:t>
            </w: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suppressAutoHyphens/>
              <w:ind w:firstLine="34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2.11. Режим работы органа, предоставляющего  услугу, порядок  доступа и обращений в орган, предоставляющий услугу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42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Понедельник - пятница с 8.00 до 16.00.</w:t>
            </w:r>
          </w:p>
          <w:p w:rsidR="0074538F" w:rsidRPr="00D15A81" w:rsidRDefault="0074538F" w:rsidP="00BE61C1">
            <w:pPr>
              <w:ind w:firstLine="42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Суббота, воскресенье – выходной.</w:t>
            </w:r>
          </w:p>
          <w:p w:rsidR="0074538F" w:rsidRPr="00D15A81" w:rsidRDefault="0074538F" w:rsidP="00BE61C1">
            <w:pPr>
              <w:ind w:firstLine="42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 xml:space="preserve">Обед с 12.00 до 13.00. </w:t>
            </w:r>
          </w:p>
          <w:p w:rsidR="0074538F" w:rsidRPr="00D15A81" w:rsidRDefault="0074538F" w:rsidP="00BE61C1">
            <w:pPr>
              <w:tabs>
                <w:tab w:val="num" w:pos="0"/>
              </w:tabs>
              <w:ind w:firstLine="452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lastRenderedPageBreak/>
              <w:t>Вход свободный</w:t>
            </w: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suppressAutoHyphens/>
              <w:ind w:firstLine="34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lastRenderedPageBreak/>
              <w:t>2.12. Информационное обеспечение получателей муниципальной услуги при обращении за ее получением и в ходе предоставления муниципальной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Информационный стенд  в помещении администрации муниципального образования "Подгорновское", официальный сайт органов местного самоуправления МО «Киясовский район»  – раздел муниципальные у</w:t>
            </w:r>
            <w:r w:rsidRPr="00D15A81">
              <w:rPr>
                <w:sz w:val="26"/>
                <w:szCs w:val="26"/>
              </w:rPr>
              <w:t>с</w:t>
            </w:r>
            <w:r w:rsidRPr="00D15A81">
              <w:rPr>
                <w:sz w:val="26"/>
                <w:szCs w:val="26"/>
              </w:rPr>
              <w:t>луги</w:t>
            </w: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suppressAutoHyphens/>
              <w:ind w:firstLine="34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  <w:lang w:val="en-US"/>
              </w:rPr>
              <w:t>2.1</w:t>
            </w:r>
            <w:r w:rsidRPr="00D15A81">
              <w:rPr>
                <w:sz w:val="26"/>
                <w:szCs w:val="26"/>
              </w:rPr>
              <w:t>3</w:t>
            </w:r>
            <w:r w:rsidRPr="00D15A81">
              <w:rPr>
                <w:sz w:val="26"/>
                <w:szCs w:val="26"/>
                <w:lang w:val="en-US"/>
              </w:rPr>
              <w:t>. </w:t>
            </w:r>
            <w:r w:rsidRPr="00D15A81">
              <w:rPr>
                <w:sz w:val="26"/>
                <w:szCs w:val="26"/>
              </w:rPr>
              <w:t>Согласование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tabs>
                <w:tab w:val="num" w:pos="0"/>
              </w:tabs>
              <w:ind w:firstLine="317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Согласование не требуется</w:t>
            </w:r>
          </w:p>
        </w:tc>
      </w:tr>
      <w:tr w:rsidR="0074538F" w:rsidRPr="00D15A81" w:rsidTr="00BE61C1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suppressAutoHyphens/>
              <w:ind w:firstLine="34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2.14. Порядок исправления возможных недостатков предоставления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F" w:rsidRPr="00D15A81" w:rsidRDefault="0074538F" w:rsidP="00BE61C1">
            <w:pPr>
              <w:ind w:firstLine="317"/>
              <w:rPr>
                <w:sz w:val="26"/>
                <w:szCs w:val="26"/>
              </w:rPr>
            </w:pPr>
          </w:p>
        </w:tc>
      </w:tr>
    </w:tbl>
    <w:p w:rsidR="0074538F" w:rsidRPr="00D15A81" w:rsidRDefault="0074538F" w:rsidP="0074538F">
      <w:pPr>
        <w:rPr>
          <w:sz w:val="26"/>
          <w:szCs w:val="26"/>
        </w:rPr>
        <w:sectPr w:rsidR="0074538F" w:rsidRPr="00D15A81" w:rsidSect="006A1588">
          <w:type w:val="continuous"/>
          <w:pgSz w:w="16840" w:h="11907" w:orient="landscape"/>
          <w:pgMar w:top="719" w:right="1440" w:bottom="868" w:left="720" w:header="720" w:footer="720" w:gutter="0"/>
          <w:cols w:space="720"/>
        </w:sectPr>
      </w:pP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</w:p>
    <w:p w:rsidR="0074538F" w:rsidRPr="00D15A81" w:rsidRDefault="0074538F" w:rsidP="0074538F">
      <w:pPr>
        <w:suppressAutoHyphens/>
        <w:jc w:val="center"/>
        <w:rPr>
          <w:b/>
          <w:sz w:val="26"/>
          <w:szCs w:val="26"/>
        </w:rPr>
      </w:pPr>
      <w:r w:rsidRPr="00D15A81">
        <w:rPr>
          <w:b/>
          <w:sz w:val="26"/>
          <w:szCs w:val="26"/>
        </w:rPr>
        <w:t>3. Административные процедуры</w:t>
      </w:r>
    </w:p>
    <w:p w:rsidR="0074538F" w:rsidRPr="00D15A81" w:rsidRDefault="0074538F" w:rsidP="0074538F">
      <w:pPr>
        <w:suppressAutoHyphens/>
        <w:ind w:firstLine="720"/>
        <w:jc w:val="center"/>
        <w:rPr>
          <w:sz w:val="26"/>
          <w:szCs w:val="26"/>
        </w:rPr>
      </w:pPr>
    </w:p>
    <w:p w:rsidR="0074538F" w:rsidRPr="00D15A81" w:rsidRDefault="0074538F" w:rsidP="0074538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15A81">
        <w:rPr>
          <w:b w:val="0"/>
          <w:sz w:val="26"/>
          <w:szCs w:val="26"/>
        </w:rPr>
        <w:t>3.1. Заявитель лично, по телефону обращается в администрацию муниципального образования "Подгорновское" (далее – Администрация) для получения консультаций о порядке получения муниципальной услуги.</w:t>
      </w:r>
    </w:p>
    <w:p w:rsidR="0074538F" w:rsidRPr="00D15A81" w:rsidRDefault="0074538F" w:rsidP="0074538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15A81">
        <w:rPr>
          <w:b w:val="0"/>
          <w:sz w:val="26"/>
          <w:szCs w:val="26"/>
        </w:rPr>
        <w:t>Специалист Администрации 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74538F" w:rsidRPr="00D15A81" w:rsidRDefault="0074538F" w:rsidP="0074538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15A81">
        <w:rPr>
          <w:b w:val="0"/>
          <w:sz w:val="26"/>
          <w:szCs w:val="26"/>
        </w:rPr>
        <w:t>Процедура, устанавливаемая настоящим пунктом, осуществляется в день обращения заявителя.</w:t>
      </w:r>
    </w:p>
    <w:p w:rsidR="0074538F" w:rsidRPr="00D15A81" w:rsidRDefault="0074538F" w:rsidP="0074538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15A81">
        <w:rPr>
          <w:b w:val="0"/>
          <w:sz w:val="26"/>
          <w:szCs w:val="26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4538F" w:rsidRPr="00D15A81" w:rsidRDefault="0074538F" w:rsidP="0074538F">
      <w:pPr>
        <w:pStyle w:val="1"/>
        <w:ind w:firstLine="709"/>
        <w:rPr>
          <w:b w:val="0"/>
          <w:sz w:val="26"/>
          <w:szCs w:val="26"/>
        </w:rPr>
      </w:pPr>
      <w:r w:rsidRPr="00D15A81">
        <w:rPr>
          <w:b w:val="0"/>
          <w:sz w:val="26"/>
          <w:szCs w:val="26"/>
        </w:rPr>
        <w:t xml:space="preserve">3.2. Заявитель лично подает письменное заявление о </w:t>
      </w:r>
      <w:r w:rsidRPr="00D15A81">
        <w:rPr>
          <w:b w:val="0"/>
          <w:bCs w:val="0"/>
          <w:sz w:val="26"/>
          <w:szCs w:val="26"/>
        </w:rPr>
        <w:t>согласовании вырубки дерев</w:t>
      </w:r>
      <w:r w:rsidRPr="00D15A81">
        <w:rPr>
          <w:b w:val="0"/>
          <w:bCs w:val="0"/>
          <w:sz w:val="26"/>
          <w:szCs w:val="26"/>
        </w:rPr>
        <w:t>ь</w:t>
      </w:r>
      <w:r w:rsidRPr="00D15A81">
        <w:rPr>
          <w:b w:val="0"/>
          <w:bCs w:val="0"/>
          <w:sz w:val="26"/>
          <w:szCs w:val="26"/>
        </w:rPr>
        <w:t>ев</w:t>
      </w:r>
      <w:r w:rsidRPr="00D15A81">
        <w:rPr>
          <w:b w:val="0"/>
          <w:sz w:val="26"/>
          <w:szCs w:val="26"/>
        </w:rPr>
        <w:t xml:space="preserve">, </w:t>
      </w:r>
      <w:r w:rsidRPr="00D15A81">
        <w:rPr>
          <w:b w:val="0"/>
          <w:color w:val="000000"/>
          <w:sz w:val="26"/>
          <w:szCs w:val="26"/>
        </w:rPr>
        <w:t xml:space="preserve">и представляет документы в соответствии с пунктом 2.5 настоящего Регламента </w:t>
      </w:r>
      <w:r w:rsidRPr="00D15A81">
        <w:rPr>
          <w:b w:val="0"/>
          <w:sz w:val="26"/>
          <w:szCs w:val="26"/>
        </w:rPr>
        <w:t>в А</w:t>
      </w:r>
      <w:r w:rsidRPr="00D15A81">
        <w:rPr>
          <w:b w:val="0"/>
          <w:sz w:val="26"/>
          <w:szCs w:val="26"/>
        </w:rPr>
        <w:t>д</w:t>
      </w:r>
      <w:r w:rsidRPr="00D15A81">
        <w:rPr>
          <w:b w:val="0"/>
          <w:sz w:val="26"/>
          <w:szCs w:val="26"/>
        </w:rPr>
        <w:t>министрацию.</w:t>
      </w:r>
    </w:p>
    <w:p w:rsidR="0074538F" w:rsidRPr="00D15A81" w:rsidRDefault="0074538F" w:rsidP="0074538F">
      <w:pPr>
        <w:suppressAutoHyphens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3.3. Специалист Администрации, ведущий прием заявлений, осуществляет:</w:t>
      </w:r>
    </w:p>
    <w:p w:rsidR="0074538F" w:rsidRPr="00D15A81" w:rsidRDefault="0074538F" w:rsidP="0074538F">
      <w:pPr>
        <w:suppressAutoHyphens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 xml:space="preserve">- прием и регистрацию заявления в специальном журнале;  </w:t>
      </w:r>
    </w:p>
    <w:p w:rsidR="0074538F" w:rsidRPr="00D15A81" w:rsidRDefault="0074538F" w:rsidP="007453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>- 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4538F" w:rsidRPr="00D15A81" w:rsidRDefault="0074538F" w:rsidP="007453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 xml:space="preserve">Результат процедур: принятое и зарегистрированное заявление. </w:t>
      </w:r>
    </w:p>
    <w:p w:rsidR="0074538F" w:rsidRPr="00D15A81" w:rsidRDefault="0074538F" w:rsidP="0074538F">
      <w:pPr>
        <w:suppressAutoHyphens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3.4. Специалист Администрации осуществляет:</w:t>
      </w:r>
    </w:p>
    <w:p w:rsidR="0074538F" w:rsidRPr="00D15A81" w:rsidRDefault="0074538F" w:rsidP="0074538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проверку наличия документов, прилагаемых к заявлению;</w:t>
      </w:r>
    </w:p>
    <w:p w:rsidR="0074538F" w:rsidRPr="00D15A81" w:rsidRDefault="0074538F" w:rsidP="0074538F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15A81">
        <w:rPr>
          <w:sz w:val="26"/>
          <w:szCs w:val="26"/>
        </w:rPr>
        <w:t>- направляет на комиссию для подготовки  проекта разрешения на вырубку деревьев</w:t>
      </w:r>
      <w:r w:rsidRPr="00D15A81">
        <w:rPr>
          <w:b/>
          <w:sz w:val="26"/>
          <w:szCs w:val="26"/>
        </w:rPr>
        <w:t>;</w:t>
      </w:r>
    </w:p>
    <w:p w:rsidR="0074538F" w:rsidRPr="00D15A81" w:rsidRDefault="0074538F" w:rsidP="0074538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направление проекта разрешения  на вырубку деревьев руководителю органа на утверждение.</w:t>
      </w:r>
    </w:p>
    <w:p w:rsidR="0074538F" w:rsidRPr="00D15A81" w:rsidRDefault="0074538F" w:rsidP="007453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>Результат процедур: проект разрешения на вырубку деревьев.</w:t>
      </w:r>
    </w:p>
    <w:p w:rsidR="0074538F" w:rsidRPr="00D15A81" w:rsidRDefault="0074538F" w:rsidP="007453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>3.5. Глава муниципального образования  утверждает проект решения и направляет в Администрацию.</w:t>
      </w:r>
    </w:p>
    <w:p w:rsidR="0074538F" w:rsidRPr="00D15A81" w:rsidRDefault="0074538F" w:rsidP="007453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 xml:space="preserve">Результат процедуры:  постановление о разрешение на 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вырубку деревьев.</w:t>
      </w:r>
    </w:p>
    <w:p w:rsidR="0074538F" w:rsidRPr="00D15A81" w:rsidRDefault="0074538F" w:rsidP="007453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 xml:space="preserve">3.6. Специалист Администрации выдает проект постановления о разрешение на 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вырубку деревьев.</w:t>
      </w:r>
    </w:p>
    <w:p w:rsidR="0074538F" w:rsidRPr="00D15A81" w:rsidRDefault="0074538F" w:rsidP="0074538F">
      <w:pPr>
        <w:suppressAutoHyphens/>
        <w:ind w:firstLine="709"/>
        <w:jc w:val="both"/>
        <w:rPr>
          <w:bCs/>
          <w:sz w:val="26"/>
          <w:szCs w:val="26"/>
        </w:rPr>
      </w:pPr>
      <w:r w:rsidRPr="00D15A81">
        <w:rPr>
          <w:sz w:val="26"/>
          <w:szCs w:val="26"/>
        </w:rPr>
        <w:t>Процедуры, устанавливаемые пунктами 3.3-3.6 настоящего Регламента, осуществляются в течение десяти</w:t>
      </w:r>
      <w:r w:rsidRPr="00D15A81">
        <w:rPr>
          <w:bCs/>
          <w:sz w:val="26"/>
          <w:szCs w:val="26"/>
        </w:rPr>
        <w:t xml:space="preserve"> дней с момента подачи заявления.</w:t>
      </w:r>
    </w:p>
    <w:p w:rsidR="0074538F" w:rsidRPr="00D15A81" w:rsidRDefault="0074538F" w:rsidP="007453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 xml:space="preserve">Результат процедур: постановление о разрешение на 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вырубку деревьев.</w:t>
      </w:r>
    </w:p>
    <w:p w:rsidR="0074538F" w:rsidRPr="00D15A81" w:rsidRDefault="0074538F" w:rsidP="007453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муниципальной услуги заявитель уведомляется письмом, </w:t>
      </w:r>
      <w:r w:rsidRPr="00D15A8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15A81">
        <w:rPr>
          <w:rFonts w:ascii="Times New Roman" w:hAnsi="Times New Roman" w:cs="Times New Roman"/>
          <w:sz w:val="26"/>
          <w:szCs w:val="26"/>
        </w:rPr>
        <w:t xml:space="preserve"> указанием причин отказа, а также по телефону, электронной почте.</w:t>
      </w:r>
    </w:p>
    <w:p w:rsidR="0074538F" w:rsidRPr="00D15A81" w:rsidRDefault="0074538F" w:rsidP="0074538F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74538F" w:rsidRPr="00D15A81" w:rsidRDefault="0074538F" w:rsidP="0074538F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6"/>
          <w:szCs w:val="26"/>
        </w:rPr>
      </w:pPr>
      <w:r w:rsidRPr="00D15A81">
        <w:rPr>
          <w:b/>
          <w:sz w:val="26"/>
          <w:szCs w:val="26"/>
        </w:rPr>
        <w:t>4. Порядок и формы контроля за предоставлением муниципальной у</w:t>
      </w:r>
      <w:r w:rsidRPr="00D15A81">
        <w:rPr>
          <w:b/>
          <w:sz w:val="26"/>
          <w:szCs w:val="26"/>
        </w:rPr>
        <w:t>с</w:t>
      </w:r>
      <w:r w:rsidRPr="00D15A81">
        <w:rPr>
          <w:b/>
          <w:sz w:val="26"/>
          <w:szCs w:val="26"/>
        </w:rPr>
        <w:t>луги</w:t>
      </w:r>
    </w:p>
    <w:p w:rsidR="0074538F" w:rsidRPr="00D15A81" w:rsidRDefault="0074538F" w:rsidP="0074538F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6"/>
          <w:szCs w:val="26"/>
        </w:rPr>
      </w:pP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4.1. Контроль за полнотой и качеством предоставления муниципальной усл</w:t>
      </w:r>
      <w:r w:rsidRPr="00D15A81">
        <w:rPr>
          <w:sz w:val="26"/>
          <w:szCs w:val="26"/>
        </w:rPr>
        <w:t>у</w:t>
      </w:r>
      <w:r w:rsidRPr="00D15A81">
        <w:rPr>
          <w:sz w:val="26"/>
          <w:szCs w:val="26"/>
        </w:rPr>
        <w:t>ги включает в себя выявление и устранение нарушений прав заявителей, проведение проверок соблюдения процедур предоставления муниципальной  услуги, по</w:t>
      </w:r>
      <w:r w:rsidRPr="00D15A81">
        <w:rPr>
          <w:sz w:val="26"/>
          <w:szCs w:val="26"/>
        </w:rPr>
        <w:t>д</w:t>
      </w:r>
      <w:r w:rsidRPr="00D15A81">
        <w:rPr>
          <w:sz w:val="26"/>
          <w:szCs w:val="26"/>
        </w:rPr>
        <w:t>готовку решений на действия (бездействие) должностных лиц органа местного с</w:t>
      </w:r>
      <w:r w:rsidRPr="00D15A81">
        <w:rPr>
          <w:sz w:val="26"/>
          <w:szCs w:val="26"/>
        </w:rPr>
        <w:t>а</w:t>
      </w:r>
      <w:r w:rsidRPr="00D15A81">
        <w:rPr>
          <w:sz w:val="26"/>
          <w:szCs w:val="26"/>
        </w:rPr>
        <w:t>моуправления.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Формами контроля за соблюдением исполнения административных процедур явл</w:t>
      </w:r>
      <w:r w:rsidRPr="00D15A81">
        <w:rPr>
          <w:sz w:val="26"/>
          <w:szCs w:val="26"/>
        </w:rPr>
        <w:t>я</w:t>
      </w:r>
      <w:r w:rsidRPr="00D15A81">
        <w:rPr>
          <w:sz w:val="26"/>
          <w:szCs w:val="26"/>
        </w:rPr>
        <w:t>ются: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lastRenderedPageBreak/>
        <w:t>- проведение правовой экспертизы проектов документов по предоставлению муниципальной услуги. Результатом экспертиз является визирование пр</w:t>
      </w:r>
      <w:r w:rsidRPr="00D15A81">
        <w:rPr>
          <w:sz w:val="26"/>
          <w:szCs w:val="26"/>
        </w:rPr>
        <w:t>о</w:t>
      </w:r>
      <w:r w:rsidRPr="00D15A81">
        <w:rPr>
          <w:sz w:val="26"/>
          <w:szCs w:val="26"/>
        </w:rPr>
        <w:t>ектов;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проводимые в установленном порядке проверки ведения делопроизво</w:t>
      </w:r>
      <w:r w:rsidRPr="00D15A81">
        <w:rPr>
          <w:sz w:val="26"/>
          <w:szCs w:val="26"/>
        </w:rPr>
        <w:t>д</w:t>
      </w:r>
      <w:r w:rsidRPr="00D15A81">
        <w:rPr>
          <w:sz w:val="26"/>
          <w:szCs w:val="26"/>
        </w:rPr>
        <w:t>ства;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проведение в установленном порядке контрольных проверок соблюдения проц</w:t>
      </w:r>
      <w:r w:rsidRPr="00D15A81">
        <w:rPr>
          <w:sz w:val="26"/>
          <w:szCs w:val="26"/>
        </w:rPr>
        <w:t>е</w:t>
      </w:r>
      <w:r w:rsidRPr="00D15A81">
        <w:rPr>
          <w:sz w:val="26"/>
          <w:szCs w:val="26"/>
        </w:rPr>
        <w:t>дур предоставления муниципальной услуги.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</w:t>
      </w:r>
      <w:r w:rsidRPr="00D15A81">
        <w:rPr>
          <w:sz w:val="26"/>
          <w:szCs w:val="26"/>
        </w:rPr>
        <w:t>е</w:t>
      </w:r>
      <w:r w:rsidRPr="00D15A81">
        <w:rPr>
          <w:sz w:val="26"/>
          <w:szCs w:val="26"/>
        </w:rPr>
        <w:t>плановыми. При проведении проверок могут рассматриваться все вопросы, связанные с предоставлением муниципальной услуги (комплексные пр</w:t>
      </w:r>
      <w:r w:rsidRPr="00D15A81">
        <w:rPr>
          <w:sz w:val="26"/>
          <w:szCs w:val="26"/>
        </w:rPr>
        <w:t>о</w:t>
      </w:r>
      <w:r w:rsidRPr="00D15A81">
        <w:rPr>
          <w:sz w:val="26"/>
          <w:szCs w:val="26"/>
        </w:rPr>
        <w:t>верки), или по конкретному обращению заявителя.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В целях осуществления контроля за совершением действий при предоставлении муниципальной услуги и принятии решений главе муниципального образования представляются справки о результатах предоставления муниципальной у</w:t>
      </w:r>
      <w:r w:rsidRPr="00D15A81">
        <w:rPr>
          <w:sz w:val="26"/>
          <w:szCs w:val="26"/>
        </w:rPr>
        <w:t>с</w:t>
      </w:r>
      <w:r w:rsidRPr="00D15A81">
        <w:rPr>
          <w:sz w:val="26"/>
          <w:szCs w:val="26"/>
        </w:rPr>
        <w:t>луги.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4.2. Текущий контроль за соблюдением последовательности действий, определе</w:t>
      </w:r>
      <w:r w:rsidRPr="00D15A81">
        <w:rPr>
          <w:sz w:val="26"/>
          <w:szCs w:val="26"/>
        </w:rPr>
        <w:t>н</w:t>
      </w:r>
      <w:r w:rsidRPr="00D15A81">
        <w:rPr>
          <w:sz w:val="26"/>
          <w:szCs w:val="26"/>
        </w:rPr>
        <w:t>ных административными процедурами по предоставлению муниципальной  услуги, ос</w:t>
      </w:r>
      <w:r w:rsidRPr="00D15A81">
        <w:rPr>
          <w:sz w:val="26"/>
          <w:szCs w:val="26"/>
        </w:rPr>
        <w:t>у</w:t>
      </w:r>
      <w:r w:rsidRPr="00D15A81">
        <w:rPr>
          <w:sz w:val="26"/>
          <w:szCs w:val="26"/>
        </w:rPr>
        <w:t xml:space="preserve">ществляется  ответственным за организацию работы по предоставлению муниципальной услуги. 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4.3. Перечень должностных лиц, осуществляющих текущий контроль, устанавлив</w:t>
      </w:r>
      <w:r w:rsidRPr="00D15A81">
        <w:rPr>
          <w:sz w:val="26"/>
          <w:szCs w:val="26"/>
        </w:rPr>
        <w:t>а</w:t>
      </w:r>
      <w:r w:rsidRPr="00D15A81">
        <w:rPr>
          <w:sz w:val="26"/>
          <w:szCs w:val="26"/>
        </w:rPr>
        <w:t>ется должностным регламентом.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По результатам проведенных проверок в случае выявления нарушений прав заяв</w:t>
      </w:r>
      <w:r w:rsidRPr="00D15A81">
        <w:rPr>
          <w:sz w:val="26"/>
          <w:szCs w:val="26"/>
        </w:rPr>
        <w:t>и</w:t>
      </w:r>
      <w:r w:rsidRPr="00D15A81">
        <w:rPr>
          <w:sz w:val="26"/>
          <w:szCs w:val="26"/>
        </w:rPr>
        <w:t>телей виновные лица привлекаются к ответственности в соответствии с законодательс</w:t>
      </w:r>
      <w:r w:rsidRPr="00D15A81">
        <w:rPr>
          <w:sz w:val="26"/>
          <w:szCs w:val="26"/>
        </w:rPr>
        <w:t>т</w:t>
      </w:r>
      <w:r w:rsidRPr="00D15A81">
        <w:rPr>
          <w:sz w:val="26"/>
          <w:szCs w:val="26"/>
        </w:rPr>
        <w:t>вом Российской Федерации.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4.4. Глава муниципального образования  несет ответственность за несвоевреме</w:t>
      </w:r>
      <w:r w:rsidRPr="00D15A81">
        <w:rPr>
          <w:sz w:val="26"/>
          <w:szCs w:val="26"/>
        </w:rPr>
        <w:t>н</w:t>
      </w:r>
      <w:r w:rsidRPr="00D15A81">
        <w:rPr>
          <w:sz w:val="26"/>
          <w:szCs w:val="26"/>
        </w:rPr>
        <w:t>ное рассмотрение обращений заявителей.</w:t>
      </w:r>
    </w:p>
    <w:p w:rsidR="0074538F" w:rsidRPr="00D15A81" w:rsidRDefault="0074538F" w:rsidP="00745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Специалист, оказывающий данную услугу несет ответственность за несвоевреме</w:t>
      </w:r>
      <w:r w:rsidRPr="00D15A81">
        <w:rPr>
          <w:sz w:val="26"/>
          <w:szCs w:val="26"/>
        </w:rPr>
        <w:t>н</w:t>
      </w:r>
      <w:r w:rsidRPr="00D15A81">
        <w:rPr>
          <w:sz w:val="26"/>
          <w:szCs w:val="26"/>
        </w:rPr>
        <w:t>ное и (или) ненадлежащее выполнение административных действий, указанных в разделе 3 настоящего ре</w:t>
      </w:r>
      <w:r w:rsidRPr="00D15A81">
        <w:rPr>
          <w:sz w:val="26"/>
          <w:szCs w:val="26"/>
        </w:rPr>
        <w:t>г</w:t>
      </w:r>
      <w:r w:rsidRPr="00D15A81">
        <w:rPr>
          <w:sz w:val="26"/>
          <w:szCs w:val="26"/>
        </w:rPr>
        <w:t>ламента.</w:t>
      </w:r>
    </w:p>
    <w:p w:rsidR="0074538F" w:rsidRPr="00D15A81" w:rsidRDefault="0074538F" w:rsidP="0074538F">
      <w:pPr>
        <w:jc w:val="center"/>
        <w:outlineLvl w:val="2"/>
        <w:rPr>
          <w:b/>
          <w:sz w:val="26"/>
          <w:szCs w:val="26"/>
        </w:rPr>
      </w:pPr>
    </w:p>
    <w:p w:rsidR="0074538F" w:rsidRPr="00D15A81" w:rsidRDefault="0074538F" w:rsidP="0074538F">
      <w:pPr>
        <w:jc w:val="center"/>
        <w:outlineLvl w:val="2"/>
        <w:rPr>
          <w:b/>
          <w:sz w:val="26"/>
          <w:szCs w:val="26"/>
        </w:rPr>
      </w:pPr>
      <w:r w:rsidRPr="00D15A81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услугу, а также должностных лиц, мун</w:t>
      </w:r>
      <w:r w:rsidRPr="00D15A81">
        <w:rPr>
          <w:b/>
          <w:sz w:val="26"/>
          <w:szCs w:val="26"/>
        </w:rPr>
        <w:t>и</w:t>
      </w:r>
      <w:r w:rsidRPr="00D15A81">
        <w:rPr>
          <w:b/>
          <w:sz w:val="26"/>
          <w:szCs w:val="26"/>
        </w:rPr>
        <w:t>ципальных служащих</w:t>
      </w:r>
    </w:p>
    <w:p w:rsidR="0074538F" w:rsidRPr="00D15A81" w:rsidRDefault="0074538F" w:rsidP="0074538F">
      <w:pPr>
        <w:jc w:val="center"/>
        <w:outlineLvl w:val="2"/>
        <w:rPr>
          <w:b/>
          <w:sz w:val="26"/>
          <w:szCs w:val="26"/>
        </w:rPr>
      </w:pP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5.1. Получатели услуги имеют право на обжалование действий или бездействия сотрудников администрации муниципального образования,  учас</w:t>
      </w:r>
      <w:r w:rsidRPr="00D15A81">
        <w:rPr>
          <w:sz w:val="26"/>
          <w:szCs w:val="26"/>
        </w:rPr>
        <w:t>т</w:t>
      </w:r>
      <w:r w:rsidRPr="00D15A81">
        <w:rPr>
          <w:sz w:val="26"/>
          <w:szCs w:val="26"/>
        </w:rPr>
        <w:t>вующих в предоставлении услуги, в досудебном порядке главе муниципального образования «Подгорновское» (д</w:t>
      </w:r>
      <w:r w:rsidRPr="00D15A81">
        <w:rPr>
          <w:sz w:val="26"/>
          <w:szCs w:val="26"/>
        </w:rPr>
        <w:t>а</w:t>
      </w:r>
      <w:r w:rsidRPr="00D15A81">
        <w:rPr>
          <w:sz w:val="26"/>
          <w:szCs w:val="26"/>
        </w:rPr>
        <w:t>лее - главе муниципального образования).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5.2. Получатели услуги имеют право обратиться с жалобой лично или направить письменное обращение, жалобу (претензию) главе муниципального образования.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5.3. При обращении получателей услуги в письменной форме главе  муниципальн</w:t>
      </w:r>
      <w:r w:rsidRPr="00D15A81">
        <w:rPr>
          <w:sz w:val="26"/>
          <w:szCs w:val="26"/>
        </w:rPr>
        <w:t>о</w:t>
      </w:r>
      <w:r w:rsidRPr="00D15A81">
        <w:rPr>
          <w:sz w:val="26"/>
          <w:szCs w:val="26"/>
        </w:rPr>
        <w:t>го образования срок рассмотрения жалобы не должен превышать 30 дней с момента пол</w:t>
      </w:r>
      <w:r w:rsidRPr="00D15A81">
        <w:rPr>
          <w:sz w:val="26"/>
          <w:szCs w:val="26"/>
        </w:rPr>
        <w:t>у</w:t>
      </w:r>
      <w:r w:rsidRPr="00D15A81">
        <w:rPr>
          <w:sz w:val="26"/>
          <w:szCs w:val="26"/>
        </w:rPr>
        <w:t>чения обращения.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5.4. В случае если по обращению (жалобе) требуется провести экспертизу, проверку или обследование, срок рассмотрения жалобы может быть продлен, но не более чем на 30 дней по решению главы муниципального образования.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Главой муниципального образования о продлении срока рассмотрения обращения (жалобы) получатель услуги уведомляется письменно с указанием причин пр</w:t>
      </w:r>
      <w:r w:rsidRPr="00D15A81">
        <w:rPr>
          <w:sz w:val="26"/>
          <w:szCs w:val="26"/>
        </w:rPr>
        <w:t>о</w:t>
      </w:r>
      <w:r w:rsidRPr="00D15A81">
        <w:rPr>
          <w:sz w:val="26"/>
          <w:szCs w:val="26"/>
        </w:rPr>
        <w:t>дления.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5.5. Обращение (жалоба) получателей услуги в письменной форме либо в форме электронного документа должно содержать следующую информацию: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lastRenderedPageBreak/>
        <w:t>- фамилию гражданина, который подает жалобу, его место жительства или преб</w:t>
      </w:r>
      <w:r w:rsidRPr="00D15A81">
        <w:rPr>
          <w:sz w:val="26"/>
          <w:szCs w:val="26"/>
        </w:rPr>
        <w:t>ы</w:t>
      </w:r>
      <w:r w:rsidRPr="00D15A81">
        <w:rPr>
          <w:sz w:val="26"/>
          <w:szCs w:val="26"/>
        </w:rPr>
        <w:t>вания;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наименование должности, фамилии, имени и отчества сотрудника администрац</w:t>
      </w:r>
      <w:r w:rsidRPr="00D15A81">
        <w:rPr>
          <w:sz w:val="26"/>
          <w:szCs w:val="26"/>
        </w:rPr>
        <w:t>и</w:t>
      </w:r>
      <w:r w:rsidRPr="00D15A81">
        <w:rPr>
          <w:sz w:val="26"/>
          <w:szCs w:val="26"/>
        </w:rPr>
        <w:t>и (при наличии информации), решение, действие (бездействие) которого о</w:t>
      </w:r>
      <w:r w:rsidRPr="00D15A81">
        <w:rPr>
          <w:sz w:val="26"/>
          <w:szCs w:val="26"/>
        </w:rPr>
        <w:t>б</w:t>
      </w:r>
      <w:r w:rsidRPr="00D15A81">
        <w:rPr>
          <w:sz w:val="26"/>
          <w:szCs w:val="26"/>
        </w:rPr>
        <w:t>жалуется;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суть обжалуемого действия (бездействия) и причины несогласия с обжалуемым действием (бездействием);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</w:t>
      </w:r>
      <w:r w:rsidRPr="00D15A81">
        <w:rPr>
          <w:sz w:val="26"/>
          <w:szCs w:val="26"/>
        </w:rPr>
        <w:t>а</w:t>
      </w:r>
      <w:r w:rsidRPr="00D15A81">
        <w:rPr>
          <w:sz w:val="26"/>
          <w:szCs w:val="26"/>
        </w:rPr>
        <w:t>конно возложена какая-либо обязанность;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требования о признании незаконным действия (бездействия);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иные сведения, которые получатель услуги считает необходимым соо</w:t>
      </w:r>
      <w:r w:rsidRPr="00D15A81">
        <w:rPr>
          <w:sz w:val="26"/>
          <w:szCs w:val="26"/>
        </w:rPr>
        <w:t>б</w:t>
      </w:r>
      <w:r w:rsidRPr="00D15A81">
        <w:rPr>
          <w:sz w:val="26"/>
          <w:szCs w:val="26"/>
        </w:rPr>
        <w:t>щить.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5.6. К обращению (жалобе) могут быть приложены копии документов, подтве</w:t>
      </w:r>
      <w:r w:rsidRPr="00D15A81">
        <w:rPr>
          <w:sz w:val="26"/>
          <w:szCs w:val="26"/>
        </w:rPr>
        <w:t>р</w:t>
      </w:r>
      <w:r w:rsidRPr="00D15A81">
        <w:rPr>
          <w:sz w:val="26"/>
          <w:szCs w:val="26"/>
        </w:rPr>
        <w:t>ждающих изложенные в обращении (жалобе) обстоятельства. В таком случае в обращении (жалобе) приводится перечень прилагаемых к ней докуме</w:t>
      </w:r>
      <w:r w:rsidRPr="00D15A81">
        <w:rPr>
          <w:sz w:val="26"/>
          <w:szCs w:val="26"/>
        </w:rPr>
        <w:t>н</w:t>
      </w:r>
      <w:r w:rsidRPr="00D15A81">
        <w:rPr>
          <w:sz w:val="26"/>
          <w:szCs w:val="26"/>
        </w:rPr>
        <w:t>тов.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5.7. Если документы, имеющие существенное значение для рассмотрения обращ</w:t>
      </w:r>
      <w:r w:rsidRPr="00D15A81">
        <w:rPr>
          <w:sz w:val="26"/>
          <w:szCs w:val="26"/>
        </w:rPr>
        <w:t>е</w:t>
      </w:r>
      <w:r w:rsidRPr="00D15A81">
        <w:rPr>
          <w:sz w:val="26"/>
          <w:szCs w:val="26"/>
        </w:rPr>
        <w:t>ния (жалобы), отсутствуют или не приложены к обращению (жалобе), решение принимается без учета доводов, в подтверждение которых документы не предста</w:t>
      </w:r>
      <w:r w:rsidRPr="00D15A81">
        <w:rPr>
          <w:sz w:val="26"/>
          <w:szCs w:val="26"/>
        </w:rPr>
        <w:t>в</w:t>
      </w:r>
      <w:r w:rsidRPr="00D15A81">
        <w:rPr>
          <w:sz w:val="26"/>
          <w:szCs w:val="26"/>
        </w:rPr>
        <w:t>лены.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5.8. Обращение (жалоба) подписывается подавшим его (ее) получателем у</w:t>
      </w:r>
      <w:r w:rsidRPr="00D15A81">
        <w:rPr>
          <w:sz w:val="26"/>
          <w:szCs w:val="26"/>
        </w:rPr>
        <w:t>с</w:t>
      </w:r>
      <w:r w:rsidRPr="00D15A81">
        <w:rPr>
          <w:sz w:val="26"/>
          <w:szCs w:val="26"/>
        </w:rPr>
        <w:t>луги.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5.9. По результатам рассмотрения обращения (жалобы) глава муниципального образования принимает одно из следующих реш</w:t>
      </w:r>
      <w:r w:rsidRPr="00D15A81">
        <w:rPr>
          <w:sz w:val="26"/>
          <w:szCs w:val="26"/>
        </w:rPr>
        <w:t>е</w:t>
      </w:r>
      <w:r w:rsidRPr="00D15A81">
        <w:rPr>
          <w:sz w:val="26"/>
          <w:szCs w:val="26"/>
        </w:rPr>
        <w:t>ний: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признает действие (бездействие) должностного лица администрации сельского поселения соответс</w:t>
      </w:r>
      <w:r w:rsidRPr="00D15A81">
        <w:rPr>
          <w:sz w:val="26"/>
          <w:szCs w:val="26"/>
        </w:rPr>
        <w:t>т</w:t>
      </w:r>
      <w:r w:rsidRPr="00D15A81">
        <w:rPr>
          <w:sz w:val="26"/>
          <w:szCs w:val="26"/>
        </w:rPr>
        <w:t>вующим законодательству и настоящему Регламенту и отказывает в удовлетворении о</w:t>
      </w:r>
      <w:r w:rsidRPr="00D15A81">
        <w:rPr>
          <w:sz w:val="26"/>
          <w:szCs w:val="26"/>
        </w:rPr>
        <w:t>б</w:t>
      </w:r>
      <w:r w:rsidRPr="00D15A81">
        <w:rPr>
          <w:sz w:val="26"/>
          <w:szCs w:val="26"/>
        </w:rPr>
        <w:t>ращения (жалобы);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признает действие (бездействие) должностного лица администрации сельского п</w:t>
      </w:r>
      <w:r w:rsidRPr="00D15A81">
        <w:rPr>
          <w:sz w:val="26"/>
          <w:szCs w:val="26"/>
        </w:rPr>
        <w:t>о</w:t>
      </w:r>
      <w:r w:rsidRPr="00D15A81">
        <w:rPr>
          <w:sz w:val="26"/>
          <w:szCs w:val="26"/>
        </w:rPr>
        <w:t>селения не соответствующим законодательству и настоящему Регламенту полностью или частично и принимает решение об удовлетворении обращения (жалобы) полностью или части</w:t>
      </w:r>
      <w:r w:rsidRPr="00D15A81">
        <w:rPr>
          <w:sz w:val="26"/>
          <w:szCs w:val="26"/>
        </w:rPr>
        <w:t>ч</w:t>
      </w:r>
      <w:r w:rsidRPr="00D15A81">
        <w:rPr>
          <w:sz w:val="26"/>
          <w:szCs w:val="26"/>
        </w:rPr>
        <w:t>но.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Копия решения направляется заявителю в течение трех дней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</w:t>
      </w:r>
      <w:r w:rsidRPr="00D15A81">
        <w:rPr>
          <w:sz w:val="26"/>
          <w:szCs w:val="26"/>
        </w:rPr>
        <w:t>к</w:t>
      </w:r>
      <w:r w:rsidRPr="00D15A81">
        <w:rPr>
          <w:sz w:val="26"/>
          <w:szCs w:val="26"/>
        </w:rPr>
        <w:t>тронном документе.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5.10. В случае удовлетворения обращения (жалобы) полностью, либо частично глава муниципального образования определяет меры, которые дол</w:t>
      </w:r>
      <w:r w:rsidRPr="00D15A81">
        <w:rPr>
          <w:sz w:val="26"/>
          <w:szCs w:val="26"/>
        </w:rPr>
        <w:t>ж</w:t>
      </w:r>
      <w:r w:rsidRPr="00D15A81">
        <w:rPr>
          <w:sz w:val="26"/>
          <w:szCs w:val="26"/>
        </w:rPr>
        <w:t>ны быть приняты в целях устранения наруш</w:t>
      </w:r>
      <w:r w:rsidRPr="00D15A81">
        <w:rPr>
          <w:sz w:val="26"/>
          <w:szCs w:val="26"/>
        </w:rPr>
        <w:t>е</w:t>
      </w:r>
      <w:r w:rsidRPr="00D15A81">
        <w:rPr>
          <w:sz w:val="26"/>
          <w:szCs w:val="26"/>
        </w:rPr>
        <w:t>ний.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5.11. Обращение получателя услуги не рассматривается в следующих случ</w:t>
      </w:r>
      <w:r w:rsidRPr="00D15A81">
        <w:rPr>
          <w:sz w:val="26"/>
          <w:szCs w:val="26"/>
        </w:rPr>
        <w:t>а</w:t>
      </w:r>
      <w:r w:rsidRPr="00D15A81">
        <w:rPr>
          <w:sz w:val="26"/>
          <w:szCs w:val="26"/>
        </w:rPr>
        <w:t>ях:</w:t>
      </w:r>
    </w:p>
    <w:p w:rsidR="0074538F" w:rsidRPr="00D15A81" w:rsidRDefault="0074538F" w:rsidP="0074538F">
      <w:pPr>
        <w:ind w:firstLine="709"/>
        <w:jc w:val="both"/>
        <w:rPr>
          <w:sz w:val="26"/>
          <w:szCs w:val="26"/>
        </w:rPr>
      </w:pPr>
      <w:r w:rsidRPr="00D15A81">
        <w:rPr>
          <w:sz w:val="26"/>
          <w:szCs w:val="26"/>
        </w:rPr>
        <w:t>- отсутствия сведений об обжалуемом действии, бездействии (в чем выразилось, кем принято), о лице, обратившемся с жалобой (фамилия физического лица);</w:t>
      </w:r>
    </w:p>
    <w:p w:rsidR="0074538F" w:rsidRPr="00D15A81" w:rsidRDefault="0074538F" w:rsidP="0074538F">
      <w:pPr>
        <w:rPr>
          <w:sz w:val="26"/>
          <w:szCs w:val="26"/>
        </w:rPr>
      </w:pPr>
      <w:r w:rsidRPr="00D15A81">
        <w:rPr>
          <w:sz w:val="26"/>
          <w:szCs w:val="26"/>
        </w:rPr>
        <w:t>- отсутствия подписи получателя услуги.</w:t>
      </w: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tabs>
          <w:tab w:val="left" w:pos="0"/>
        </w:tabs>
        <w:jc w:val="center"/>
        <w:rPr>
          <w:color w:val="000000"/>
          <w:spacing w:val="-6"/>
          <w:sz w:val="26"/>
          <w:szCs w:val="26"/>
        </w:rPr>
      </w:pPr>
      <w:r w:rsidRPr="00D15A81">
        <w:rPr>
          <w:color w:val="000000"/>
          <w:spacing w:val="-6"/>
          <w:sz w:val="26"/>
          <w:szCs w:val="26"/>
        </w:rPr>
        <w:t>__________________________</w:t>
      </w: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pStyle w:val="1"/>
        <w:ind w:left="4680"/>
        <w:rPr>
          <w:b w:val="0"/>
          <w:bCs w:val="0"/>
          <w:sz w:val="26"/>
          <w:szCs w:val="26"/>
        </w:rPr>
      </w:pPr>
      <w:r w:rsidRPr="00D15A81">
        <w:rPr>
          <w:b w:val="0"/>
          <w:color w:val="000000"/>
          <w:spacing w:val="-6"/>
          <w:sz w:val="26"/>
          <w:szCs w:val="26"/>
        </w:rPr>
        <w:t>Приложение №1</w:t>
      </w:r>
      <w:r w:rsidRPr="00D15A81">
        <w:rPr>
          <w:b w:val="0"/>
          <w:bCs w:val="0"/>
          <w:sz w:val="26"/>
          <w:szCs w:val="26"/>
        </w:rPr>
        <w:t xml:space="preserve"> </w:t>
      </w:r>
    </w:p>
    <w:p w:rsidR="0074538F" w:rsidRPr="00D15A81" w:rsidRDefault="0074538F" w:rsidP="0074538F">
      <w:pPr>
        <w:pStyle w:val="1"/>
        <w:ind w:left="4680"/>
        <w:rPr>
          <w:b w:val="0"/>
          <w:bCs w:val="0"/>
          <w:sz w:val="26"/>
          <w:szCs w:val="26"/>
        </w:rPr>
      </w:pPr>
      <w:r w:rsidRPr="00D15A81">
        <w:rPr>
          <w:b w:val="0"/>
          <w:bCs w:val="0"/>
          <w:sz w:val="26"/>
          <w:szCs w:val="26"/>
        </w:rPr>
        <w:t>к Административному ре</w:t>
      </w:r>
      <w:r w:rsidRPr="00D15A81">
        <w:rPr>
          <w:b w:val="0"/>
          <w:bCs w:val="0"/>
          <w:sz w:val="26"/>
          <w:szCs w:val="26"/>
        </w:rPr>
        <w:t>г</w:t>
      </w:r>
      <w:r w:rsidRPr="00D15A81">
        <w:rPr>
          <w:b w:val="0"/>
          <w:bCs w:val="0"/>
          <w:sz w:val="26"/>
          <w:szCs w:val="26"/>
        </w:rPr>
        <w:t>ламенту</w:t>
      </w:r>
    </w:p>
    <w:p w:rsidR="0074538F" w:rsidRPr="00D15A81" w:rsidRDefault="0074538F" w:rsidP="0074538F">
      <w:pPr>
        <w:pStyle w:val="ConsPlusNormal"/>
        <w:suppressAutoHyphens/>
        <w:ind w:left="4680" w:firstLine="0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D15A81">
        <w:rPr>
          <w:rFonts w:ascii="Times New Roman" w:hAnsi="Times New Roman" w:cs="Times New Roman"/>
          <w:sz w:val="26"/>
          <w:szCs w:val="26"/>
        </w:rPr>
        <w:t>муниципальной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D15A81">
        <w:rPr>
          <w:rFonts w:ascii="Times New Roman" w:hAnsi="Times New Roman" w:cs="Times New Roman"/>
          <w:sz w:val="26"/>
          <w:szCs w:val="26"/>
        </w:rPr>
        <w:t>«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Cs/>
          <w:sz w:val="26"/>
          <w:szCs w:val="26"/>
        </w:rPr>
        <w:t>вырубку деревьев и кустарников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на территори</w:t>
      </w:r>
      <w:r>
        <w:rPr>
          <w:rFonts w:ascii="Times New Roman" w:hAnsi="Times New Roman" w:cs="Times New Roman"/>
          <w:bCs/>
          <w:sz w:val="26"/>
          <w:szCs w:val="26"/>
        </w:rPr>
        <w:t>и муниципального образования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4538F" w:rsidRPr="00D15A81" w:rsidRDefault="0074538F" w:rsidP="0074538F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autoSpaceDE w:val="0"/>
        <w:autoSpaceDN w:val="0"/>
        <w:spacing w:after="120"/>
        <w:jc w:val="center"/>
        <w:rPr>
          <w:b/>
          <w:bCs/>
          <w:sz w:val="26"/>
          <w:szCs w:val="26"/>
        </w:rPr>
      </w:pPr>
    </w:p>
    <w:p w:rsidR="0074538F" w:rsidRPr="00D15A81" w:rsidRDefault="0074538F" w:rsidP="0074538F">
      <w:pPr>
        <w:jc w:val="center"/>
        <w:rPr>
          <w:b/>
          <w:sz w:val="26"/>
          <w:szCs w:val="26"/>
        </w:rPr>
      </w:pPr>
      <w:r w:rsidRPr="00D15A81">
        <w:rPr>
          <w:b/>
          <w:sz w:val="26"/>
          <w:szCs w:val="26"/>
        </w:rPr>
        <w:t>Реквизиты должностных лиц, ответственных за предоставление муниципальной у</w:t>
      </w:r>
      <w:r w:rsidRPr="00D15A81">
        <w:rPr>
          <w:b/>
          <w:sz w:val="26"/>
          <w:szCs w:val="26"/>
        </w:rPr>
        <w:t>с</w:t>
      </w:r>
      <w:r w:rsidRPr="00D15A81">
        <w:rPr>
          <w:b/>
          <w:sz w:val="26"/>
          <w:szCs w:val="26"/>
        </w:rPr>
        <w:t xml:space="preserve">луги  в муниципальном образовании "Подгорновское"  </w:t>
      </w:r>
    </w:p>
    <w:p w:rsidR="0074538F" w:rsidRPr="00D15A81" w:rsidRDefault="0074538F" w:rsidP="0074538F">
      <w:pPr>
        <w:suppressAutoHyphens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3600"/>
      </w:tblGrid>
      <w:tr w:rsidR="0074538F" w:rsidRPr="00D15A81" w:rsidTr="00BE61C1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jc w:val="center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jc w:val="center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jc w:val="center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Электронный адрес</w:t>
            </w:r>
          </w:p>
        </w:tc>
      </w:tr>
      <w:tr w:rsidR="0074538F" w:rsidRPr="00D15A81" w:rsidTr="00BE61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rPr>
                <w:b/>
                <w:sz w:val="26"/>
                <w:szCs w:val="26"/>
              </w:rPr>
            </w:pPr>
            <w:r w:rsidRPr="00D15A81">
              <w:rPr>
                <w:b/>
                <w:sz w:val="26"/>
                <w:szCs w:val="26"/>
              </w:rPr>
              <w:t>3-71-25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rPr>
                <w:sz w:val="26"/>
                <w:szCs w:val="26"/>
                <w:lang w:val="en-US"/>
              </w:rPr>
            </w:pPr>
            <w:hyperlink r:id="rId10" w:history="1">
              <w:r w:rsidRPr="00D15A81">
                <w:rPr>
                  <w:rStyle w:val="a5"/>
                  <w:lang w:val="en-US"/>
                </w:rPr>
                <w:t>mo-podgor@udm.net</w:t>
              </w:r>
            </w:hyperlink>
          </w:p>
        </w:tc>
      </w:tr>
      <w:tr w:rsidR="0074538F" w:rsidRPr="00D15A81" w:rsidTr="00BE61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jc w:val="both"/>
              <w:rPr>
                <w:sz w:val="26"/>
                <w:szCs w:val="26"/>
              </w:rPr>
            </w:pPr>
            <w:r w:rsidRPr="00D15A81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rPr>
                <w:b/>
                <w:sz w:val="26"/>
                <w:szCs w:val="26"/>
              </w:rPr>
            </w:pPr>
            <w:r w:rsidRPr="00D15A81">
              <w:rPr>
                <w:b/>
                <w:sz w:val="26"/>
                <w:szCs w:val="26"/>
              </w:rPr>
              <w:t>3-71-25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F" w:rsidRPr="00D15A81" w:rsidRDefault="0074538F" w:rsidP="00BE61C1">
            <w:pPr>
              <w:suppressAutoHyphens/>
              <w:rPr>
                <w:sz w:val="26"/>
                <w:szCs w:val="26"/>
              </w:rPr>
            </w:pPr>
            <w:hyperlink r:id="rId11" w:history="1">
              <w:r w:rsidRPr="00D15A81">
                <w:rPr>
                  <w:rStyle w:val="a5"/>
                  <w:lang w:val="en-US"/>
                </w:rPr>
                <w:t>mo-podgor@udm.net</w:t>
              </w:r>
            </w:hyperlink>
          </w:p>
        </w:tc>
      </w:tr>
    </w:tbl>
    <w:p w:rsidR="0074538F" w:rsidRPr="00D15A81" w:rsidRDefault="0074538F" w:rsidP="0074538F">
      <w:pPr>
        <w:autoSpaceDE w:val="0"/>
        <w:autoSpaceDN w:val="0"/>
        <w:adjustRightInd w:val="0"/>
        <w:ind w:left="5580"/>
        <w:jc w:val="both"/>
        <w:rPr>
          <w:rFonts w:cs="Arial"/>
          <w:color w:val="000000"/>
          <w:spacing w:val="-15"/>
        </w:rPr>
      </w:pPr>
    </w:p>
    <w:p w:rsidR="0074538F" w:rsidRPr="00D15A81" w:rsidRDefault="0074538F" w:rsidP="0074538F">
      <w:pPr>
        <w:autoSpaceDE w:val="0"/>
        <w:autoSpaceDN w:val="0"/>
        <w:adjustRightInd w:val="0"/>
        <w:ind w:left="5580"/>
        <w:jc w:val="both"/>
        <w:rPr>
          <w:rFonts w:cs="Arial"/>
          <w:color w:val="000000"/>
          <w:spacing w:val="-15"/>
        </w:rPr>
      </w:pPr>
    </w:p>
    <w:p w:rsidR="0074538F" w:rsidRPr="00D15A81" w:rsidRDefault="0074538F" w:rsidP="0074538F">
      <w:pPr>
        <w:pStyle w:val="1"/>
        <w:ind w:left="4680"/>
        <w:rPr>
          <w:b w:val="0"/>
          <w:bCs w:val="0"/>
          <w:sz w:val="26"/>
          <w:szCs w:val="26"/>
        </w:rPr>
      </w:pPr>
      <w:r w:rsidRPr="00D15A81">
        <w:rPr>
          <w:b w:val="0"/>
          <w:color w:val="000000"/>
          <w:spacing w:val="-6"/>
          <w:sz w:val="26"/>
          <w:szCs w:val="26"/>
        </w:rPr>
        <w:t>Приложение №2</w:t>
      </w:r>
      <w:r w:rsidRPr="00D15A81">
        <w:rPr>
          <w:b w:val="0"/>
          <w:bCs w:val="0"/>
          <w:sz w:val="26"/>
          <w:szCs w:val="26"/>
        </w:rPr>
        <w:t xml:space="preserve"> </w:t>
      </w:r>
    </w:p>
    <w:p w:rsidR="0074538F" w:rsidRPr="00D15A81" w:rsidRDefault="0074538F" w:rsidP="0074538F">
      <w:pPr>
        <w:pStyle w:val="1"/>
        <w:ind w:left="4680"/>
        <w:rPr>
          <w:b w:val="0"/>
          <w:bCs w:val="0"/>
          <w:sz w:val="26"/>
          <w:szCs w:val="26"/>
        </w:rPr>
      </w:pPr>
      <w:r w:rsidRPr="00D15A81">
        <w:rPr>
          <w:b w:val="0"/>
          <w:bCs w:val="0"/>
          <w:sz w:val="26"/>
          <w:szCs w:val="26"/>
        </w:rPr>
        <w:t>к Административному ре</w:t>
      </w:r>
      <w:r w:rsidRPr="00D15A81">
        <w:rPr>
          <w:b w:val="0"/>
          <w:bCs w:val="0"/>
          <w:sz w:val="26"/>
          <w:szCs w:val="26"/>
        </w:rPr>
        <w:t>г</w:t>
      </w:r>
      <w:r w:rsidRPr="00D15A81">
        <w:rPr>
          <w:b w:val="0"/>
          <w:bCs w:val="0"/>
          <w:sz w:val="26"/>
          <w:szCs w:val="26"/>
        </w:rPr>
        <w:t>ламенту</w:t>
      </w:r>
    </w:p>
    <w:p w:rsidR="0074538F" w:rsidRPr="00D15A81" w:rsidRDefault="0074538F" w:rsidP="0074538F">
      <w:pPr>
        <w:pStyle w:val="ConsPlusNormal"/>
        <w:suppressAutoHyphens/>
        <w:ind w:left="4680" w:firstLine="0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D15A81">
        <w:rPr>
          <w:rFonts w:ascii="Times New Roman" w:hAnsi="Times New Roman" w:cs="Times New Roman"/>
          <w:sz w:val="26"/>
          <w:szCs w:val="26"/>
        </w:rPr>
        <w:t>муниципальной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D15A81">
        <w:rPr>
          <w:rFonts w:ascii="Times New Roman" w:hAnsi="Times New Roman" w:cs="Times New Roman"/>
          <w:sz w:val="26"/>
          <w:szCs w:val="26"/>
        </w:rPr>
        <w:t>«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Cs/>
          <w:sz w:val="26"/>
          <w:szCs w:val="26"/>
        </w:rPr>
        <w:t>вырубку деревьев и кустарников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</w:t>
      </w:r>
      <w:r>
        <w:rPr>
          <w:rFonts w:ascii="Times New Roman" w:hAnsi="Times New Roman" w:cs="Times New Roman"/>
          <w:bCs/>
          <w:sz w:val="26"/>
          <w:szCs w:val="26"/>
        </w:rPr>
        <w:t>ного образования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4538F" w:rsidRPr="00D15A81" w:rsidRDefault="0074538F" w:rsidP="0074538F">
      <w:pPr>
        <w:shd w:val="clear" w:color="auto" w:fill="FFFFFF"/>
        <w:spacing w:line="336" w:lineRule="atLeast"/>
        <w:ind w:left="5580"/>
        <w:rPr>
          <w:color w:val="000000"/>
        </w:rPr>
      </w:pPr>
      <w:r w:rsidRPr="00D15A81">
        <w:rPr>
          <w:color w:val="000000"/>
        </w:rPr>
        <w:t> </w:t>
      </w:r>
    </w:p>
    <w:p w:rsidR="0074538F" w:rsidRPr="00D15A81" w:rsidRDefault="0074538F" w:rsidP="0074538F">
      <w:pPr>
        <w:shd w:val="clear" w:color="auto" w:fill="FFFFFF"/>
        <w:tabs>
          <w:tab w:val="left" w:leader="underscore" w:pos="7234"/>
        </w:tabs>
        <w:spacing w:after="225" w:line="336" w:lineRule="atLeast"/>
        <w:jc w:val="center"/>
        <w:rPr>
          <w:b/>
          <w:color w:val="000000"/>
        </w:rPr>
      </w:pPr>
      <w:r w:rsidRPr="00D15A81">
        <w:rPr>
          <w:rFonts w:cs="Arial"/>
          <w:b/>
          <w:bCs/>
          <w:color w:val="000000"/>
        </w:rPr>
        <w:t>АКТ</w:t>
      </w:r>
      <w:r w:rsidRPr="00D15A81">
        <w:rPr>
          <w:rFonts w:cs="Arial"/>
          <w:b/>
          <w:bCs/>
          <w:color w:val="000000"/>
        </w:rPr>
        <w:br/>
      </w:r>
      <w:r w:rsidRPr="00D15A81">
        <w:rPr>
          <w:rFonts w:cs="Arial"/>
          <w:b/>
          <w:color w:val="000000"/>
          <w:spacing w:val="-4"/>
        </w:rPr>
        <w:t xml:space="preserve">обследования зеленых насаждений </w:t>
      </w:r>
      <w:r w:rsidRPr="00D15A81">
        <w:rPr>
          <w:rFonts w:cs="Arial"/>
          <w:b/>
          <w:bCs/>
          <w:color w:val="000000"/>
          <w:spacing w:val="-4"/>
        </w:rPr>
        <w:t>№</w:t>
      </w:r>
      <w:r w:rsidRPr="00D15A81">
        <w:rPr>
          <w:rFonts w:cs="Arial"/>
          <w:b/>
          <w:color w:val="000000"/>
        </w:rPr>
        <w:tab/>
      </w:r>
    </w:p>
    <w:p w:rsidR="0074538F" w:rsidRPr="00D15A81" w:rsidRDefault="0074538F" w:rsidP="0074538F">
      <w:pPr>
        <w:shd w:val="clear" w:color="auto" w:fill="FFFFFF"/>
        <w:tabs>
          <w:tab w:val="left" w:leader="underscore" w:pos="8846"/>
        </w:tabs>
        <w:spacing w:after="225" w:line="336" w:lineRule="atLeast"/>
        <w:rPr>
          <w:color w:val="000000"/>
        </w:rPr>
      </w:pPr>
      <w:r w:rsidRPr="00D15A81">
        <w:rPr>
          <w:rFonts w:cs="Arial"/>
          <w:color w:val="000000"/>
          <w:spacing w:val="-13"/>
        </w:rPr>
        <w:t>Комиссией в составе: Председателя комиссии (должность, ФИО)</w:t>
      </w:r>
      <w:r w:rsidRPr="00D15A81">
        <w:rPr>
          <w:rFonts w:cs="Arial"/>
          <w:color w:val="000000"/>
        </w:rPr>
        <w:tab/>
      </w:r>
    </w:p>
    <w:p w:rsidR="0074538F" w:rsidRPr="00D15A81" w:rsidRDefault="0074538F" w:rsidP="0074538F">
      <w:pPr>
        <w:shd w:val="clear" w:color="auto" w:fill="FFFFFF"/>
        <w:tabs>
          <w:tab w:val="left" w:leader="underscore" w:pos="8712"/>
        </w:tabs>
        <w:spacing w:after="225" w:line="336" w:lineRule="atLeast"/>
        <w:rPr>
          <w:color w:val="000000"/>
        </w:rPr>
      </w:pPr>
      <w:r w:rsidRPr="00D15A81">
        <w:rPr>
          <w:rFonts w:cs="Arial"/>
          <w:color w:val="000000"/>
          <w:spacing w:val="-13"/>
        </w:rPr>
        <w:t>Членов комиссии (должность ФИО)</w:t>
      </w:r>
      <w:r w:rsidRPr="00D15A81">
        <w:rPr>
          <w:rFonts w:cs="Arial"/>
          <w:color w:val="000000"/>
        </w:rPr>
        <w:tab/>
      </w:r>
    </w:p>
    <w:p w:rsidR="0074538F" w:rsidRPr="00D15A81" w:rsidRDefault="0074538F" w:rsidP="0074538F">
      <w:pPr>
        <w:shd w:val="clear" w:color="auto" w:fill="FFFFFF"/>
        <w:tabs>
          <w:tab w:val="left" w:leader="underscore" w:pos="6490"/>
        </w:tabs>
        <w:spacing w:after="225" w:line="336" w:lineRule="atLeast"/>
        <w:rPr>
          <w:color w:val="000000"/>
        </w:rPr>
      </w:pPr>
      <w:r w:rsidRPr="00D15A81">
        <w:rPr>
          <w:rFonts w:cs="Arial"/>
          <w:color w:val="000000"/>
        </w:rPr>
        <w:tab/>
      </w:r>
      <w:r w:rsidRPr="00D15A81">
        <w:rPr>
          <w:rFonts w:cs="Arial"/>
          <w:color w:val="000000"/>
          <w:spacing w:val="-12"/>
        </w:rPr>
        <w:t>произведено</w:t>
      </w:r>
    </w:p>
    <w:p w:rsidR="0074538F" w:rsidRPr="00D15A81" w:rsidRDefault="0074538F" w:rsidP="0074538F">
      <w:pPr>
        <w:shd w:val="clear" w:color="auto" w:fill="FFFFFF"/>
        <w:spacing w:after="225" w:line="336" w:lineRule="atLeast"/>
        <w:rPr>
          <w:color w:val="000000"/>
        </w:rPr>
      </w:pPr>
      <w:r w:rsidRPr="00D15A81">
        <w:rPr>
          <w:rFonts w:cs="Arial"/>
          <w:color w:val="000000"/>
          <w:spacing w:val="-11"/>
        </w:rPr>
        <w:t xml:space="preserve">обследование зелёных насаждений на территории памятника природы </w:t>
      </w:r>
      <w:r w:rsidRPr="00D15A81">
        <w:rPr>
          <w:rFonts w:cs="Arial"/>
          <w:color w:val="000000"/>
          <w:spacing w:val="-12"/>
        </w:rPr>
        <w:t>(наименование объекта). Уст</w:t>
      </w:r>
      <w:r w:rsidRPr="00D15A81">
        <w:rPr>
          <w:rFonts w:cs="Arial"/>
          <w:color w:val="000000"/>
          <w:spacing w:val="-12"/>
        </w:rPr>
        <w:t>а</w:t>
      </w:r>
      <w:r w:rsidRPr="00D15A81">
        <w:rPr>
          <w:rFonts w:cs="Arial"/>
          <w:color w:val="000000"/>
          <w:spacing w:val="-12"/>
        </w:rPr>
        <w:t xml:space="preserve">новлено, что на данной территории необходима </w:t>
      </w:r>
      <w:r w:rsidRPr="00D15A81">
        <w:rPr>
          <w:rFonts w:cs="Arial"/>
          <w:color w:val="000000"/>
          <w:spacing w:val="-10"/>
        </w:rPr>
        <w:t>(санитарная рубка, рубка ухода, обрезка) следующих насаждений: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3226"/>
        <w:gridCol w:w="1698"/>
        <w:gridCol w:w="3701"/>
      </w:tblGrid>
      <w:tr w:rsidR="0074538F" w:rsidRPr="00D15A81" w:rsidTr="00BE61C1">
        <w:trPr>
          <w:trHeight w:hRule="exact" w:val="345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8F" w:rsidRPr="00D15A81" w:rsidRDefault="0074538F" w:rsidP="00BE61C1">
            <w:pPr>
              <w:shd w:val="clear" w:color="auto" w:fill="FFFFFF"/>
              <w:spacing w:after="225"/>
              <w:rPr>
                <w:color w:val="000000"/>
              </w:rPr>
            </w:pPr>
            <w:r w:rsidRPr="00D15A81">
              <w:rPr>
                <w:color w:val="000000"/>
              </w:rPr>
              <w:t> </w:t>
            </w:r>
            <w:r w:rsidRPr="00D15A81">
              <w:rPr>
                <w:rFonts w:cs="Arial"/>
                <w:color w:val="000000"/>
                <w:spacing w:val="-13"/>
              </w:rPr>
              <w:t>№п/п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8F" w:rsidRPr="00D15A81" w:rsidRDefault="0074538F" w:rsidP="00BE61C1">
            <w:pPr>
              <w:shd w:val="clear" w:color="auto" w:fill="FFFFFF"/>
              <w:spacing w:after="225"/>
              <w:rPr>
                <w:color w:val="000000"/>
              </w:rPr>
            </w:pPr>
            <w:r w:rsidRPr="00D15A81"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8F" w:rsidRPr="00D15A81" w:rsidRDefault="0074538F" w:rsidP="00BE61C1">
            <w:pPr>
              <w:shd w:val="clear" w:color="auto" w:fill="FFFFFF"/>
              <w:spacing w:after="225"/>
              <w:rPr>
                <w:color w:val="000000"/>
              </w:rPr>
            </w:pPr>
            <w:r w:rsidRPr="00D15A81">
              <w:rPr>
                <w:rFonts w:cs="Arial"/>
                <w:color w:val="000000"/>
                <w:spacing w:val="-6"/>
              </w:rPr>
              <w:t xml:space="preserve">Диаметр </w:t>
            </w:r>
            <w:r w:rsidRPr="00D15A81">
              <w:rPr>
                <w:rFonts w:cs="Arial"/>
                <w:color w:val="000000"/>
              </w:rPr>
              <w:t>(см)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8F" w:rsidRPr="00D15A81" w:rsidRDefault="0074538F" w:rsidP="00BE61C1">
            <w:pPr>
              <w:shd w:val="clear" w:color="auto" w:fill="FFFFFF"/>
              <w:spacing w:after="225"/>
              <w:rPr>
                <w:color w:val="000000"/>
              </w:rPr>
            </w:pPr>
            <w:r w:rsidRPr="00D15A81">
              <w:rPr>
                <w:rFonts w:cs="Arial"/>
                <w:bCs/>
                <w:color w:val="000000"/>
                <w:spacing w:val="-14"/>
              </w:rPr>
              <w:t>Описание состояния</w:t>
            </w:r>
          </w:p>
        </w:tc>
      </w:tr>
      <w:tr w:rsidR="0074538F" w:rsidRPr="00D15A81" w:rsidTr="00BE61C1">
        <w:trPr>
          <w:trHeight w:hRule="exact" w:val="37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8F" w:rsidRPr="00D15A81" w:rsidRDefault="0074538F" w:rsidP="00BE61C1">
            <w:pPr>
              <w:shd w:val="clear" w:color="auto" w:fill="FFFFFF"/>
              <w:spacing w:after="225"/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8F" w:rsidRPr="00D15A81" w:rsidRDefault="0074538F" w:rsidP="00BE61C1">
            <w:pPr>
              <w:shd w:val="clear" w:color="auto" w:fill="FFFFFF"/>
              <w:spacing w:after="225"/>
              <w:rPr>
                <w:rFonts w:cs="Arial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8F" w:rsidRPr="00D15A81" w:rsidRDefault="0074538F" w:rsidP="00BE61C1">
            <w:pPr>
              <w:shd w:val="clear" w:color="auto" w:fill="FFFFFF"/>
              <w:spacing w:after="225"/>
              <w:rPr>
                <w:rFonts w:cs="Arial"/>
                <w:color w:val="000000"/>
                <w:spacing w:val="-6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8F" w:rsidRPr="00D15A81" w:rsidRDefault="0074538F" w:rsidP="00BE61C1">
            <w:pPr>
              <w:shd w:val="clear" w:color="auto" w:fill="FFFFFF"/>
              <w:spacing w:after="225"/>
              <w:rPr>
                <w:rFonts w:cs="Arial"/>
                <w:bCs/>
                <w:color w:val="000000"/>
                <w:spacing w:val="-14"/>
              </w:rPr>
            </w:pPr>
          </w:p>
        </w:tc>
      </w:tr>
    </w:tbl>
    <w:p w:rsidR="0074538F" w:rsidRPr="00D15A81" w:rsidRDefault="0074538F" w:rsidP="0074538F">
      <w:pPr>
        <w:shd w:val="clear" w:color="auto" w:fill="FFFFFF"/>
        <w:spacing w:after="225" w:line="336" w:lineRule="atLeast"/>
        <w:rPr>
          <w:rFonts w:cs="Arial"/>
          <w:color w:val="000000"/>
          <w:spacing w:val="-10"/>
        </w:rPr>
      </w:pPr>
    </w:p>
    <w:p w:rsidR="0074538F" w:rsidRPr="00D15A81" w:rsidRDefault="0074538F" w:rsidP="0074538F">
      <w:pPr>
        <w:shd w:val="clear" w:color="auto" w:fill="FFFFFF"/>
        <w:spacing w:after="225" w:line="336" w:lineRule="atLeast"/>
        <w:rPr>
          <w:color w:val="000000"/>
        </w:rPr>
      </w:pPr>
      <w:r w:rsidRPr="00D15A81">
        <w:rPr>
          <w:rFonts w:cs="Arial"/>
          <w:color w:val="000000"/>
          <w:spacing w:val="-10"/>
        </w:rPr>
        <w:t>Председатель комиссии:</w:t>
      </w:r>
    </w:p>
    <w:p w:rsidR="0074538F" w:rsidRPr="00D15A81" w:rsidRDefault="0074538F" w:rsidP="0074538F">
      <w:pPr>
        <w:shd w:val="clear" w:color="auto" w:fill="FFFFFF"/>
        <w:spacing w:after="225" w:line="336" w:lineRule="atLeast"/>
        <w:rPr>
          <w:rFonts w:cs="Arial"/>
          <w:color w:val="000000"/>
        </w:rPr>
      </w:pPr>
      <w:r w:rsidRPr="00D15A81">
        <w:rPr>
          <w:rFonts w:cs="Arial"/>
          <w:color w:val="000000"/>
        </w:rPr>
        <w:t>Члены комиссии:</w:t>
      </w:r>
    </w:p>
    <w:p w:rsidR="0074538F" w:rsidRPr="00D15A81" w:rsidRDefault="0074538F" w:rsidP="0074538F">
      <w:pPr>
        <w:shd w:val="clear" w:color="auto" w:fill="FFFFFF"/>
        <w:spacing w:after="225" w:line="336" w:lineRule="atLeast"/>
        <w:rPr>
          <w:color w:val="000000"/>
        </w:rPr>
      </w:pPr>
    </w:p>
    <w:p w:rsidR="0074538F" w:rsidRPr="00D15A81" w:rsidRDefault="0074538F" w:rsidP="0074538F">
      <w:pPr>
        <w:shd w:val="clear" w:color="auto" w:fill="FFFFFF"/>
        <w:spacing w:after="225" w:line="336" w:lineRule="atLeast"/>
        <w:rPr>
          <w:color w:val="000000"/>
        </w:rPr>
      </w:pPr>
    </w:p>
    <w:p w:rsidR="0074538F" w:rsidRPr="00D15A81" w:rsidRDefault="0074538F" w:rsidP="0074538F">
      <w:pPr>
        <w:shd w:val="clear" w:color="auto" w:fill="FFFFFF"/>
        <w:jc w:val="right"/>
        <w:rPr>
          <w:color w:val="000000"/>
        </w:rPr>
      </w:pPr>
      <w:r w:rsidRPr="00D15A81">
        <w:rPr>
          <w:rFonts w:cs="Arial"/>
          <w:color w:val="000000"/>
          <w:spacing w:val="-5"/>
        </w:rPr>
        <w:t xml:space="preserve">Приложение </w:t>
      </w:r>
    </w:p>
    <w:p w:rsidR="0074538F" w:rsidRPr="00D15A81" w:rsidRDefault="0074538F" w:rsidP="0074538F">
      <w:pPr>
        <w:shd w:val="clear" w:color="auto" w:fill="FFFFFF"/>
        <w:jc w:val="right"/>
        <w:rPr>
          <w:color w:val="000000"/>
        </w:rPr>
      </w:pPr>
      <w:r w:rsidRPr="00D15A81">
        <w:rPr>
          <w:rFonts w:cs="Arial"/>
          <w:color w:val="000000"/>
          <w:spacing w:val="-5"/>
        </w:rPr>
        <w:t>к</w:t>
      </w:r>
      <w:r w:rsidRPr="00D15A81">
        <w:rPr>
          <w:rFonts w:cs="Arial"/>
          <w:color w:val="000000"/>
        </w:rPr>
        <w:t xml:space="preserve"> </w:t>
      </w:r>
      <w:r w:rsidRPr="00D15A81">
        <w:rPr>
          <w:rFonts w:cs="Arial"/>
          <w:color w:val="000000"/>
          <w:spacing w:val="-1"/>
        </w:rPr>
        <w:t>Акту обследования</w:t>
      </w:r>
      <w:r w:rsidRPr="00D15A81">
        <w:rPr>
          <w:rFonts w:cs="Arial"/>
          <w:color w:val="000000"/>
        </w:rPr>
        <w:t xml:space="preserve"> </w:t>
      </w:r>
      <w:r w:rsidRPr="00D15A81">
        <w:rPr>
          <w:rFonts w:cs="Arial"/>
          <w:color w:val="000000"/>
          <w:spacing w:val="-7"/>
        </w:rPr>
        <w:t>зеленых насаждений</w:t>
      </w:r>
    </w:p>
    <w:p w:rsidR="0074538F" w:rsidRPr="00D15A81" w:rsidRDefault="0074538F" w:rsidP="0074538F">
      <w:pPr>
        <w:shd w:val="clear" w:color="auto" w:fill="FFFFFF"/>
        <w:tabs>
          <w:tab w:val="left" w:leader="underscore" w:pos="10502"/>
        </w:tabs>
        <w:jc w:val="right"/>
        <w:rPr>
          <w:color w:val="000000"/>
        </w:rPr>
      </w:pPr>
      <w:r w:rsidRPr="00D15A81">
        <w:rPr>
          <w:rFonts w:cs="Arial"/>
          <w:color w:val="000000"/>
        </w:rPr>
        <w:t>№ ___</w:t>
      </w:r>
      <w:r w:rsidRPr="00D15A81">
        <w:rPr>
          <w:rFonts w:cs="Arial"/>
          <w:color w:val="000000"/>
          <w:spacing w:val="-4"/>
        </w:rPr>
        <w:t>от «____»______201___г.</w:t>
      </w:r>
    </w:p>
    <w:p w:rsidR="0074538F" w:rsidRPr="00D15A81" w:rsidRDefault="0074538F" w:rsidP="0074538F">
      <w:pPr>
        <w:shd w:val="clear" w:color="auto" w:fill="FFFFFF"/>
        <w:ind w:firstLine="2155"/>
        <w:rPr>
          <w:rFonts w:cs="Arial"/>
          <w:color w:val="000000"/>
          <w:spacing w:val="-5"/>
        </w:rPr>
      </w:pPr>
    </w:p>
    <w:p w:rsidR="0074538F" w:rsidRPr="00D15A81" w:rsidRDefault="0074538F" w:rsidP="0074538F">
      <w:pPr>
        <w:shd w:val="clear" w:color="auto" w:fill="FFFFFF"/>
        <w:ind w:firstLine="2155"/>
        <w:rPr>
          <w:rFonts w:cs="Arial"/>
          <w:color w:val="000000"/>
          <w:spacing w:val="-5"/>
        </w:rPr>
      </w:pPr>
    </w:p>
    <w:p w:rsidR="0074538F" w:rsidRPr="00D15A81" w:rsidRDefault="0074538F" w:rsidP="0074538F">
      <w:pPr>
        <w:shd w:val="clear" w:color="auto" w:fill="FFFFFF"/>
        <w:ind w:firstLine="2155"/>
        <w:rPr>
          <w:color w:val="000000"/>
        </w:rPr>
      </w:pPr>
      <w:r w:rsidRPr="00D15A81">
        <w:rPr>
          <w:rFonts w:cs="Arial"/>
          <w:color w:val="000000"/>
          <w:spacing w:val="-5"/>
        </w:rPr>
        <w:t>Пересчетная ведомость деревьев и кустарников, подлежащих сносу.</w:t>
      </w:r>
    </w:p>
    <w:p w:rsidR="0074538F" w:rsidRPr="00D15A81" w:rsidRDefault="0074538F" w:rsidP="0074538F">
      <w:pPr>
        <w:rPr>
          <w:rFonts w:ascii="Arial" w:hAnsi="Arial" w:cs="Arial"/>
          <w:b/>
          <w:color w:val="000000"/>
        </w:rPr>
        <w:sectPr w:rsidR="0074538F" w:rsidRPr="00D15A81" w:rsidSect="006A1588">
          <w:pgSz w:w="12240" w:h="15840"/>
          <w:pgMar w:top="360" w:right="850" w:bottom="719" w:left="1260" w:header="720" w:footer="720" w:gutter="0"/>
          <w:cols w:space="720"/>
        </w:sectPr>
      </w:pP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color w:val="000000"/>
        </w:rPr>
        <w:lastRenderedPageBreak/>
        <w:t> </w:t>
      </w:r>
    </w:p>
    <w:p w:rsidR="0074538F" w:rsidRPr="00D15A81" w:rsidRDefault="0074538F" w:rsidP="0074538F">
      <w:pPr>
        <w:rPr>
          <w:rFonts w:ascii="Arial" w:hAnsi="Arial" w:cs="Arial"/>
          <w:color w:val="000000"/>
        </w:rPr>
        <w:sectPr w:rsidR="0074538F" w:rsidRPr="00D15A81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rFonts w:cs="Arial"/>
          <w:color w:val="000000"/>
        </w:rPr>
        <w:lastRenderedPageBreak/>
        <w:t>(наименование дерева)              количество</w:t>
      </w: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color w:val="000000"/>
        </w:rPr>
        <w:t> </w:t>
      </w:r>
      <w:r w:rsidRPr="00D15A81">
        <w:rPr>
          <w:rFonts w:cs="Arial"/>
          <w:color w:val="000000"/>
        </w:rPr>
        <w:t>(наименование дерева)               количество</w:t>
      </w:r>
      <w:r w:rsidRPr="00D15A81">
        <w:rPr>
          <w:color w:val="000000"/>
        </w:rPr>
        <w:t> </w:t>
      </w: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rFonts w:cs="Arial"/>
          <w:color w:val="000000"/>
        </w:rPr>
        <w:t>(наименование дерева)               количество</w:t>
      </w:r>
      <w:r w:rsidRPr="00D15A81">
        <w:rPr>
          <w:color w:val="000000"/>
        </w:rPr>
        <w:t> </w:t>
      </w: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rFonts w:cs="Arial"/>
          <w:color w:val="000000"/>
        </w:rPr>
        <w:t>(наименование дерева)               количество</w:t>
      </w:r>
      <w:r w:rsidRPr="00D15A81">
        <w:rPr>
          <w:color w:val="000000"/>
        </w:rPr>
        <w:t> </w:t>
      </w: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rFonts w:cs="Arial"/>
          <w:color w:val="000000"/>
        </w:rPr>
        <w:t>(наименование дерева)               количество</w:t>
      </w: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rFonts w:cs="Arial"/>
          <w:color w:val="000000"/>
        </w:rPr>
        <w:t>(наименование дерева)               количество</w:t>
      </w: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color w:val="000000"/>
        </w:rPr>
        <w:t> </w:t>
      </w: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color w:val="000000"/>
        </w:rPr>
        <w:t> </w:t>
      </w:r>
      <w:r w:rsidRPr="00D15A81">
        <w:rPr>
          <w:rFonts w:cs="Arial"/>
          <w:color w:val="000000"/>
          <w:spacing w:val="-10"/>
        </w:rPr>
        <w:t>Председатель комиссии:</w:t>
      </w:r>
    </w:p>
    <w:p w:rsidR="0074538F" w:rsidRPr="00D15A81" w:rsidRDefault="0074538F" w:rsidP="0074538F">
      <w:pPr>
        <w:shd w:val="clear" w:color="auto" w:fill="FFFFFF"/>
        <w:rPr>
          <w:color w:val="000000"/>
        </w:rPr>
      </w:pPr>
      <w:r w:rsidRPr="00D15A81">
        <w:rPr>
          <w:rFonts w:cs="Arial"/>
          <w:color w:val="000000"/>
        </w:rPr>
        <w:t>Члены комиссии:</w:t>
      </w:r>
    </w:p>
    <w:p w:rsidR="0074538F" w:rsidRPr="00D15A81" w:rsidRDefault="0074538F" w:rsidP="0074538F">
      <w:pPr>
        <w:shd w:val="clear" w:color="auto" w:fill="FFFFFF"/>
        <w:spacing w:after="225" w:line="336" w:lineRule="atLeast"/>
        <w:rPr>
          <w:color w:val="000000"/>
        </w:rPr>
      </w:pPr>
      <w:r w:rsidRPr="00D15A81">
        <w:rPr>
          <w:color w:val="000000"/>
        </w:rPr>
        <w:t> </w:t>
      </w:r>
    </w:p>
    <w:p w:rsidR="0074538F" w:rsidRPr="00D15A81" w:rsidRDefault="0074538F" w:rsidP="0074538F">
      <w:pPr>
        <w:rPr>
          <w:rFonts w:ascii="Arial" w:hAnsi="Arial" w:cs="Arial"/>
          <w:color w:val="000000"/>
          <w:spacing w:val="-8"/>
          <w:w w:val="87"/>
        </w:rPr>
        <w:sectPr w:rsidR="0074538F" w:rsidRPr="00D15A81">
          <w:type w:val="continuous"/>
          <w:pgSz w:w="12240" w:h="15840"/>
          <w:pgMar w:top="1134" w:right="850" w:bottom="899" w:left="1701" w:header="720" w:footer="720" w:gutter="0"/>
          <w:cols w:space="720"/>
        </w:sectPr>
      </w:pPr>
    </w:p>
    <w:p w:rsidR="0074538F" w:rsidRPr="00D15A81" w:rsidRDefault="0074538F" w:rsidP="0074538F">
      <w:pPr>
        <w:pStyle w:val="1"/>
        <w:ind w:left="4680"/>
        <w:rPr>
          <w:b w:val="0"/>
          <w:bCs w:val="0"/>
          <w:sz w:val="26"/>
          <w:szCs w:val="26"/>
        </w:rPr>
      </w:pPr>
      <w:r w:rsidRPr="00D15A81">
        <w:rPr>
          <w:b w:val="0"/>
          <w:color w:val="000000"/>
          <w:spacing w:val="-6"/>
          <w:sz w:val="26"/>
          <w:szCs w:val="26"/>
        </w:rPr>
        <w:lastRenderedPageBreak/>
        <w:t>Приложение №3</w:t>
      </w:r>
      <w:r w:rsidRPr="00D15A81">
        <w:rPr>
          <w:b w:val="0"/>
          <w:bCs w:val="0"/>
          <w:sz w:val="26"/>
          <w:szCs w:val="26"/>
        </w:rPr>
        <w:t xml:space="preserve"> </w:t>
      </w:r>
    </w:p>
    <w:p w:rsidR="0074538F" w:rsidRPr="00D15A81" w:rsidRDefault="0074538F" w:rsidP="0074538F">
      <w:pPr>
        <w:pStyle w:val="1"/>
        <w:ind w:left="4680"/>
        <w:rPr>
          <w:b w:val="0"/>
          <w:bCs w:val="0"/>
          <w:sz w:val="26"/>
          <w:szCs w:val="26"/>
        </w:rPr>
      </w:pPr>
      <w:r w:rsidRPr="00D15A81">
        <w:rPr>
          <w:b w:val="0"/>
          <w:bCs w:val="0"/>
          <w:sz w:val="26"/>
          <w:szCs w:val="26"/>
        </w:rPr>
        <w:t>к Административному ре</w:t>
      </w:r>
      <w:r w:rsidRPr="00D15A81">
        <w:rPr>
          <w:b w:val="0"/>
          <w:bCs w:val="0"/>
          <w:sz w:val="26"/>
          <w:szCs w:val="26"/>
        </w:rPr>
        <w:t>г</w:t>
      </w:r>
      <w:r w:rsidRPr="00D15A81">
        <w:rPr>
          <w:b w:val="0"/>
          <w:bCs w:val="0"/>
          <w:sz w:val="26"/>
          <w:szCs w:val="26"/>
        </w:rPr>
        <w:t>ламенту</w:t>
      </w:r>
    </w:p>
    <w:p w:rsidR="0074538F" w:rsidRPr="00D15A81" w:rsidRDefault="0074538F" w:rsidP="0074538F">
      <w:pPr>
        <w:pStyle w:val="ConsPlusNormal"/>
        <w:suppressAutoHyphens/>
        <w:ind w:left="4680" w:firstLine="0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D15A81">
        <w:rPr>
          <w:rFonts w:ascii="Times New Roman" w:hAnsi="Times New Roman" w:cs="Times New Roman"/>
          <w:sz w:val="26"/>
          <w:szCs w:val="26"/>
        </w:rPr>
        <w:t>муниципальной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D15A81">
        <w:rPr>
          <w:rFonts w:ascii="Times New Roman" w:hAnsi="Times New Roman" w:cs="Times New Roman"/>
          <w:sz w:val="26"/>
          <w:szCs w:val="26"/>
        </w:rPr>
        <w:t>«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Cs/>
          <w:sz w:val="26"/>
          <w:szCs w:val="26"/>
        </w:rPr>
        <w:t>вырубку деревьев и кустарников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</w:t>
      </w:r>
      <w:r>
        <w:rPr>
          <w:rFonts w:ascii="Times New Roman" w:hAnsi="Times New Roman" w:cs="Times New Roman"/>
          <w:bCs/>
          <w:sz w:val="26"/>
          <w:szCs w:val="26"/>
        </w:rPr>
        <w:t xml:space="preserve">ого образования» 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4538F" w:rsidRPr="00D15A81" w:rsidRDefault="0074538F" w:rsidP="0074538F">
      <w:pPr>
        <w:shd w:val="clear" w:color="auto" w:fill="FFFFFF"/>
        <w:spacing w:line="336" w:lineRule="atLeast"/>
        <w:ind w:left="3960"/>
        <w:rPr>
          <w:rFonts w:cs="Arial"/>
          <w:color w:val="000000"/>
          <w:spacing w:val="-4"/>
        </w:rPr>
      </w:pPr>
    </w:p>
    <w:p w:rsidR="0074538F" w:rsidRPr="00D15A81" w:rsidRDefault="0074538F" w:rsidP="0074538F">
      <w:pPr>
        <w:shd w:val="clear" w:color="auto" w:fill="FFFFFF"/>
        <w:spacing w:line="336" w:lineRule="atLeast"/>
        <w:ind w:left="3960"/>
        <w:rPr>
          <w:rFonts w:cs="Arial"/>
          <w:color w:val="000000"/>
          <w:spacing w:val="-4"/>
        </w:rPr>
      </w:pPr>
    </w:p>
    <w:p w:rsidR="0074538F" w:rsidRPr="00D15A81" w:rsidRDefault="0074538F" w:rsidP="0074538F">
      <w:pPr>
        <w:shd w:val="clear" w:color="auto" w:fill="FFFFFF"/>
        <w:spacing w:line="336" w:lineRule="atLeast"/>
        <w:ind w:left="3960"/>
        <w:rPr>
          <w:rFonts w:cs="Arial"/>
          <w:bCs/>
          <w:color w:val="000000"/>
        </w:rPr>
      </w:pPr>
      <w:r w:rsidRPr="00D15A81">
        <w:rPr>
          <w:rFonts w:cs="Arial"/>
          <w:color w:val="000000"/>
          <w:spacing w:val="-4"/>
        </w:rPr>
        <w:t xml:space="preserve">Главе </w:t>
      </w:r>
      <w:r w:rsidRPr="00D15A81">
        <w:rPr>
          <w:rFonts w:cs="Arial"/>
          <w:bCs/>
          <w:color w:val="000000"/>
        </w:rPr>
        <w:t>муниципального образования</w:t>
      </w:r>
    </w:p>
    <w:p w:rsidR="0074538F" w:rsidRPr="00D15A81" w:rsidRDefault="0074538F" w:rsidP="0074538F">
      <w:pPr>
        <w:shd w:val="clear" w:color="auto" w:fill="FFFFFF"/>
        <w:spacing w:line="336" w:lineRule="atLeast"/>
        <w:ind w:left="3960"/>
        <w:rPr>
          <w:color w:val="000000"/>
        </w:rPr>
      </w:pPr>
      <w:r w:rsidRPr="00D15A81">
        <w:rPr>
          <w:rFonts w:cs="Arial"/>
          <w:bCs/>
          <w:color w:val="000000"/>
        </w:rPr>
        <w:t xml:space="preserve"> "Подгорновское" </w:t>
      </w:r>
    </w:p>
    <w:p w:rsidR="0074538F" w:rsidRPr="00D15A81" w:rsidRDefault="0074538F" w:rsidP="0074538F">
      <w:pPr>
        <w:shd w:val="clear" w:color="auto" w:fill="FFFFFF"/>
        <w:tabs>
          <w:tab w:val="left" w:leader="underscore" w:pos="10334"/>
        </w:tabs>
        <w:spacing w:line="336" w:lineRule="atLeast"/>
        <w:ind w:left="3960"/>
        <w:rPr>
          <w:color w:val="000000"/>
        </w:rPr>
      </w:pPr>
      <w:r w:rsidRPr="00D15A81">
        <w:rPr>
          <w:rFonts w:cs="Arial"/>
          <w:color w:val="000000"/>
          <w:spacing w:val="-7"/>
        </w:rPr>
        <w:t xml:space="preserve"> от </w:t>
      </w:r>
      <w:r w:rsidRPr="00D15A81">
        <w:rPr>
          <w:rFonts w:cs="Arial"/>
          <w:color w:val="000000"/>
        </w:rPr>
        <w:t>_________________________________________</w:t>
      </w:r>
    </w:p>
    <w:p w:rsidR="0074538F" w:rsidRPr="00D15A81" w:rsidRDefault="0074538F" w:rsidP="0074538F">
      <w:pPr>
        <w:shd w:val="clear" w:color="auto" w:fill="FFFFFF"/>
        <w:tabs>
          <w:tab w:val="left" w:leader="underscore" w:pos="10334"/>
        </w:tabs>
        <w:spacing w:line="336" w:lineRule="atLeast"/>
        <w:ind w:left="3960"/>
        <w:rPr>
          <w:color w:val="000000"/>
        </w:rPr>
      </w:pPr>
      <w:r w:rsidRPr="00D15A81">
        <w:rPr>
          <w:color w:val="000000"/>
        </w:rPr>
        <w:t>____________________________________________</w:t>
      </w:r>
    </w:p>
    <w:p w:rsidR="0074538F" w:rsidRPr="00D15A81" w:rsidRDefault="0074538F" w:rsidP="0074538F">
      <w:pPr>
        <w:shd w:val="clear" w:color="auto" w:fill="FFFFFF"/>
        <w:spacing w:line="336" w:lineRule="atLeast"/>
        <w:ind w:left="3960"/>
        <w:rPr>
          <w:color w:val="000000"/>
          <w:vertAlign w:val="superscript"/>
        </w:rPr>
      </w:pPr>
      <w:r w:rsidRPr="00D15A81">
        <w:rPr>
          <w:rFonts w:cs="Arial"/>
          <w:color w:val="000000"/>
          <w:spacing w:val="-7"/>
          <w:vertAlign w:val="superscript"/>
        </w:rPr>
        <w:t xml:space="preserve"> наименование организации</w:t>
      </w:r>
      <w:r w:rsidRPr="00D15A81">
        <w:rPr>
          <w:rFonts w:cs="Arial"/>
          <w:color w:val="000000"/>
          <w:vertAlign w:val="superscript"/>
        </w:rPr>
        <w:t xml:space="preserve"> </w:t>
      </w:r>
      <w:r w:rsidRPr="00D15A81">
        <w:rPr>
          <w:rFonts w:cs="Arial"/>
          <w:color w:val="000000"/>
          <w:spacing w:val="-3"/>
          <w:vertAlign w:val="superscript"/>
        </w:rPr>
        <w:t>или  и.о. фамилия,    данные паспорта</w:t>
      </w:r>
      <w:r w:rsidRPr="00D15A81">
        <w:rPr>
          <w:rFonts w:cs="Arial"/>
          <w:color w:val="000000"/>
          <w:vertAlign w:val="superscript"/>
        </w:rPr>
        <w:t xml:space="preserve"> </w:t>
      </w:r>
      <w:r w:rsidRPr="00D15A81">
        <w:rPr>
          <w:rFonts w:cs="Arial"/>
          <w:color w:val="000000"/>
          <w:spacing w:val="-7"/>
          <w:vertAlign w:val="superscript"/>
        </w:rPr>
        <w:t>почтовый и</w:t>
      </w:r>
      <w:r w:rsidRPr="00D15A81">
        <w:rPr>
          <w:rFonts w:cs="Arial"/>
          <w:color w:val="000000"/>
          <w:spacing w:val="-7"/>
          <w:vertAlign w:val="superscript"/>
        </w:rPr>
        <w:t>н</w:t>
      </w:r>
      <w:r w:rsidRPr="00D15A81">
        <w:rPr>
          <w:rFonts w:cs="Arial"/>
          <w:color w:val="000000"/>
          <w:spacing w:val="-7"/>
          <w:vertAlign w:val="superscript"/>
        </w:rPr>
        <w:t>декс, адрес, телефон</w:t>
      </w:r>
    </w:p>
    <w:p w:rsidR="0074538F" w:rsidRPr="00D15A81" w:rsidRDefault="0074538F" w:rsidP="0074538F">
      <w:pPr>
        <w:shd w:val="clear" w:color="auto" w:fill="FFFFFF"/>
        <w:spacing w:after="225" w:line="336" w:lineRule="atLeast"/>
        <w:jc w:val="center"/>
      </w:pPr>
      <w:r w:rsidRPr="00D15A81">
        <w:rPr>
          <w:color w:val="000000"/>
        </w:rPr>
        <w:t> </w:t>
      </w:r>
      <w:r w:rsidRPr="00D15A81">
        <w:t>ЗАЯВЛЕНИЕ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Прошу  разрешить  вырубку деревьев, кустарников, древесно-кустарниковой  раст</w:t>
      </w:r>
      <w:r w:rsidRPr="00D15A81">
        <w:rPr>
          <w:rFonts w:ascii="Times New Roman" w:hAnsi="Times New Roman" w:cs="Times New Roman"/>
          <w:sz w:val="24"/>
          <w:szCs w:val="24"/>
        </w:rPr>
        <w:t>и</w:t>
      </w:r>
      <w:r w:rsidRPr="00D15A81">
        <w:rPr>
          <w:rFonts w:ascii="Times New Roman" w:hAnsi="Times New Roman" w:cs="Times New Roman"/>
          <w:sz w:val="24"/>
          <w:szCs w:val="24"/>
        </w:rPr>
        <w:t>тельности  (нужное  подчеркнуть), локализованных на земельном участке, находящемся по адресу: ___________________________________________________________________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</w:t>
      </w: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организации или Ф.И.О. физического лица и вид права на земел</w:t>
      </w: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ь</w:t>
      </w: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ный участок)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и расположенное  на землях ____________________________________________________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(указать населенный пункт)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Земельный участок характеризуется наличием: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- единых деревьев ____________________ шт.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- кустарников ________________________ шт.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4538F" w:rsidRPr="00D15A81" w:rsidRDefault="0074538F" w:rsidP="0074538F">
      <w:pPr>
        <w:shd w:val="clear" w:color="auto" w:fill="FFFFFF"/>
        <w:spacing w:line="336" w:lineRule="atLeast"/>
        <w:ind w:firstLine="323"/>
        <w:jc w:val="both"/>
      </w:pPr>
      <w:r w:rsidRPr="00D15A81">
        <w:t xml:space="preserve">    В  процессе  освоения  и  благоустройства  земельного  участка обязуюсь:</w:t>
      </w:r>
    </w:p>
    <w:p w:rsidR="0074538F" w:rsidRPr="00D15A81" w:rsidRDefault="0074538F" w:rsidP="0074538F">
      <w:pPr>
        <w:shd w:val="clear" w:color="auto" w:fill="FFFFFF"/>
        <w:spacing w:line="336" w:lineRule="atLeast"/>
        <w:ind w:firstLine="323"/>
        <w:jc w:val="both"/>
        <w:rPr>
          <w:color w:val="000000"/>
        </w:rPr>
      </w:pPr>
      <w:r w:rsidRPr="00D15A81">
        <w:t>-  провести  компенсационную высадку    древесно-кустарниковой    растительности.</w:t>
      </w:r>
      <w:r w:rsidRPr="00D15A81">
        <w:rPr>
          <w:color w:val="000000"/>
        </w:rPr>
        <w:t xml:space="preserve"> </w:t>
      </w:r>
    </w:p>
    <w:p w:rsidR="0074538F" w:rsidRPr="00D15A81" w:rsidRDefault="0074538F" w:rsidP="0074538F">
      <w:pPr>
        <w:shd w:val="clear" w:color="auto" w:fill="FFFFFF"/>
        <w:spacing w:line="336" w:lineRule="atLeast"/>
        <w:ind w:firstLine="323"/>
        <w:jc w:val="both"/>
        <w:rPr>
          <w:color w:val="000000"/>
        </w:rPr>
      </w:pPr>
      <w:r w:rsidRPr="00D15A81">
        <w:rPr>
          <w:color w:val="000000"/>
        </w:rPr>
        <w:t xml:space="preserve">-провести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D15A81">
        <w:rPr>
          <w:color w:val="000000"/>
          <w:spacing w:val="-5"/>
        </w:rPr>
        <w:t xml:space="preserve">стволов деревьев, веток, иного мусора, проведение планировочных работ). </w:t>
      </w:r>
      <w:r w:rsidRPr="00D15A81">
        <w:rPr>
          <w:color w:val="000000"/>
        </w:rPr>
        <w:t>Снос деревьев производить в соответствии с те</w:t>
      </w:r>
      <w:r w:rsidRPr="00D15A81">
        <w:rPr>
          <w:color w:val="000000"/>
        </w:rPr>
        <w:t>х</w:t>
      </w:r>
      <w:r w:rsidRPr="00D15A81">
        <w:rPr>
          <w:color w:val="000000"/>
        </w:rPr>
        <w:t xml:space="preserve">никой безопасности. В случае  если действующими в Российской Федерации правилами </w:t>
      </w:r>
      <w:r w:rsidRPr="00D15A81">
        <w:rPr>
          <w:color w:val="000000"/>
          <w:spacing w:val="-4"/>
        </w:rPr>
        <w:t xml:space="preserve">(требованиями, техническими условиями) вырубка отдельных деревьев или </w:t>
      </w:r>
      <w:r w:rsidRPr="00D15A81">
        <w:rPr>
          <w:color w:val="000000"/>
        </w:rPr>
        <w:t>кустарников (д</w:t>
      </w:r>
      <w:r w:rsidRPr="00D15A81">
        <w:rPr>
          <w:color w:val="000000"/>
        </w:rPr>
        <w:t>е</w:t>
      </w:r>
      <w:r w:rsidRPr="00D15A81">
        <w:rPr>
          <w:color w:val="000000"/>
        </w:rPr>
        <w:t xml:space="preserve">ревьев или кустарников с определенных территорий) </w:t>
      </w:r>
      <w:r w:rsidRPr="00D15A81">
        <w:rPr>
          <w:color w:val="000000"/>
          <w:spacing w:val="-4"/>
        </w:rPr>
        <w:t>должна осуществляется с привлеч</w:t>
      </w:r>
      <w:r w:rsidRPr="00D15A81">
        <w:rPr>
          <w:color w:val="000000"/>
          <w:spacing w:val="-4"/>
        </w:rPr>
        <w:t>е</w:t>
      </w:r>
      <w:r w:rsidRPr="00D15A81">
        <w:rPr>
          <w:color w:val="000000"/>
          <w:spacing w:val="-4"/>
        </w:rPr>
        <w:t xml:space="preserve">нием специализированных организаций </w:t>
      </w:r>
      <w:r w:rsidRPr="00D15A81">
        <w:rPr>
          <w:color w:val="000000"/>
        </w:rPr>
        <w:t>(специалистов) или специального оборудования, обязуюсь обеспечить выполнение данных требований.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______________________________               ______________________________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       (Ф.И.О.)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_______________</w:t>
      </w:r>
    </w:p>
    <w:p w:rsidR="0074538F" w:rsidRPr="00D15A81" w:rsidRDefault="0074538F" w:rsidP="00745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74538F" w:rsidRPr="00D15A81" w:rsidRDefault="0074538F" w:rsidP="0074538F">
      <w:pPr>
        <w:autoSpaceDE w:val="0"/>
        <w:autoSpaceDN w:val="0"/>
        <w:adjustRightInd w:val="0"/>
        <w:jc w:val="both"/>
      </w:pPr>
    </w:p>
    <w:p w:rsidR="0074538F" w:rsidRPr="00D15A81" w:rsidRDefault="0074538F" w:rsidP="0074538F">
      <w:pPr>
        <w:autoSpaceDE w:val="0"/>
        <w:autoSpaceDN w:val="0"/>
        <w:adjustRightInd w:val="0"/>
        <w:ind w:firstLine="540"/>
        <w:jc w:val="both"/>
      </w:pPr>
    </w:p>
    <w:p w:rsidR="0074538F" w:rsidRPr="00D15A81" w:rsidRDefault="0074538F" w:rsidP="0074538F">
      <w:pPr>
        <w:autoSpaceDE w:val="0"/>
        <w:autoSpaceDN w:val="0"/>
        <w:adjustRightInd w:val="0"/>
        <w:ind w:firstLine="540"/>
        <w:jc w:val="both"/>
      </w:pPr>
      <w:r w:rsidRPr="00D15A81">
        <w:t>Приложения:</w:t>
      </w:r>
    </w:p>
    <w:p w:rsidR="0074538F" w:rsidRPr="00D15A81" w:rsidRDefault="0074538F" w:rsidP="0074538F">
      <w:pPr>
        <w:autoSpaceDE w:val="0"/>
        <w:autoSpaceDN w:val="0"/>
        <w:adjustRightInd w:val="0"/>
        <w:ind w:firstLine="540"/>
        <w:jc w:val="both"/>
      </w:pPr>
      <w:r w:rsidRPr="00D15A81">
        <w:t>1) схема участка с указанием расстояний до ближайших строений или других орие</w:t>
      </w:r>
      <w:r w:rsidRPr="00D15A81">
        <w:t>н</w:t>
      </w:r>
      <w:r w:rsidRPr="00D15A81">
        <w:t>тиров с нанесением зеленых насаждений, подлежащих вырубке;</w:t>
      </w:r>
    </w:p>
    <w:p w:rsidR="0074538F" w:rsidRPr="00D15A81" w:rsidRDefault="0074538F" w:rsidP="0074538F">
      <w:pPr>
        <w:autoSpaceDE w:val="0"/>
        <w:autoSpaceDN w:val="0"/>
        <w:adjustRightInd w:val="0"/>
        <w:ind w:firstLine="540"/>
        <w:jc w:val="both"/>
      </w:pPr>
      <w:r w:rsidRPr="00D15A81">
        <w:t>2) заверенные копии правоустанавливающих и правоподтверждающих документов на земельный участок, а также утвержденная проектная документация в случае, если пр</w:t>
      </w:r>
      <w:r w:rsidRPr="00D15A81">
        <w:t>о</w:t>
      </w:r>
      <w:r w:rsidRPr="00D15A81">
        <w:t>изводится вырубка зеленых насаждений, попадающих под габариты при строительстве зданий и сооружений;</w:t>
      </w:r>
    </w:p>
    <w:p w:rsidR="0074538F" w:rsidRPr="00D15A81" w:rsidRDefault="0074538F" w:rsidP="0074538F">
      <w:pPr>
        <w:autoSpaceDE w:val="0"/>
        <w:autoSpaceDN w:val="0"/>
        <w:adjustRightInd w:val="0"/>
        <w:ind w:firstLine="540"/>
        <w:jc w:val="both"/>
      </w:pPr>
      <w:r w:rsidRPr="00D15A81">
        <w:t>3) переучетная ведомость земельных насаждений, подлежащих вырубке;</w:t>
      </w:r>
    </w:p>
    <w:p w:rsidR="0074538F" w:rsidRPr="00D15A81" w:rsidRDefault="0074538F" w:rsidP="0074538F">
      <w:pPr>
        <w:autoSpaceDE w:val="0"/>
        <w:autoSpaceDN w:val="0"/>
        <w:adjustRightInd w:val="0"/>
        <w:ind w:firstLine="540"/>
        <w:jc w:val="both"/>
      </w:pPr>
      <w:r w:rsidRPr="00D15A81">
        <w:t>4) акт натурного технического обследования зеленых насаждений, который соста</w:t>
      </w:r>
      <w:r w:rsidRPr="00D15A81">
        <w:t>в</w:t>
      </w:r>
      <w:r w:rsidRPr="00D15A81">
        <w:t>ляется с целью определения количества, вида, категории подлежащей вырубке древесно-кустарниковой растительности.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38F" w:rsidRPr="00D15A81" w:rsidRDefault="0074538F" w:rsidP="0074538F">
      <w:pPr>
        <w:pStyle w:val="1"/>
        <w:ind w:left="4680"/>
        <w:rPr>
          <w:b w:val="0"/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pStyle w:val="1"/>
        <w:ind w:left="4680"/>
        <w:rPr>
          <w:b w:val="0"/>
          <w:color w:val="000000"/>
          <w:spacing w:val="-6"/>
          <w:sz w:val="26"/>
          <w:szCs w:val="26"/>
        </w:rPr>
      </w:pPr>
    </w:p>
    <w:p w:rsidR="0074538F" w:rsidRPr="00D15A81" w:rsidRDefault="0074538F" w:rsidP="0074538F">
      <w:pPr>
        <w:pStyle w:val="1"/>
        <w:ind w:left="4680"/>
        <w:rPr>
          <w:b w:val="0"/>
          <w:bCs w:val="0"/>
          <w:sz w:val="26"/>
          <w:szCs w:val="26"/>
        </w:rPr>
      </w:pPr>
      <w:r w:rsidRPr="00D15A81">
        <w:rPr>
          <w:b w:val="0"/>
          <w:color w:val="000000"/>
          <w:spacing w:val="-6"/>
          <w:sz w:val="26"/>
          <w:szCs w:val="26"/>
        </w:rPr>
        <w:t>Приложение №4</w:t>
      </w:r>
    </w:p>
    <w:p w:rsidR="0074538F" w:rsidRPr="00D15A81" w:rsidRDefault="0074538F" w:rsidP="0074538F">
      <w:pPr>
        <w:pStyle w:val="1"/>
        <w:ind w:left="4680"/>
        <w:rPr>
          <w:b w:val="0"/>
          <w:bCs w:val="0"/>
          <w:sz w:val="26"/>
          <w:szCs w:val="26"/>
        </w:rPr>
      </w:pPr>
      <w:r w:rsidRPr="00D15A81">
        <w:rPr>
          <w:b w:val="0"/>
          <w:bCs w:val="0"/>
          <w:sz w:val="26"/>
          <w:szCs w:val="26"/>
        </w:rPr>
        <w:t>к Административному ре</w:t>
      </w:r>
      <w:r w:rsidRPr="00D15A81">
        <w:rPr>
          <w:b w:val="0"/>
          <w:bCs w:val="0"/>
          <w:sz w:val="26"/>
          <w:szCs w:val="26"/>
        </w:rPr>
        <w:t>г</w:t>
      </w:r>
      <w:r w:rsidRPr="00D15A81">
        <w:rPr>
          <w:b w:val="0"/>
          <w:bCs w:val="0"/>
          <w:sz w:val="26"/>
          <w:szCs w:val="26"/>
        </w:rPr>
        <w:t>ламенту</w:t>
      </w:r>
    </w:p>
    <w:p w:rsidR="0074538F" w:rsidRPr="00D15A81" w:rsidRDefault="0074538F" w:rsidP="0074538F">
      <w:pPr>
        <w:pStyle w:val="ConsPlusNormal"/>
        <w:suppressAutoHyphens/>
        <w:ind w:left="4680" w:firstLine="0"/>
        <w:rPr>
          <w:rFonts w:ascii="Times New Roman" w:hAnsi="Times New Roman" w:cs="Times New Roman"/>
          <w:sz w:val="26"/>
          <w:szCs w:val="26"/>
        </w:rPr>
      </w:pPr>
      <w:r w:rsidRPr="00D15A81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D15A81">
        <w:rPr>
          <w:rFonts w:ascii="Times New Roman" w:hAnsi="Times New Roman" w:cs="Times New Roman"/>
          <w:sz w:val="26"/>
          <w:szCs w:val="26"/>
        </w:rPr>
        <w:t>муниципальной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D15A81">
        <w:rPr>
          <w:rFonts w:ascii="Times New Roman" w:hAnsi="Times New Roman" w:cs="Times New Roman"/>
          <w:sz w:val="26"/>
          <w:szCs w:val="26"/>
        </w:rPr>
        <w:t>«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Cs/>
          <w:sz w:val="26"/>
          <w:szCs w:val="26"/>
        </w:rPr>
        <w:t>вырубку деревьев и кустарников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ного образования» </w:t>
      </w:r>
      <w:r w:rsidRPr="00D15A81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81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вырубку деревьев</w:t>
      </w:r>
      <w:r w:rsidRPr="00D15A81">
        <w:rPr>
          <w:rFonts w:ascii="Times New Roman" w:hAnsi="Times New Roman" w:cs="Times New Roman"/>
          <w:sz w:val="24"/>
          <w:szCs w:val="24"/>
        </w:rPr>
        <w:t xml:space="preserve"> и кустарников на территории 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муниципального образования "Подгорновское" Киясовского района УР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N ____                                                                                    "___" __________ 201_ г.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В соответствии с заявкой        ______________________________________________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На основании акта обследования зеленых насаждений от "___" _______ 20__ г.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и учетной ведомости от "___" _______ 20__ г.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15A81">
        <w:rPr>
          <w:rFonts w:ascii="Times New Roman" w:hAnsi="Times New Roman" w:cs="Times New Roman"/>
          <w:b/>
          <w:sz w:val="24"/>
          <w:szCs w:val="24"/>
        </w:rPr>
        <w:t>РАЗРЕШАЕТСЯ: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(Ф.И.О./наименование заявителя)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(вид работ, способ выполнения работ)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вырубить: деревьев ____________________________________________________ шт.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кустарников _______________________________________________________   шт.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кронировать: деревьев _________________________________________________  шт.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кустарников _______________________________________________________    шт.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посадить: деревьев ____________________________________________________   шт.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кустарников _______________________________________________________    шт.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сохранить: деревьев ___________________________________________________   шт.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lastRenderedPageBreak/>
        <w:t xml:space="preserve">    кустарников _______________________________________________________    шт.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восстановить травяной покров, плодородный слой почвы ________________       кв. м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Вырубленную древесину вывезти в течение _____ дней.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Сжигание и складирование  порубочных остатков на контейнерные площадки </w:t>
      </w:r>
      <w:r w:rsidRPr="00D15A81">
        <w:rPr>
          <w:rFonts w:ascii="Times New Roman" w:hAnsi="Times New Roman" w:cs="Times New Roman"/>
          <w:b/>
          <w:sz w:val="24"/>
          <w:szCs w:val="24"/>
        </w:rPr>
        <w:t xml:space="preserve">запрещено. 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Срок действия разрешения на вырубку: ______________________________________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Продлено на срок:______________________________________  (________________)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                                          М.П.       </w:t>
      </w: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Ф.И.О., подпись, дата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538F" w:rsidRPr="00D15A81" w:rsidRDefault="0074538F" w:rsidP="0074538F">
      <w:pPr>
        <w:shd w:val="clear" w:color="auto" w:fill="FFFFFF"/>
        <w:spacing w:line="336" w:lineRule="atLeast"/>
        <w:ind w:firstLine="341"/>
        <w:jc w:val="both"/>
        <w:rPr>
          <w:color w:val="000000"/>
        </w:rPr>
      </w:pPr>
      <w:r w:rsidRPr="00D15A81">
        <w:rPr>
          <w:color w:val="000000"/>
          <w:spacing w:val="-5"/>
        </w:rPr>
        <w:t xml:space="preserve">Снос деревьев производится в соответствии с техникой безопасности. </w:t>
      </w:r>
      <w:r w:rsidRPr="00D15A81">
        <w:rPr>
          <w:color w:val="000000"/>
          <w:spacing w:val="-13"/>
        </w:rPr>
        <w:t>В случае, если дейс</w:t>
      </w:r>
      <w:r w:rsidRPr="00D15A81">
        <w:rPr>
          <w:color w:val="000000"/>
          <w:spacing w:val="-13"/>
        </w:rPr>
        <w:t>т</w:t>
      </w:r>
      <w:r w:rsidRPr="00D15A81">
        <w:rPr>
          <w:color w:val="000000"/>
          <w:spacing w:val="-13"/>
        </w:rPr>
        <w:t xml:space="preserve">вующими в Российской Федерации правилами (требованиями, техническими условиями) вырубка отдельных деревьев  или кустарников (деревьев </w:t>
      </w:r>
      <w:r w:rsidRPr="00D15A81">
        <w:rPr>
          <w:color w:val="000000"/>
        </w:rPr>
        <w:t xml:space="preserve">или кустарников с определенных территорий) должна осуществляется </w:t>
      </w:r>
      <w:r w:rsidRPr="00D15A81">
        <w:rPr>
          <w:color w:val="000000"/>
          <w:spacing w:val="-13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74538F" w:rsidRPr="00D15A81" w:rsidRDefault="0074538F" w:rsidP="0074538F">
      <w:pPr>
        <w:shd w:val="clear" w:color="auto" w:fill="FFFFFF"/>
        <w:spacing w:line="336" w:lineRule="atLeast"/>
        <w:ind w:firstLine="336"/>
        <w:jc w:val="both"/>
        <w:rPr>
          <w:color w:val="000000"/>
        </w:rPr>
      </w:pPr>
      <w:r w:rsidRPr="00D15A81">
        <w:rPr>
          <w:color w:val="000000"/>
          <w:spacing w:val="-10"/>
        </w:rPr>
        <w:t xml:space="preserve">Осуществление мероприятий по общему благоустройству территории после </w:t>
      </w:r>
      <w:r w:rsidRPr="00D15A81">
        <w:rPr>
          <w:color w:val="000000"/>
          <w:spacing w:val="-8"/>
        </w:rPr>
        <w:t xml:space="preserve">выполнения работ по вырубке деревьев и кустарников (включая вывоз стволов </w:t>
      </w:r>
      <w:r w:rsidRPr="00D15A81">
        <w:rPr>
          <w:color w:val="000000"/>
          <w:spacing w:val="-5"/>
        </w:rPr>
        <w:t>деревьев, веток, иного мусора, пр</w:t>
      </w:r>
      <w:r w:rsidRPr="00D15A81">
        <w:rPr>
          <w:color w:val="000000"/>
          <w:spacing w:val="-5"/>
        </w:rPr>
        <w:t>о</w:t>
      </w:r>
      <w:r w:rsidRPr="00D15A81">
        <w:rPr>
          <w:color w:val="000000"/>
          <w:spacing w:val="-5"/>
        </w:rPr>
        <w:t xml:space="preserve">ведение планировочных работ) является </w:t>
      </w:r>
      <w:r w:rsidRPr="00D15A81">
        <w:rPr>
          <w:color w:val="000000"/>
        </w:rPr>
        <w:t>обязательным.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Разрешение получил: _______________________________________________________</w:t>
      </w:r>
    </w:p>
    <w:p w:rsidR="0074538F" w:rsidRPr="00D15A81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74538F" w:rsidRPr="00D15A81" w:rsidRDefault="0074538F" w:rsidP="00745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A81">
        <w:rPr>
          <w:rFonts w:ascii="Times New Roman" w:hAnsi="Times New Roman" w:cs="Times New Roman"/>
          <w:sz w:val="24"/>
          <w:szCs w:val="24"/>
        </w:rPr>
        <w:t>Разрешение закрыто: _______________________________________________________</w:t>
      </w:r>
    </w:p>
    <w:p w:rsidR="0074538F" w:rsidRPr="00561F47" w:rsidRDefault="0074538F" w:rsidP="00745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5A81">
        <w:rPr>
          <w:rFonts w:ascii="Times New Roman" w:hAnsi="Times New Roman" w:cs="Times New Roman"/>
          <w:sz w:val="24"/>
          <w:szCs w:val="24"/>
          <w:vertAlign w:val="superscript"/>
        </w:rPr>
        <w:t>(Ф.И.О. подпись, дата)</w:t>
      </w:r>
    </w:p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Default="0074538F" w:rsidP="0074538F"/>
    <w:p w:rsidR="0074538F" w:rsidRPr="004E13C1" w:rsidRDefault="0074538F" w:rsidP="0074538F">
      <w:pPr>
        <w:shd w:val="clear" w:color="auto" w:fill="FFFFFF"/>
        <w:ind w:left="86" w:right="-6"/>
        <w:jc w:val="center"/>
        <w:rPr>
          <w:spacing w:val="1"/>
        </w:rPr>
      </w:pPr>
    </w:p>
    <w:p w:rsidR="0074538F" w:rsidRPr="004E13C1" w:rsidRDefault="0074538F" w:rsidP="0074538F">
      <w:pPr>
        <w:shd w:val="clear" w:color="auto" w:fill="FFFFFF"/>
        <w:ind w:right="-6"/>
        <w:jc w:val="center"/>
        <w:rPr>
          <w:spacing w:val="1"/>
        </w:rPr>
      </w:pPr>
      <w:r w:rsidRPr="004E13C1">
        <w:rPr>
          <w:spacing w:val="1"/>
        </w:rPr>
        <w:t>АДМИНИСТРАТИВНЫЙ РЕГЛАМЕНТ</w:t>
      </w:r>
    </w:p>
    <w:p w:rsidR="0074538F" w:rsidRDefault="0074538F" w:rsidP="0074538F">
      <w:pPr>
        <w:jc w:val="center"/>
        <w:rPr>
          <w:bCs/>
        </w:rPr>
      </w:pPr>
      <w:r w:rsidRPr="004E13C1">
        <w:rPr>
          <w:bCs/>
        </w:rPr>
        <w:t>по предоставлению муниципально</w:t>
      </w:r>
      <w:r>
        <w:rPr>
          <w:bCs/>
        </w:rPr>
        <w:t>й услуги «Присвоение почтовых</w:t>
      </w:r>
      <w:r w:rsidRPr="004E13C1">
        <w:rPr>
          <w:bCs/>
        </w:rPr>
        <w:t xml:space="preserve"> адресов</w:t>
      </w:r>
      <w:r>
        <w:rPr>
          <w:bCs/>
        </w:rPr>
        <w:t xml:space="preserve"> новым </w:t>
      </w:r>
      <w:r w:rsidRPr="004E13C1">
        <w:rPr>
          <w:bCs/>
        </w:rPr>
        <w:t xml:space="preserve"> объектам</w:t>
      </w:r>
      <w:r>
        <w:rPr>
          <w:bCs/>
        </w:rPr>
        <w:t>, подтверждение почтовых адресов существующих обектов»</w:t>
      </w:r>
    </w:p>
    <w:p w:rsidR="0074538F" w:rsidRPr="00CD290D" w:rsidRDefault="0074538F" w:rsidP="0074538F">
      <w:pPr>
        <w:ind w:firstLine="720"/>
        <w:jc w:val="both"/>
      </w:pPr>
      <w:r w:rsidRPr="00CD290D">
        <w:t xml:space="preserve">Утвержденный </w:t>
      </w:r>
      <w:r>
        <w:t>Постановлением Администрации</w:t>
      </w:r>
      <w:r w:rsidRPr="00CD290D">
        <w:t xml:space="preserve"> муниципального об</w:t>
      </w:r>
      <w:r>
        <w:t xml:space="preserve">разования «Подгорновское»  от 29 июня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CD290D">
          <w:t xml:space="preserve"> г</w:t>
        </w:r>
      </w:smartTag>
      <w:r>
        <w:t xml:space="preserve"> № 15</w:t>
      </w:r>
      <w:r w:rsidRPr="00CD290D">
        <w:t xml:space="preserve">, (с изменениями, внесенными </w:t>
      </w:r>
      <w:r>
        <w:t>Постановлением Администрации</w:t>
      </w:r>
      <w:r w:rsidRPr="00CD290D">
        <w:t xml:space="preserve"> муниципального образования «Подгорновское» о</w:t>
      </w:r>
      <w:r>
        <w:t>т 30.10.2012 № 55</w:t>
      </w:r>
      <w:r w:rsidRPr="00CD290D">
        <w:t xml:space="preserve"> ) следующие изменения:</w:t>
      </w:r>
    </w:p>
    <w:p w:rsidR="0074538F" w:rsidRPr="004E13C1" w:rsidRDefault="0074538F" w:rsidP="0074538F">
      <w:pPr>
        <w:jc w:val="center"/>
        <w:rPr>
          <w:bCs/>
        </w:rPr>
      </w:pPr>
    </w:p>
    <w:p w:rsidR="0074538F" w:rsidRPr="004E13C1" w:rsidRDefault="0074538F" w:rsidP="0074538F">
      <w:pPr>
        <w:widowControl w:val="0"/>
        <w:numPr>
          <w:ilvl w:val="0"/>
          <w:numId w:val="30"/>
        </w:numPr>
        <w:suppressAutoHyphens/>
        <w:jc w:val="center"/>
        <w:rPr>
          <w:b/>
          <w:bCs/>
        </w:rPr>
      </w:pPr>
      <w:r w:rsidRPr="004E13C1">
        <w:rPr>
          <w:b/>
          <w:bCs/>
        </w:rPr>
        <w:t xml:space="preserve">Общие положения </w:t>
      </w:r>
    </w:p>
    <w:p w:rsidR="0074538F" w:rsidRPr="004E13C1" w:rsidRDefault="0074538F" w:rsidP="0074538F">
      <w:pPr>
        <w:pStyle w:val="ac"/>
        <w:widowControl w:val="0"/>
        <w:numPr>
          <w:ilvl w:val="1"/>
          <w:numId w:val="30"/>
        </w:numPr>
        <w:ind w:left="0" w:firstLine="705"/>
        <w:jc w:val="both"/>
      </w:pPr>
      <w:r w:rsidRPr="004E13C1">
        <w:t>Административный регламент по исполнению муниципальной услуги  «</w:t>
      </w:r>
      <w:r>
        <w:rPr>
          <w:bCs/>
        </w:rPr>
        <w:t>Присвоение почтовых</w:t>
      </w:r>
      <w:r w:rsidRPr="004E13C1">
        <w:rPr>
          <w:bCs/>
        </w:rPr>
        <w:t xml:space="preserve"> адресов</w:t>
      </w:r>
      <w:r>
        <w:rPr>
          <w:bCs/>
        </w:rPr>
        <w:t xml:space="preserve"> новым </w:t>
      </w:r>
      <w:r w:rsidRPr="004E13C1">
        <w:rPr>
          <w:bCs/>
        </w:rPr>
        <w:t xml:space="preserve"> объектам</w:t>
      </w:r>
      <w:r>
        <w:rPr>
          <w:bCs/>
        </w:rPr>
        <w:t>, подтверждение почтовых адресов существующих обектов</w:t>
      </w:r>
      <w:r w:rsidRPr="004E13C1">
        <w:t xml:space="preserve">» (далее – Регламент) </w:t>
      </w:r>
    </w:p>
    <w:p w:rsidR="0074538F" w:rsidRDefault="0074538F" w:rsidP="0074538F">
      <w:pPr>
        <w:pStyle w:val="ac"/>
        <w:widowControl w:val="0"/>
        <w:numPr>
          <w:ilvl w:val="1"/>
          <w:numId w:val="30"/>
        </w:numPr>
        <w:ind w:left="0" w:firstLine="705"/>
        <w:jc w:val="both"/>
      </w:pPr>
      <w:r w:rsidRPr="004E13C1">
        <w:lastRenderedPageBreak/>
        <w:t>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74538F" w:rsidRPr="004E13C1" w:rsidRDefault="0074538F" w:rsidP="0074538F">
      <w:pPr>
        <w:pStyle w:val="ac"/>
        <w:widowControl w:val="0"/>
        <w:jc w:val="both"/>
      </w:pPr>
      <w:r>
        <w:t xml:space="preserve">            </w:t>
      </w:r>
      <w:r w:rsidRPr="004E13C1">
        <w:rPr>
          <w:rStyle w:val="ab"/>
          <w:b w:val="0"/>
        </w:rPr>
        <w:t>1.3. </w:t>
      </w:r>
      <w:r w:rsidRPr="004E13C1">
        <w:t xml:space="preserve"> Предоставление услуги осуществляется в соответствии со следующими правовыми актами: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1) Конституцией Российской Федерации; </w:t>
      </w:r>
    </w:p>
    <w:p w:rsidR="0074538F" w:rsidRPr="004E13C1" w:rsidRDefault="0074538F" w:rsidP="0074538F">
      <w:pPr>
        <w:ind w:firstLine="709"/>
        <w:jc w:val="both"/>
      </w:pPr>
      <w:r w:rsidRPr="004E13C1"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4538F" w:rsidRPr="004E13C1" w:rsidRDefault="0074538F" w:rsidP="0074538F">
      <w:pPr>
        <w:ind w:firstLine="709"/>
        <w:jc w:val="both"/>
      </w:pPr>
      <w:r w:rsidRPr="004E13C1">
        <w:t>3) Уставом муниципального образования «Подгорновское».</w:t>
      </w:r>
    </w:p>
    <w:p w:rsidR="0074538F" w:rsidRPr="004E13C1" w:rsidRDefault="0074538F" w:rsidP="0074538F">
      <w:pPr>
        <w:tabs>
          <w:tab w:val="left" w:pos="709"/>
        </w:tabs>
        <w:jc w:val="both"/>
        <w:rPr>
          <w:sz w:val="22"/>
          <w:szCs w:val="22"/>
        </w:rPr>
      </w:pPr>
      <w:r w:rsidRPr="004E13C1">
        <w:t xml:space="preserve">        1.4. Муниципальная услуга предоставляется Администрацией муниципального образования «Подгорновское» Киясовского района (далее –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- специалист), по адресу: 427848, </w:t>
      </w:r>
      <w:r w:rsidRPr="004E13C1">
        <w:rPr>
          <w:sz w:val="22"/>
          <w:szCs w:val="22"/>
        </w:rPr>
        <w:t>Удмуртская Республика, Киясовский район, с. Подгорное, ул. Ленина, 35а.</w:t>
      </w:r>
    </w:p>
    <w:p w:rsidR="0074538F" w:rsidRPr="004E13C1" w:rsidRDefault="0074538F" w:rsidP="0074538F">
      <w:pPr>
        <w:tabs>
          <w:tab w:val="left" w:pos="709"/>
        </w:tabs>
        <w:ind w:firstLine="540"/>
        <w:jc w:val="both"/>
      </w:pPr>
      <w:r w:rsidRPr="004E13C1">
        <w:t xml:space="preserve">1.5. Конечный результат предоставления муниципальной услуги: </w:t>
      </w:r>
    </w:p>
    <w:p w:rsidR="0074538F" w:rsidRPr="004E13C1" w:rsidRDefault="0074538F" w:rsidP="0074538F">
      <w:pPr>
        <w:ind w:firstLine="709"/>
        <w:jc w:val="both"/>
        <w:rPr>
          <w:sz w:val="22"/>
          <w:szCs w:val="22"/>
        </w:rPr>
      </w:pPr>
      <w:r w:rsidRPr="004E13C1">
        <w:rPr>
          <w:sz w:val="22"/>
          <w:szCs w:val="22"/>
        </w:rPr>
        <w:t>- выдача заявителю постановления (копии постановления, выписки из постановления) Администрации о присвоении (уточнении) адреса объекту недвижимости;</w:t>
      </w:r>
    </w:p>
    <w:p w:rsidR="0074538F" w:rsidRPr="004E13C1" w:rsidRDefault="0074538F" w:rsidP="0074538F">
      <w:pPr>
        <w:ind w:firstLine="709"/>
        <w:jc w:val="both"/>
        <w:rPr>
          <w:bCs/>
        </w:rPr>
      </w:pPr>
      <w:r w:rsidRPr="004E13C1">
        <w:rPr>
          <w:sz w:val="22"/>
          <w:szCs w:val="22"/>
        </w:rPr>
        <w:t>- письменный отказ в присвоении (уточнении) адреса</w:t>
      </w:r>
      <w:r w:rsidRPr="004E13C1">
        <w:t>.</w:t>
      </w:r>
    </w:p>
    <w:p w:rsidR="0074538F" w:rsidRPr="004E13C1" w:rsidRDefault="0074538F" w:rsidP="0074538F">
      <w:pPr>
        <w:ind w:firstLine="709"/>
        <w:jc w:val="both"/>
        <w:rPr>
          <w:bCs/>
        </w:rPr>
      </w:pPr>
      <w:r w:rsidRPr="004E13C1">
        <w:rPr>
          <w:bCs/>
        </w:rPr>
        <w:t>1.6. Муниципальная услуга предоставляется бесплатно.</w:t>
      </w:r>
    </w:p>
    <w:p w:rsidR="0074538F" w:rsidRPr="004E13C1" w:rsidRDefault="0074538F" w:rsidP="0074538F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bCs/>
        </w:rPr>
      </w:pPr>
      <w:r w:rsidRPr="004E13C1">
        <w:t xml:space="preserve">1.7.  Получателями услуги являются физические и юридические лица (далее – заявители). </w:t>
      </w:r>
    </w:p>
    <w:p w:rsidR="0074538F" w:rsidRPr="004E13C1" w:rsidRDefault="0074538F" w:rsidP="0074538F">
      <w:pPr>
        <w:jc w:val="center"/>
        <w:rPr>
          <w:b/>
        </w:rPr>
      </w:pPr>
      <w:r w:rsidRPr="004E13C1">
        <w:rPr>
          <w:b/>
          <w:bCs/>
        </w:rPr>
        <w:t>2. Стандарт предоставления муниципальной услуги</w:t>
      </w:r>
    </w:p>
    <w:p w:rsidR="0074538F" w:rsidRDefault="0074538F" w:rsidP="0074538F">
      <w:pPr>
        <w:spacing w:before="140" w:after="140"/>
        <w:ind w:firstLine="720"/>
        <w:jc w:val="both"/>
        <w:rPr>
          <w:bCs/>
        </w:rPr>
      </w:pPr>
      <w:r w:rsidRPr="004E13C1">
        <w:t xml:space="preserve">2.1. Наименование услуги </w:t>
      </w:r>
      <w:r w:rsidRPr="004E13C1">
        <w:rPr>
          <w:bCs/>
        </w:rPr>
        <w:t>«</w:t>
      </w:r>
      <w:r>
        <w:rPr>
          <w:bCs/>
        </w:rPr>
        <w:t>Присвоение почтовых</w:t>
      </w:r>
      <w:r w:rsidRPr="004E13C1">
        <w:rPr>
          <w:bCs/>
        </w:rPr>
        <w:t xml:space="preserve"> адресов</w:t>
      </w:r>
      <w:r>
        <w:rPr>
          <w:bCs/>
        </w:rPr>
        <w:t xml:space="preserve"> новым </w:t>
      </w:r>
      <w:r w:rsidRPr="004E13C1">
        <w:rPr>
          <w:bCs/>
        </w:rPr>
        <w:t xml:space="preserve"> объектам</w:t>
      </w:r>
      <w:r>
        <w:rPr>
          <w:bCs/>
        </w:rPr>
        <w:t>, подтверждение почтовых адресов существующих обектов</w:t>
      </w:r>
      <w:r w:rsidRPr="004E13C1">
        <w:rPr>
          <w:bCs/>
        </w:rPr>
        <w:t>»</w:t>
      </w:r>
    </w:p>
    <w:p w:rsidR="0074538F" w:rsidRPr="004E13C1" w:rsidRDefault="0074538F" w:rsidP="0074538F">
      <w:pPr>
        <w:spacing w:before="140" w:after="140"/>
        <w:ind w:firstLine="720"/>
        <w:jc w:val="both"/>
      </w:pPr>
      <w:r w:rsidRPr="004E13C1">
        <w:t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74538F" w:rsidRPr="004E13C1" w:rsidRDefault="0074538F" w:rsidP="0074538F">
      <w:pPr>
        <w:ind w:firstLine="709"/>
        <w:jc w:val="both"/>
      </w:pPr>
      <w:r w:rsidRPr="004E13C1">
        <w:t>2.3. Информация о процедуре предоставления услуги предоставляется бесплатно.</w:t>
      </w:r>
    </w:p>
    <w:p w:rsidR="0074538F" w:rsidRPr="004E13C1" w:rsidRDefault="0074538F" w:rsidP="0074538F">
      <w:pPr>
        <w:ind w:firstLine="709"/>
        <w:jc w:val="both"/>
      </w:pPr>
      <w:r w:rsidRPr="004E13C1">
        <w:t>2.4.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2.5. Приём получателей муниципальной услуги в администрации </w:t>
      </w:r>
      <w:r w:rsidRPr="004E13C1">
        <w:rPr>
          <w:spacing w:val="-6"/>
        </w:rPr>
        <w:t>осуществляется ежедневно, кроме выходных и праздничных дней, в понедельник с 8:00 до 12:00 и с 13:00 до 17:00; в остальные дни с 8:00 до 12:00 и с 13:00 до 16:00, среда –не приемный день.</w:t>
      </w:r>
    </w:p>
    <w:p w:rsidR="0074538F" w:rsidRPr="004E13C1" w:rsidRDefault="0074538F" w:rsidP="0074538F">
      <w:pPr>
        <w:ind w:firstLine="709"/>
        <w:jc w:val="both"/>
      </w:pPr>
      <w:r w:rsidRPr="004E13C1">
        <w:t>2.6.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74538F" w:rsidRPr="004E13C1" w:rsidRDefault="0074538F" w:rsidP="0074538F">
      <w:pPr>
        <w:ind w:firstLine="709"/>
        <w:jc w:val="both"/>
      </w:pPr>
      <w:r w:rsidRPr="004E13C1">
        <w:t>2.7. Места получения информации о предоставлении муниципальной услуги оборудуются информационными стендами.</w:t>
      </w:r>
    </w:p>
    <w:p w:rsidR="0074538F" w:rsidRPr="004E13C1" w:rsidRDefault="0074538F" w:rsidP="0074538F">
      <w:pPr>
        <w:ind w:firstLine="709"/>
        <w:jc w:val="both"/>
      </w:pPr>
      <w:r w:rsidRPr="004E13C1">
        <w:t>2.8. Все указанные помещения оборудуются в соответствии с санитарными правилами и нормами.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74538F" w:rsidRPr="004E13C1" w:rsidRDefault="0074538F" w:rsidP="0074538F">
      <w:pPr>
        <w:ind w:firstLine="709"/>
        <w:jc w:val="both"/>
      </w:pPr>
      <w:r w:rsidRPr="004E13C1">
        <w:t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2) перечень лиц, имеющих право на получение услуги и требования, предъявляемые к ним; </w:t>
      </w:r>
    </w:p>
    <w:p w:rsidR="0074538F" w:rsidRPr="004E13C1" w:rsidRDefault="0074538F" w:rsidP="0074538F">
      <w:pPr>
        <w:ind w:firstLine="709"/>
        <w:jc w:val="both"/>
      </w:pPr>
      <w:r w:rsidRPr="004E13C1">
        <w:lastRenderedPageBreak/>
        <w:t>3) описание процедуры предоставления услуги в текстовом виде и в виде блок-схемы (приложение № 3 к Регламенту);</w:t>
      </w:r>
    </w:p>
    <w:p w:rsidR="0074538F" w:rsidRPr="004E13C1" w:rsidRDefault="0074538F" w:rsidP="0074538F">
      <w:pPr>
        <w:ind w:firstLine="709"/>
        <w:jc w:val="both"/>
      </w:pPr>
      <w:r w:rsidRPr="004E13C1">
        <w:t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</w:t>
      </w:r>
    </w:p>
    <w:p w:rsidR="0074538F" w:rsidRPr="004E13C1" w:rsidRDefault="0074538F" w:rsidP="0074538F">
      <w:pPr>
        <w:ind w:firstLine="709"/>
        <w:jc w:val="both"/>
      </w:pPr>
      <w:r w:rsidRPr="004E13C1">
        <w:t>5) перечень причин для отказа в предоставлении услуги (пункт 2.11 Раздела 2 Регламента);</w:t>
      </w:r>
    </w:p>
    <w:p w:rsidR="0074538F" w:rsidRPr="004E13C1" w:rsidRDefault="0074538F" w:rsidP="0074538F">
      <w:pPr>
        <w:ind w:firstLine="709"/>
        <w:jc w:val="both"/>
      </w:pPr>
      <w:r w:rsidRPr="004E13C1">
        <w:t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</w:t>
      </w:r>
    </w:p>
    <w:p w:rsidR="0074538F" w:rsidRPr="004E13C1" w:rsidRDefault="0074538F" w:rsidP="0074538F">
      <w:pPr>
        <w:ind w:firstLine="709"/>
        <w:jc w:val="both"/>
      </w:pPr>
      <w:r w:rsidRPr="004E13C1">
        <w:t>2.10. Срок предоставления услуги составляет не более тридцати дней со дня поступления заявления.</w:t>
      </w:r>
    </w:p>
    <w:p w:rsidR="0074538F" w:rsidRPr="004E13C1" w:rsidRDefault="0074538F" w:rsidP="0074538F">
      <w:pPr>
        <w:ind w:firstLine="709"/>
        <w:jc w:val="both"/>
      </w:pPr>
      <w:r w:rsidRPr="004E13C1">
        <w:t>2.11. Основанием для отказа в предоставлении услуги является: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74538F" w:rsidRPr="004E13C1" w:rsidRDefault="0074538F" w:rsidP="0074538F">
      <w:pPr>
        <w:ind w:firstLine="709"/>
        <w:jc w:val="both"/>
      </w:pPr>
      <w:r w:rsidRPr="004E13C1">
        <w:t>2) не предоставление заявителем документов, подтверждающих необходимость оказания заявителю услуги.</w:t>
      </w:r>
    </w:p>
    <w:p w:rsidR="0074538F" w:rsidRPr="004E13C1" w:rsidRDefault="0074538F" w:rsidP="0074538F">
      <w:pPr>
        <w:spacing w:before="280" w:after="280"/>
        <w:jc w:val="center"/>
        <w:rPr>
          <w:b/>
          <w:bCs/>
        </w:rPr>
      </w:pPr>
      <w:r w:rsidRPr="004E13C1">
        <w:rPr>
          <w:b/>
          <w:bCs/>
        </w:rPr>
        <w:t>3. Сроки и последовательность действий при предоставлении услуги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74538F" w:rsidRPr="004E13C1" w:rsidRDefault="0074538F" w:rsidP="0074538F">
      <w:pPr>
        <w:ind w:firstLine="709"/>
        <w:jc w:val="both"/>
      </w:pPr>
      <w:r w:rsidRPr="004E13C1">
        <w:t>3) документ, удостоверяющий личность гражданина, его представителя – для физических лиц;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4) кадастровый паспорт (выписка) земельного участка;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5) технический паспорт объекта капитального строительства; </w:t>
      </w:r>
    </w:p>
    <w:p w:rsidR="0074538F" w:rsidRPr="004E13C1" w:rsidRDefault="0074538F" w:rsidP="0074538F">
      <w:pPr>
        <w:ind w:firstLine="709"/>
        <w:jc w:val="both"/>
      </w:pPr>
      <w:r w:rsidRPr="004E13C1">
        <w:t>3.3.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74538F" w:rsidRPr="004E13C1" w:rsidRDefault="0074538F" w:rsidP="0074538F">
      <w:pPr>
        <w:ind w:firstLine="709"/>
        <w:jc w:val="both"/>
      </w:pPr>
      <w:r w:rsidRPr="004E13C1">
        <w:t>3.4. Глава муниципального образования отписывает заявление специалисту, ответственному за выполнение</w:t>
      </w:r>
      <w:r>
        <w:t xml:space="preserve"> работ по присвоению почтовых адресов новым</w:t>
      </w:r>
      <w:r w:rsidRPr="004E13C1">
        <w:t xml:space="preserve"> объектам</w:t>
      </w:r>
      <w:r>
        <w:t>, подтверждение почтовых адресов существующих объектов</w:t>
      </w:r>
      <w:r w:rsidRPr="004E13C1">
        <w:t>.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3.5. Подготовка проекта постановления Администрации о присвоении </w:t>
      </w:r>
      <w:r>
        <w:t>почтовых адресов новым</w:t>
      </w:r>
      <w:r w:rsidRPr="004E13C1">
        <w:t xml:space="preserve"> объектам</w:t>
      </w:r>
      <w:r>
        <w:t>, подтверждение почтовых адресов существующих объектов</w:t>
      </w:r>
      <w:r w:rsidRPr="004E13C1">
        <w:t xml:space="preserve"> и направление его на подпись главе муниципального образования «Подгорновское» (далее - глава муниципального образования).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3.6. После подписания вышеуказанного постановления главой муниципального образования данные о присвоенном </w:t>
      </w:r>
      <w:r>
        <w:t>почтовом адресе новым</w:t>
      </w:r>
      <w:r w:rsidRPr="004E13C1">
        <w:t xml:space="preserve"> объектам</w:t>
      </w:r>
      <w:r>
        <w:t>, подтверждение почтовых адресов существующих объектов</w:t>
      </w:r>
      <w:r w:rsidRPr="004E13C1">
        <w:t xml:space="preserve"> вносятся специалистом в адресный реестр.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3.7. Специалист, ответственный за приём заявлений, выдаёт заявителю заверенную копию постановления (выписку из постановления) Администрации о присвоении </w:t>
      </w:r>
      <w:r>
        <w:t>почтовых адресов новым</w:t>
      </w:r>
      <w:r w:rsidRPr="004E13C1">
        <w:t xml:space="preserve"> объектам</w:t>
      </w:r>
      <w:r>
        <w:t>, подтверждение почтовых адресов существующих объектов</w:t>
      </w:r>
      <w:r w:rsidRPr="004E13C1">
        <w:t>.</w:t>
      </w:r>
    </w:p>
    <w:p w:rsidR="0074538F" w:rsidRPr="004E13C1" w:rsidRDefault="0074538F" w:rsidP="0074538F">
      <w:pPr>
        <w:ind w:firstLine="709"/>
        <w:jc w:val="both"/>
      </w:pPr>
      <w:r w:rsidRPr="004E13C1">
        <w:lastRenderedPageBreak/>
        <w:t>3.8. В случае отказа в предоставлении услуги специалист, ответственный за выполнение работ по присвоению</w:t>
      </w:r>
      <w:r w:rsidRPr="006D0648">
        <w:t xml:space="preserve"> </w:t>
      </w:r>
      <w:r>
        <w:t>почтовых адресов новым</w:t>
      </w:r>
      <w:r w:rsidRPr="004E13C1">
        <w:t xml:space="preserve"> объектам</w:t>
      </w:r>
      <w:r>
        <w:t>, подтверждение почтовых адресов существующих объектов</w:t>
      </w:r>
      <w:r w:rsidRPr="004E13C1">
        <w:t>, готовит письменный мотивированный отказ за подписью главы муниципального образования и направляет его заявителю.</w:t>
      </w:r>
    </w:p>
    <w:p w:rsidR="0074538F" w:rsidRPr="004E13C1" w:rsidRDefault="0074538F" w:rsidP="0074538F">
      <w:pPr>
        <w:ind w:firstLine="709"/>
        <w:jc w:val="both"/>
      </w:pPr>
      <w:r w:rsidRPr="004E13C1">
        <w:t>3.9. Услуга оказывается в срок не более 30 дней со дня регистрации заявления о</w:t>
      </w:r>
      <w:r>
        <w:t xml:space="preserve"> присвоении</w:t>
      </w:r>
      <w:r w:rsidRPr="004E13C1">
        <w:t xml:space="preserve"> </w:t>
      </w:r>
      <w:r>
        <w:t>почтовых адресов новым</w:t>
      </w:r>
      <w:r w:rsidRPr="004E13C1">
        <w:t xml:space="preserve"> объектам</w:t>
      </w:r>
      <w:r>
        <w:t>, подтверждение почтовых адресов существующих объектов</w:t>
      </w:r>
      <w:r w:rsidRPr="004E13C1">
        <w:t>.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3.10. Услуга оказывается бесплатно. </w:t>
      </w:r>
    </w:p>
    <w:p w:rsidR="0074538F" w:rsidRPr="004E13C1" w:rsidRDefault="0074538F" w:rsidP="0074538F">
      <w:pPr>
        <w:spacing w:before="280" w:after="280"/>
        <w:jc w:val="center"/>
        <w:rPr>
          <w:b/>
          <w:bCs/>
        </w:rPr>
      </w:pPr>
      <w:r w:rsidRPr="004E13C1">
        <w:rPr>
          <w:b/>
          <w:bCs/>
        </w:rPr>
        <w:t xml:space="preserve">4. Порядок и формы контроля за предоставлением услуги </w:t>
      </w:r>
    </w:p>
    <w:p w:rsidR="0074538F" w:rsidRPr="004E13C1" w:rsidRDefault="0074538F" w:rsidP="0074538F">
      <w:pPr>
        <w:ind w:firstLine="709"/>
        <w:jc w:val="both"/>
      </w:pPr>
      <w:r w:rsidRPr="004E13C1">
        <w:t>4.1. Контроль за полнотой и качеством предоставления услуги осуществляется главой муниципального образования.</w:t>
      </w:r>
    </w:p>
    <w:p w:rsidR="0074538F" w:rsidRPr="004E13C1" w:rsidRDefault="0074538F" w:rsidP="0074538F">
      <w:pPr>
        <w:ind w:firstLine="709"/>
        <w:jc w:val="both"/>
      </w:pPr>
      <w:r w:rsidRPr="004E13C1">
        <w:t>4.2. По фактам нарушения настоящего регламента глава муниципального образования назначает проверку.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74538F" w:rsidRPr="004E13C1" w:rsidRDefault="0074538F" w:rsidP="0074538F">
      <w:pPr>
        <w:ind w:firstLine="540"/>
        <w:jc w:val="center"/>
        <w:rPr>
          <w:b/>
          <w:bCs/>
        </w:rPr>
      </w:pPr>
    </w:p>
    <w:p w:rsidR="0074538F" w:rsidRPr="004E13C1" w:rsidRDefault="0074538F" w:rsidP="0074538F">
      <w:pPr>
        <w:ind w:firstLine="540"/>
        <w:jc w:val="center"/>
        <w:rPr>
          <w:b/>
          <w:bCs/>
        </w:rPr>
      </w:pPr>
      <w:r w:rsidRPr="004E13C1">
        <w:rPr>
          <w:b/>
          <w:bCs/>
        </w:rPr>
        <w:t>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74538F" w:rsidRPr="004E13C1" w:rsidRDefault="0074538F" w:rsidP="0074538F">
      <w:pPr>
        <w:ind w:firstLine="709"/>
        <w:jc w:val="both"/>
      </w:pPr>
      <w:r w:rsidRPr="004E13C1">
        <w:t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</w:t>
      </w:r>
    </w:p>
    <w:p w:rsidR="0074538F" w:rsidRPr="004E13C1" w:rsidRDefault="0074538F" w:rsidP="0074538F">
      <w:pPr>
        <w:ind w:firstLine="709"/>
        <w:jc w:val="both"/>
      </w:pPr>
      <w:r w:rsidRPr="004E13C1">
        <w:t>5.2. При обжаловании действий (бездействия) во внесудебном порядке заявитель подает жалобу в письменной форме на имя главы муниципального образования.</w:t>
      </w:r>
    </w:p>
    <w:p w:rsidR="0074538F" w:rsidRPr="004E13C1" w:rsidRDefault="0074538F" w:rsidP="0074538F">
      <w:pPr>
        <w:ind w:firstLine="709"/>
        <w:jc w:val="both"/>
      </w:pPr>
      <w:r w:rsidRPr="004E13C1"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5.4. Письменная жалоба должна содержать: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</w:p>
    <w:p w:rsidR="0074538F" w:rsidRPr="004E13C1" w:rsidRDefault="0074538F" w:rsidP="0074538F">
      <w:pPr>
        <w:ind w:firstLine="709"/>
        <w:jc w:val="both"/>
      </w:pPr>
      <w:r w:rsidRPr="004E13C1">
        <w:t>3) суть обжалуемого действия (бездействия), решения.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Дополнительно могут быть указаны: </w:t>
      </w:r>
    </w:p>
    <w:p w:rsidR="0074538F" w:rsidRPr="004E13C1" w:rsidRDefault="0074538F" w:rsidP="0074538F">
      <w:pPr>
        <w:ind w:firstLine="709"/>
        <w:jc w:val="both"/>
      </w:pPr>
      <w:r w:rsidRPr="004E13C1">
        <w:t xml:space="preserve">1) причины несогласия с обжалуемым действием (бездействием), решением; </w:t>
      </w:r>
    </w:p>
    <w:p w:rsidR="0074538F" w:rsidRPr="004E13C1" w:rsidRDefault="0074538F" w:rsidP="0074538F">
      <w:pPr>
        <w:ind w:firstLine="709"/>
        <w:jc w:val="both"/>
      </w:pPr>
      <w:r w:rsidRPr="004E13C1">
        <w:t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74538F" w:rsidRPr="004E13C1" w:rsidRDefault="0074538F" w:rsidP="0074538F">
      <w:pPr>
        <w:ind w:firstLine="709"/>
        <w:jc w:val="both"/>
      </w:pPr>
      <w:r w:rsidRPr="004E13C1">
        <w:t>3) иные сведения, которые заявитель считает необходимым сообщить.</w:t>
      </w:r>
    </w:p>
    <w:p w:rsidR="0074538F" w:rsidRPr="004E13C1" w:rsidRDefault="0074538F" w:rsidP="0074538F">
      <w:pPr>
        <w:ind w:firstLine="709"/>
        <w:jc w:val="both"/>
      </w:pPr>
      <w:r w:rsidRPr="004E13C1">
        <w:t>5.5.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74538F" w:rsidRPr="004E13C1" w:rsidRDefault="0074538F" w:rsidP="0074538F">
      <w:pPr>
        <w:ind w:firstLine="709"/>
        <w:jc w:val="both"/>
      </w:pPr>
      <w:r w:rsidRPr="004E13C1">
        <w:t>5.6. По результатам рассмотрения жалобы главой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74538F" w:rsidRPr="004E13C1" w:rsidRDefault="0074538F" w:rsidP="0074538F">
      <w:pPr>
        <w:ind w:firstLine="709"/>
        <w:jc w:val="both"/>
      </w:pPr>
      <w:r w:rsidRPr="004E13C1">
        <w:t>5.7. Письменный ответ подписывается главой муниципального образования и направляется заявителю по почтовому адресу, указанному в обращении.</w:t>
      </w:r>
    </w:p>
    <w:p w:rsidR="0074538F" w:rsidRPr="004E13C1" w:rsidRDefault="0074538F" w:rsidP="0074538F">
      <w:pPr>
        <w:ind w:firstLine="709"/>
        <w:jc w:val="both"/>
      </w:pPr>
      <w:r w:rsidRPr="004E13C1">
        <w:t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нарушения,  в соответствии с действующим законодательством.</w:t>
      </w:r>
    </w:p>
    <w:p w:rsidR="0074538F" w:rsidRPr="004E13C1" w:rsidRDefault="0074538F" w:rsidP="0074538F">
      <w:pPr>
        <w:ind w:firstLine="709"/>
        <w:jc w:val="both"/>
      </w:pPr>
      <w:r w:rsidRPr="004E13C1">
        <w:lastRenderedPageBreak/>
        <w:t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</w:t>
      </w:r>
    </w:p>
    <w:p w:rsidR="0074538F" w:rsidRPr="004E13C1" w:rsidRDefault="0074538F" w:rsidP="0074538F">
      <w:pPr>
        <w:ind w:firstLine="709"/>
        <w:jc w:val="both"/>
      </w:pPr>
    </w:p>
    <w:p w:rsidR="0074538F" w:rsidRPr="004E13C1" w:rsidRDefault="0074538F" w:rsidP="0074538F"/>
    <w:p w:rsidR="0074538F" w:rsidRPr="004E13C1" w:rsidRDefault="0074538F" w:rsidP="0074538F">
      <w:pPr>
        <w:shd w:val="clear" w:color="auto" w:fill="FFFFFF"/>
        <w:ind w:left="4680" w:right="-6"/>
        <w:rPr>
          <w:spacing w:val="-14"/>
        </w:rPr>
      </w:pPr>
      <w:r w:rsidRPr="004E13C1">
        <w:rPr>
          <w:spacing w:val="-14"/>
        </w:rPr>
        <w:t xml:space="preserve">                                                                                                              Приложение № 1</w:t>
      </w:r>
    </w:p>
    <w:p w:rsidR="0074538F" w:rsidRPr="004E13C1" w:rsidRDefault="0074538F" w:rsidP="0074538F">
      <w:pPr>
        <w:ind w:left="4680"/>
        <w:rPr>
          <w:bCs/>
        </w:rPr>
      </w:pPr>
      <w:r w:rsidRPr="004E13C1">
        <w:rPr>
          <w:spacing w:val="-8"/>
        </w:rPr>
        <w:t>к Административному регламенту</w:t>
      </w:r>
      <w:r w:rsidRPr="004E13C1">
        <w:rPr>
          <w:bCs/>
        </w:rPr>
        <w:t xml:space="preserve"> по предоставлению муниципальной услуги «</w:t>
      </w:r>
      <w:r>
        <w:rPr>
          <w:bCs/>
        </w:rPr>
        <w:t>Присвоение почтовых</w:t>
      </w:r>
      <w:r w:rsidRPr="004E13C1">
        <w:rPr>
          <w:bCs/>
        </w:rPr>
        <w:t xml:space="preserve"> адресов</w:t>
      </w:r>
      <w:r>
        <w:rPr>
          <w:bCs/>
        </w:rPr>
        <w:t xml:space="preserve"> новым </w:t>
      </w:r>
      <w:r w:rsidRPr="004E13C1">
        <w:rPr>
          <w:bCs/>
        </w:rPr>
        <w:t xml:space="preserve"> объектам</w:t>
      </w:r>
      <w:r>
        <w:rPr>
          <w:bCs/>
        </w:rPr>
        <w:t>, подтверждение почтовых адресов существующих обектов»</w:t>
      </w:r>
      <w:r w:rsidRPr="004E13C1">
        <w:rPr>
          <w:bCs/>
        </w:rPr>
        <w:t xml:space="preserve"> </w:t>
      </w:r>
    </w:p>
    <w:p w:rsidR="0074538F" w:rsidRPr="004E13C1" w:rsidRDefault="0074538F" w:rsidP="0074538F">
      <w:pPr>
        <w:shd w:val="clear" w:color="auto" w:fill="FFFFFF"/>
        <w:ind w:left="4956" w:right="-6"/>
        <w:jc w:val="right"/>
        <w:rPr>
          <w:spacing w:val="-8"/>
        </w:rPr>
      </w:pPr>
    </w:p>
    <w:p w:rsidR="0074538F" w:rsidRPr="004E13C1" w:rsidRDefault="0074538F" w:rsidP="0074538F">
      <w:pPr>
        <w:shd w:val="clear" w:color="auto" w:fill="FFFFFF"/>
        <w:ind w:left="5580" w:right="-6"/>
        <w:jc w:val="both"/>
        <w:rPr>
          <w:spacing w:val="-8"/>
        </w:rPr>
      </w:pPr>
    </w:p>
    <w:p w:rsidR="0074538F" w:rsidRPr="004E13C1" w:rsidRDefault="0074538F" w:rsidP="0074538F">
      <w:pPr>
        <w:shd w:val="clear" w:color="auto" w:fill="FFFFFF"/>
        <w:ind w:left="410" w:right="-6"/>
        <w:jc w:val="center"/>
        <w:rPr>
          <w:spacing w:val="-6"/>
        </w:rPr>
      </w:pPr>
      <w:r w:rsidRPr="004E13C1">
        <w:rPr>
          <w:spacing w:val="-6"/>
        </w:rPr>
        <w:t>Почтовый адрес, справочные телефоны, факс, режим работы</w:t>
      </w:r>
    </w:p>
    <w:p w:rsidR="0074538F" w:rsidRPr="004E13C1" w:rsidRDefault="0074538F" w:rsidP="0074538F">
      <w:pPr>
        <w:shd w:val="clear" w:color="auto" w:fill="FFFFFF"/>
        <w:ind w:left="410" w:right="-6"/>
        <w:jc w:val="center"/>
        <w:rPr>
          <w:spacing w:val="-6"/>
        </w:rPr>
      </w:pPr>
      <w:r w:rsidRPr="004E13C1">
        <w:rPr>
          <w:spacing w:val="-6"/>
        </w:rPr>
        <w:t xml:space="preserve"> администрации муниципального образования «Подгорновское» </w:t>
      </w:r>
    </w:p>
    <w:p w:rsidR="0074538F" w:rsidRPr="004E13C1" w:rsidRDefault="0074538F" w:rsidP="0074538F">
      <w:pPr>
        <w:shd w:val="clear" w:color="auto" w:fill="FFFFFF"/>
        <w:ind w:left="94" w:right="-6"/>
        <w:jc w:val="both"/>
        <w:rPr>
          <w:spacing w:val="-8"/>
        </w:rPr>
      </w:pPr>
    </w:p>
    <w:p w:rsidR="0074538F" w:rsidRPr="004E13C1" w:rsidRDefault="0074538F" w:rsidP="0074538F">
      <w:pPr>
        <w:shd w:val="clear" w:color="auto" w:fill="FFFFFF"/>
        <w:ind w:left="94" w:right="-6" w:firstLine="446"/>
        <w:jc w:val="both"/>
        <w:rPr>
          <w:spacing w:val="-5"/>
        </w:rPr>
      </w:pPr>
      <w:r w:rsidRPr="004E13C1">
        <w:rPr>
          <w:spacing w:val="-8"/>
        </w:rPr>
        <w:t xml:space="preserve">Почтовый адрес Администрации </w:t>
      </w:r>
      <w:r w:rsidRPr="004E13C1">
        <w:rPr>
          <w:spacing w:val="-6"/>
        </w:rPr>
        <w:t>муниципального образования «Подгорновское»</w:t>
      </w:r>
      <w:r w:rsidRPr="004E13C1">
        <w:rPr>
          <w:spacing w:val="-8"/>
        </w:rPr>
        <w:t xml:space="preserve">: </w:t>
      </w:r>
      <w:r w:rsidRPr="004E13C1">
        <w:t>427848, Удмуртская Республика, Киясовский район, с. Подгорное, ул. Ленина, 35а.</w:t>
      </w:r>
    </w:p>
    <w:p w:rsidR="0074538F" w:rsidRPr="004E13C1" w:rsidRDefault="0074538F" w:rsidP="0074538F">
      <w:pPr>
        <w:shd w:val="clear" w:color="auto" w:fill="FFFFFF"/>
        <w:ind w:left="94" w:right="-6" w:firstLine="446"/>
        <w:jc w:val="both"/>
        <w:rPr>
          <w:spacing w:val="-6"/>
        </w:rPr>
      </w:pPr>
      <w:r w:rsidRPr="004E13C1">
        <w:rPr>
          <w:spacing w:val="-6"/>
        </w:rPr>
        <w:t>Режим работы Администрации  муниципального образования «Подгорновское»:</w:t>
      </w:r>
    </w:p>
    <w:p w:rsidR="0074538F" w:rsidRPr="004E13C1" w:rsidRDefault="0074538F" w:rsidP="0074538F">
      <w:pPr>
        <w:shd w:val="clear" w:color="auto" w:fill="FFFFFF"/>
        <w:ind w:left="94" w:right="-6" w:firstLine="446"/>
        <w:jc w:val="both"/>
        <w:rPr>
          <w:spacing w:val="-6"/>
        </w:rPr>
      </w:pPr>
      <w:r w:rsidRPr="004E13C1">
        <w:rPr>
          <w:spacing w:val="-6"/>
        </w:rPr>
        <w:t xml:space="preserve"> с 8:00 до 12:00 и с 13:00 до 16:00. Выходные дни: суббота, воскресенье.</w:t>
      </w:r>
    </w:p>
    <w:p w:rsidR="0074538F" w:rsidRPr="004E13C1" w:rsidRDefault="0074538F" w:rsidP="0074538F">
      <w:pPr>
        <w:shd w:val="clear" w:color="auto" w:fill="FFFFFF"/>
        <w:ind w:left="94" w:right="-6" w:firstLine="446"/>
        <w:rPr>
          <w:spacing w:val="-6"/>
        </w:rPr>
      </w:pPr>
    </w:p>
    <w:p w:rsidR="0074538F" w:rsidRPr="004E13C1" w:rsidRDefault="0074538F" w:rsidP="0074538F">
      <w:pPr>
        <w:shd w:val="clear" w:color="auto" w:fill="FFFFFF"/>
        <w:ind w:left="79" w:right="-6" w:firstLine="446"/>
        <w:jc w:val="both"/>
        <w:rPr>
          <w:spacing w:val="-6"/>
        </w:rPr>
      </w:pPr>
      <w:r w:rsidRPr="004E13C1">
        <w:rPr>
          <w:spacing w:val="-6"/>
        </w:rPr>
        <w:t>Прием граждан в Администрации муниципального образования «Подгорновское» осуществляется ежедневно, кроме выходных и праздничных дней, в понедельник с 8:00 до 12:00 и с 13:00 до 17:00; в остальные дни с 8:00 до 12:00 и с 13:00 до 16:00, среда- не приемный день.</w:t>
      </w:r>
    </w:p>
    <w:p w:rsidR="0074538F" w:rsidRPr="004E13C1" w:rsidRDefault="0074538F" w:rsidP="0074538F">
      <w:pPr>
        <w:shd w:val="clear" w:color="auto" w:fill="FFFFFF"/>
        <w:ind w:left="58" w:right="-6" w:firstLine="446"/>
        <w:rPr>
          <w:spacing w:val="-6"/>
        </w:rPr>
      </w:pPr>
      <w:r w:rsidRPr="004E13C1">
        <w:rPr>
          <w:spacing w:val="-6"/>
        </w:rPr>
        <w:t>Телефон/факс для приема  заявлений граждан: 8 (34133) 3-71-25.</w:t>
      </w:r>
    </w:p>
    <w:p w:rsidR="0074538F" w:rsidRPr="004E13C1" w:rsidRDefault="0074538F" w:rsidP="0074538F">
      <w:pPr>
        <w:shd w:val="clear" w:color="auto" w:fill="FFFFFF"/>
        <w:ind w:left="43" w:right="-6" w:firstLine="446"/>
        <w:jc w:val="both"/>
        <w:rPr>
          <w:spacing w:val="-6"/>
        </w:rPr>
      </w:pPr>
      <w:r w:rsidRPr="004E13C1">
        <w:rPr>
          <w:spacing w:val="-8"/>
        </w:rPr>
        <w:t xml:space="preserve">Справочный телефон специалиста, </w:t>
      </w:r>
      <w:r w:rsidRPr="004E13C1">
        <w:t>ответственного за выполнение работ по присвоению (уточнению) адреса объектам недвижимого имущества</w:t>
      </w:r>
      <w:r w:rsidRPr="004E13C1">
        <w:rPr>
          <w:spacing w:val="-8"/>
        </w:rPr>
        <w:t xml:space="preserve"> </w:t>
      </w:r>
      <w:r w:rsidRPr="004E13C1">
        <w:rPr>
          <w:spacing w:val="-6"/>
        </w:rPr>
        <w:t>администрации муниципального образования «Подгорновское: 8 (34133) 3-71-25</w:t>
      </w:r>
    </w:p>
    <w:p w:rsidR="0074538F" w:rsidRPr="004E13C1" w:rsidRDefault="0074538F" w:rsidP="0074538F">
      <w:pPr>
        <w:shd w:val="clear" w:color="auto" w:fill="FFFFFF"/>
        <w:ind w:left="28" w:right="-6" w:firstLine="446"/>
        <w:jc w:val="both"/>
        <w:rPr>
          <w:spacing w:val="-6"/>
        </w:rPr>
      </w:pPr>
      <w:r w:rsidRPr="004E13C1">
        <w:rPr>
          <w:spacing w:val="-6"/>
        </w:rPr>
        <w:t xml:space="preserve">Адрес электронной почты администрации муниципального образования «Подгорновское»: </w:t>
      </w:r>
      <w:hyperlink r:id="rId12" w:history="1">
        <w:r w:rsidRPr="004E13C1">
          <w:rPr>
            <w:rStyle w:val="a5"/>
            <w:lang w:val="en-US"/>
          </w:rPr>
          <w:t>mo</w:t>
        </w:r>
        <w:r w:rsidRPr="004E13C1">
          <w:rPr>
            <w:rStyle w:val="a5"/>
          </w:rPr>
          <w:t>-</w:t>
        </w:r>
        <w:r w:rsidRPr="004E13C1">
          <w:rPr>
            <w:rStyle w:val="a5"/>
            <w:lang w:val="en-US"/>
          </w:rPr>
          <w:t>podgor</w:t>
        </w:r>
        <w:r w:rsidRPr="004E13C1">
          <w:rPr>
            <w:rStyle w:val="a5"/>
          </w:rPr>
          <w:t>@</w:t>
        </w:r>
        <w:r w:rsidRPr="004E13C1">
          <w:rPr>
            <w:rStyle w:val="a5"/>
            <w:lang w:val="en-US"/>
          </w:rPr>
          <w:t>udm</w:t>
        </w:r>
        <w:r w:rsidRPr="004E13C1">
          <w:rPr>
            <w:rStyle w:val="a5"/>
          </w:rPr>
          <w:t>.</w:t>
        </w:r>
        <w:r w:rsidRPr="004E13C1">
          <w:rPr>
            <w:rStyle w:val="a5"/>
            <w:lang w:val="en-US"/>
          </w:rPr>
          <w:t>net</w:t>
        </w:r>
      </w:hyperlink>
    </w:p>
    <w:p w:rsidR="0074538F" w:rsidRPr="004E13C1" w:rsidRDefault="0074538F" w:rsidP="0074538F">
      <w:pPr>
        <w:shd w:val="clear" w:color="auto" w:fill="FFFFFF"/>
        <w:ind w:left="22" w:right="-6" w:firstLine="446"/>
      </w:pPr>
    </w:p>
    <w:p w:rsidR="0074538F" w:rsidRPr="004E13C1" w:rsidRDefault="0074538F" w:rsidP="0074538F">
      <w:pPr>
        <w:pageBreakBefore/>
        <w:autoSpaceDE w:val="0"/>
        <w:ind w:left="4860"/>
        <w:rPr>
          <w:bCs/>
        </w:rPr>
      </w:pPr>
      <w:r w:rsidRPr="004E13C1">
        <w:rPr>
          <w:bCs/>
        </w:rPr>
        <w:lastRenderedPageBreak/>
        <w:t>Приложение № 2</w:t>
      </w:r>
    </w:p>
    <w:p w:rsidR="0074538F" w:rsidRPr="004E13C1" w:rsidRDefault="0074538F" w:rsidP="0074538F">
      <w:pPr>
        <w:ind w:left="4860"/>
        <w:rPr>
          <w:bCs/>
        </w:rPr>
      </w:pPr>
      <w:r w:rsidRPr="004E13C1">
        <w:rPr>
          <w:spacing w:val="-8"/>
        </w:rPr>
        <w:t>к Административному регламенту</w:t>
      </w:r>
      <w:r w:rsidRPr="004E13C1">
        <w:rPr>
          <w:bCs/>
        </w:rPr>
        <w:t xml:space="preserve"> по предоставлению муниципальной услуги «</w:t>
      </w:r>
      <w:r>
        <w:rPr>
          <w:bCs/>
        </w:rPr>
        <w:t>Присвоение почтовых</w:t>
      </w:r>
      <w:r w:rsidRPr="004E13C1">
        <w:rPr>
          <w:bCs/>
        </w:rPr>
        <w:t xml:space="preserve"> адресов</w:t>
      </w:r>
      <w:r>
        <w:rPr>
          <w:bCs/>
        </w:rPr>
        <w:t xml:space="preserve"> новым </w:t>
      </w:r>
      <w:r w:rsidRPr="004E13C1">
        <w:rPr>
          <w:bCs/>
        </w:rPr>
        <w:t xml:space="preserve"> объектам</w:t>
      </w:r>
      <w:r>
        <w:rPr>
          <w:bCs/>
        </w:rPr>
        <w:t>, подтверждение почтовых адресов существующих обектов»</w:t>
      </w:r>
    </w:p>
    <w:p w:rsidR="0074538F" w:rsidRPr="004E13C1" w:rsidRDefault="0074538F" w:rsidP="0074538F">
      <w:pPr>
        <w:jc w:val="both"/>
      </w:pPr>
    </w:p>
    <w:p w:rsidR="0074538F" w:rsidRPr="004E13C1" w:rsidRDefault="0074538F" w:rsidP="0074538F">
      <w:pPr>
        <w:ind w:left="4962" w:firstLine="1"/>
        <w:jc w:val="both"/>
      </w:pPr>
      <w:r w:rsidRPr="004E13C1">
        <w:t xml:space="preserve">Главе </w:t>
      </w:r>
      <w:r w:rsidRPr="004E13C1">
        <w:rPr>
          <w:spacing w:val="-6"/>
        </w:rPr>
        <w:t xml:space="preserve">муниципального образования «Подгорновское» </w:t>
      </w:r>
    </w:p>
    <w:p w:rsidR="0074538F" w:rsidRPr="004E13C1" w:rsidRDefault="0074538F" w:rsidP="0074538F">
      <w:pPr>
        <w:ind w:left="4254"/>
        <w:jc w:val="both"/>
      </w:pPr>
      <w:r w:rsidRPr="004E13C1">
        <w:t>______________________________</w:t>
      </w:r>
    </w:p>
    <w:p w:rsidR="0074538F" w:rsidRPr="004E13C1" w:rsidRDefault="0074538F" w:rsidP="0074538F">
      <w:pPr>
        <w:jc w:val="both"/>
      </w:pPr>
      <w:r>
        <w:t xml:space="preserve">                                                                       </w:t>
      </w:r>
      <w:r w:rsidRPr="004E13C1">
        <w:t>от ____________________________</w:t>
      </w:r>
    </w:p>
    <w:p w:rsidR="0074538F" w:rsidRPr="004E13C1" w:rsidRDefault="0074538F" w:rsidP="0074538F">
      <w:pPr>
        <w:ind w:left="5672" w:firstLine="709"/>
        <w:jc w:val="both"/>
        <w:rPr>
          <w:vertAlign w:val="superscript"/>
        </w:rPr>
      </w:pPr>
      <w:r w:rsidRPr="004E13C1">
        <w:rPr>
          <w:vertAlign w:val="superscript"/>
        </w:rPr>
        <w:t xml:space="preserve">(Ф.И.О. заявителя, </w:t>
      </w:r>
    </w:p>
    <w:p w:rsidR="0074538F" w:rsidRPr="004E13C1" w:rsidRDefault="0074538F" w:rsidP="0074538F">
      <w:pPr>
        <w:ind w:left="4254"/>
        <w:jc w:val="both"/>
      </w:pPr>
      <w:r w:rsidRPr="004E13C1">
        <w:t>______________________________,</w:t>
      </w:r>
    </w:p>
    <w:p w:rsidR="0074538F" w:rsidRPr="004E13C1" w:rsidRDefault="0074538F" w:rsidP="0074538F">
      <w:pPr>
        <w:ind w:left="4963" w:firstLine="709"/>
        <w:jc w:val="both"/>
        <w:rPr>
          <w:vertAlign w:val="superscript"/>
        </w:rPr>
      </w:pPr>
      <w:r w:rsidRPr="004E13C1">
        <w:rPr>
          <w:vertAlign w:val="superscript"/>
        </w:rPr>
        <w:t xml:space="preserve">наименование юридического лица) </w:t>
      </w:r>
    </w:p>
    <w:p w:rsidR="0074538F" w:rsidRPr="004E13C1" w:rsidRDefault="0074538F" w:rsidP="0074538F">
      <w:pPr>
        <w:ind w:left="4254"/>
        <w:jc w:val="both"/>
      </w:pPr>
      <w:r w:rsidRPr="004E13C1">
        <w:t>______________________________</w:t>
      </w:r>
    </w:p>
    <w:p w:rsidR="0074538F" w:rsidRPr="004E13C1" w:rsidRDefault="0074538F" w:rsidP="0074538F">
      <w:pPr>
        <w:jc w:val="both"/>
        <w:rPr>
          <w:vertAlign w:val="superscript"/>
        </w:rPr>
      </w:pPr>
      <w:r w:rsidRPr="004E13C1">
        <w:rPr>
          <w:vertAlign w:val="superscript"/>
        </w:rPr>
        <w:t xml:space="preserve">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4E13C1">
        <w:rPr>
          <w:vertAlign w:val="superscript"/>
        </w:rPr>
        <w:t xml:space="preserve">   (указывается место жительства физического лица,</w:t>
      </w:r>
    </w:p>
    <w:p w:rsidR="0074538F" w:rsidRPr="004E13C1" w:rsidRDefault="0074538F" w:rsidP="0074538F">
      <w:pPr>
        <w:ind w:left="4254"/>
        <w:jc w:val="both"/>
      </w:pPr>
      <w:r w:rsidRPr="004E13C1">
        <w:t>______________________________</w:t>
      </w:r>
    </w:p>
    <w:p w:rsidR="0074538F" w:rsidRPr="004E13C1" w:rsidRDefault="0074538F" w:rsidP="0074538F">
      <w:pPr>
        <w:ind w:left="4254"/>
        <w:jc w:val="both"/>
      </w:pPr>
      <w:r w:rsidRPr="004E13C1">
        <w:rPr>
          <w:vertAlign w:val="superscript"/>
        </w:rPr>
        <w:t>место нахождения организации – для юридического лица)</w:t>
      </w:r>
    </w:p>
    <w:p w:rsidR="0074538F" w:rsidRPr="004E13C1" w:rsidRDefault="0074538F" w:rsidP="0074538F">
      <w:pPr>
        <w:ind w:left="4254"/>
        <w:jc w:val="both"/>
      </w:pPr>
      <w:r w:rsidRPr="004E13C1">
        <w:t>______________________________</w:t>
      </w:r>
    </w:p>
    <w:p w:rsidR="0074538F" w:rsidRPr="004E13C1" w:rsidRDefault="0074538F" w:rsidP="0074538F">
      <w:pPr>
        <w:ind w:left="5672" w:firstLine="709"/>
        <w:jc w:val="both"/>
      </w:pPr>
      <w:r w:rsidRPr="004E13C1">
        <w:rPr>
          <w:vertAlign w:val="superscript"/>
        </w:rPr>
        <w:t>(контактный телефон)</w:t>
      </w:r>
    </w:p>
    <w:p w:rsidR="0074538F" w:rsidRPr="004E13C1" w:rsidRDefault="0074538F" w:rsidP="0074538F">
      <w:pPr>
        <w:jc w:val="right"/>
      </w:pPr>
    </w:p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>
      <w:pPr>
        <w:jc w:val="center"/>
      </w:pPr>
      <w:r w:rsidRPr="004E13C1">
        <w:t>ЗАЯВЛЕНИЕ</w:t>
      </w:r>
    </w:p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>
      <w:pPr>
        <w:jc w:val="both"/>
      </w:pPr>
      <w:r w:rsidRPr="004E13C1">
        <w:tab/>
        <w:t>Прошу присвоить (уточнить) адрес земельному участку и (или) объекткапитального строительства__________________________________________</w:t>
      </w:r>
    </w:p>
    <w:p w:rsidR="0074538F" w:rsidRPr="004E13C1" w:rsidRDefault="0074538F" w:rsidP="0074538F">
      <w:pPr>
        <w:jc w:val="center"/>
      </w:pPr>
      <w:r w:rsidRPr="004E13C1">
        <w:t>__________________________________________________________________</w:t>
      </w:r>
    </w:p>
    <w:p w:rsidR="0074538F" w:rsidRPr="004E13C1" w:rsidRDefault="0074538F" w:rsidP="0074538F">
      <w:pPr>
        <w:ind w:left="-360" w:right="-185"/>
        <w:jc w:val="center"/>
      </w:pPr>
      <w:r w:rsidRPr="004E13C1">
        <w:rPr>
          <w:vertAlign w:val="superscript"/>
        </w:rPr>
        <w:t>указываются сведения о земельном участке, объекте капитального строительства (место нахождения, кадастровый номер и т.д.)</w:t>
      </w:r>
    </w:p>
    <w:p w:rsidR="0074538F" w:rsidRPr="004E13C1" w:rsidRDefault="0074538F" w:rsidP="0074538F">
      <w:pPr>
        <w:jc w:val="both"/>
      </w:pPr>
      <w:r w:rsidRPr="004E13C1">
        <w:t>____________________________________________________________________________________________________________________________________</w:t>
      </w:r>
    </w:p>
    <w:p w:rsidR="0074538F" w:rsidRPr="004E13C1" w:rsidRDefault="0074538F" w:rsidP="0074538F">
      <w:pPr>
        <w:jc w:val="both"/>
      </w:pPr>
      <w:r w:rsidRPr="004E13C1">
        <w:t>__________________________________________________________________.</w:t>
      </w:r>
    </w:p>
    <w:p w:rsidR="0074538F" w:rsidRPr="004E13C1" w:rsidRDefault="0074538F" w:rsidP="0074538F">
      <w:pPr>
        <w:jc w:val="both"/>
      </w:pPr>
    </w:p>
    <w:p w:rsidR="0074538F" w:rsidRPr="004E13C1" w:rsidRDefault="0074538F" w:rsidP="0074538F">
      <w:pPr>
        <w:jc w:val="both"/>
      </w:pPr>
    </w:p>
    <w:p w:rsidR="0074538F" w:rsidRPr="004E13C1" w:rsidRDefault="0074538F" w:rsidP="0074538F">
      <w:pPr>
        <w:jc w:val="both"/>
      </w:pPr>
      <w:r w:rsidRPr="004E13C1">
        <w:t>«______« _____________ 20 __ год           _____________________________</w:t>
      </w:r>
    </w:p>
    <w:p w:rsidR="0074538F" w:rsidRPr="004E13C1" w:rsidRDefault="0074538F" w:rsidP="0074538F">
      <w:pPr>
        <w:jc w:val="both"/>
        <w:rPr>
          <w:vertAlign w:val="superscript"/>
        </w:rPr>
      </w:pPr>
      <w:r w:rsidRPr="004E13C1">
        <w:t xml:space="preserve">                                                                                           </w:t>
      </w:r>
      <w:r w:rsidRPr="004E13C1">
        <w:rPr>
          <w:vertAlign w:val="superscript"/>
        </w:rPr>
        <w:t>(подпись заявителя)</w:t>
      </w:r>
    </w:p>
    <w:p w:rsidR="0074538F" w:rsidRPr="004E13C1" w:rsidRDefault="0074538F" w:rsidP="0074538F">
      <w:pPr>
        <w:jc w:val="both"/>
      </w:pPr>
    </w:p>
    <w:p w:rsidR="0074538F" w:rsidRPr="004E13C1" w:rsidRDefault="0074538F" w:rsidP="0074538F">
      <w:pPr>
        <w:jc w:val="both"/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Default="0074538F" w:rsidP="0074538F">
      <w:pPr>
        <w:autoSpaceDE w:val="0"/>
        <w:ind w:left="4500"/>
        <w:rPr>
          <w:bCs/>
        </w:rPr>
      </w:pPr>
    </w:p>
    <w:p w:rsidR="0074538F" w:rsidRPr="004E13C1" w:rsidRDefault="0074538F" w:rsidP="0074538F">
      <w:pPr>
        <w:autoSpaceDE w:val="0"/>
        <w:ind w:left="4500"/>
        <w:rPr>
          <w:bCs/>
        </w:rPr>
      </w:pPr>
      <w:r w:rsidRPr="004E13C1">
        <w:rPr>
          <w:bCs/>
        </w:rPr>
        <w:t>Приложение № 3</w:t>
      </w:r>
    </w:p>
    <w:p w:rsidR="0074538F" w:rsidRPr="004E13C1" w:rsidRDefault="0074538F" w:rsidP="0074538F">
      <w:pPr>
        <w:ind w:left="4500"/>
        <w:rPr>
          <w:bCs/>
        </w:rPr>
      </w:pPr>
      <w:r w:rsidRPr="004E13C1">
        <w:rPr>
          <w:bCs/>
        </w:rPr>
        <w:t>к Административному регламенту</w:t>
      </w:r>
      <w:r w:rsidRPr="004E13C1">
        <w:rPr>
          <w:spacing w:val="-8"/>
        </w:rPr>
        <w:t xml:space="preserve"> к Административному регламенту</w:t>
      </w:r>
      <w:r w:rsidRPr="004E13C1">
        <w:rPr>
          <w:bCs/>
        </w:rPr>
        <w:t xml:space="preserve"> по </w:t>
      </w:r>
      <w:r w:rsidRPr="004E13C1">
        <w:rPr>
          <w:bCs/>
        </w:rPr>
        <w:lastRenderedPageBreak/>
        <w:t>предоставлению муниципальной услуги «</w:t>
      </w:r>
      <w:r>
        <w:rPr>
          <w:bCs/>
        </w:rPr>
        <w:t>Присвоение почтовых</w:t>
      </w:r>
      <w:r w:rsidRPr="004E13C1">
        <w:rPr>
          <w:bCs/>
        </w:rPr>
        <w:t xml:space="preserve"> адресов</w:t>
      </w:r>
      <w:r>
        <w:rPr>
          <w:bCs/>
        </w:rPr>
        <w:t xml:space="preserve"> новым </w:t>
      </w:r>
      <w:r w:rsidRPr="004E13C1">
        <w:rPr>
          <w:bCs/>
        </w:rPr>
        <w:t xml:space="preserve"> объектам</w:t>
      </w:r>
      <w:r>
        <w:rPr>
          <w:bCs/>
        </w:rPr>
        <w:t>, подтверждение почтовых адресов существующих обектов»</w:t>
      </w:r>
      <w:r w:rsidRPr="004E13C1">
        <w:rPr>
          <w:bCs/>
        </w:rPr>
        <w:t xml:space="preserve"> </w:t>
      </w:r>
    </w:p>
    <w:p w:rsidR="0074538F" w:rsidRPr="004E13C1" w:rsidRDefault="0074538F" w:rsidP="0074538F"/>
    <w:p w:rsidR="0074538F" w:rsidRPr="004E13C1" w:rsidRDefault="0074538F" w:rsidP="0074538F">
      <w:pPr>
        <w:jc w:val="center"/>
      </w:pPr>
      <w:r w:rsidRPr="004E13C1">
        <w:t>БЛОК-СХЕМА</w:t>
      </w:r>
    </w:p>
    <w:p w:rsidR="0074538F" w:rsidRPr="004E13C1" w:rsidRDefault="0074538F" w:rsidP="0074538F">
      <w:pPr>
        <w:tabs>
          <w:tab w:val="left" w:pos="1134"/>
        </w:tabs>
        <w:autoSpaceDE w:val="0"/>
        <w:jc w:val="center"/>
      </w:pPr>
      <w:r w:rsidRPr="004E13C1">
        <w:t>последовательности действий при предоставлении услуги:</w:t>
      </w:r>
    </w:p>
    <w:p w:rsidR="0074538F" w:rsidRPr="004E13C1" w:rsidRDefault="0074538F" w:rsidP="0074538F">
      <w:pPr>
        <w:tabs>
          <w:tab w:val="left" w:pos="1134"/>
        </w:tabs>
        <w:autoSpaceDE w:val="0"/>
        <w:jc w:val="center"/>
      </w:pPr>
      <w:r w:rsidRPr="004E13C1">
        <w:t>«</w:t>
      </w:r>
      <w:r>
        <w:rPr>
          <w:bCs/>
        </w:rPr>
        <w:t>Присвоение почтовых</w:t>
      </w:r>
      <w:r w:rsidRPr="004E13C1">
        <w:rPr>
          <w:bCs/>
        </w:rPr>
        <w:t xml:space="preserve"> адресов</w:t>
      </w:r>
      <w:r>
        <w:rPr>
          <w:bCs/>
        </w:rPr>
        <w:t xml:space="preserve"> новым </w:t>
      </w:r>
      <w:r w:rsidRPr="004E13C1">
        <w:rPr>
          <w:bCs/>
        </w:rPr>
        <w:t xml:space="preserve"> объектам</w:t>
      </w:r>
      <w:r>
        <w:rPr>
          <w:bCs/>
        </w:rPr>
        <w:t>, подтверждение почтовых адресов существующих обектов</w:t>
      </w:r>
      <w:r>
        <w:t xml:space="preserve">» </w:t>
      </w:r>
    </w:p>
    <w:p w:rsidR="0074538F" w:rsidRPr="004E13C1" w:rsidRDefault="0074538F" w:rsidP="0074538F">
      <w:pPr>
        <w:tabs>
          <w:tab w:val="left" w:pos="1134"/>
        </w:tabs>
        <w:autoSpaceDE w:val="0"/>
        <w:jc w:val="center"/>
      </w:pPr>
      <w:r w:rsidRPr="004E13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.15pt;margin-top:195pt;width:217.2pt;height:45.25pt;z-index:251678720">
            <v:textbox style="mso-next-textbox:#_x0000_s1044">
              <w:txbxContent>
                <w:p w:rsidR="0074538F" w:rsidRDefault="0074538F" w:rsidP="007453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представлен полный перечень документов</w:t>
                  </w:r>
                </w:p>
              </w:txbxContent>
            </v:textbox>
          </v:shape>
        </w:pict>
      </w:r>
      <w:r w:rsidRPr="004E13C1">
        <w:pict>
          <v:shape id="_x0000_s1045" type="#_x0000_t202" style="position:absolute;left:0;text-align:left;margin-left:27.15pt;margin-top:285.5pt;width:217.2pt;height:54.3pt;z-index:251679744">
            <v:textbox style="mso-next-textbox:#_x0000_s1045">
              <w:txbxContent>
                <w:p w:rsidR="0074538F" w:rsidRDefault="0074538F" w:rsidP="007453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Регистрация заявления, направление специалисту</w:t>
                  </w:r>
                </w:p>
              </w:txbxContent>
            </v:textbox>
          </v:shape>
        </w:pict>
      </w:r>
      <w:r w:rsidRPr="004E13C1">
        <w:pict>
          <v:shape id="_x0000_s1046" type="#_x0000_t202" style="position:absolute;left:0;text-align:left;margin-left:27.15pt;margin-top:385.05pt;width:217.2pt;height:72.4pt;z-index:251680768">
            <v:textbox style="mso-next-textbox:#_x0000_s1046">
              <w:txbxContent>
                <w:p w:rsidR="0074538F" w:rsidRDefault="0074538F" w:rsidP="007453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Изучение документов, обследование территории на месте, подготовка проекта постановления, подписание</w:t>
                  </w:r>
                </w:p>
              </w:txbxContent>
            </v:textbox>
          </v:shape>
        </w:pict>
      </w:r>
      <w:r w:rsidRPr="004E13C1">
        <w:pict>
          <v:shape id="_x0000_s1047" type="#_x0000_t202" style="position:absolute;left:0;text-align:left;margin-left:27.15pt;margin-top:502.7pt;width:217.2pt;height:63.35pt;z-index:251681792">
            <v:textbox style="mso-next-textbox:#_x0000_s1047">
              <w:txbxContent>
                <w:p w:rsidR="0074538F" w:rsidRDefault="0074538F" w:rsidP="007453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копии постановления (выписки из постановления). Подпись в получении</w:t>
                  </w:r>
                </w:p>
              </w:txbxContent>
            </v:textbox>
          </v:shape>
        </w:pict>
      </w:r>
      <w:r w:rsidRPr="004E13C1">
        <w:pict>
          <v:line id="_x0000_s1048" style="position:absolute;left:0;text-align:left;z-index:251682816" from="262.45pt,68.3pt" to="262.45pt,113.55pt">
            <v:stroke endarrow="block"/>
          </v:line>
        </w:pict>
      </w:r>
      <w:r w:rsidRPr="004E13C1">
        <w:pict>
          <v:line id="_x0000_s1049" style="position:absolute;left:0;text-align:left;flip:x;z-index:251683840" from="144.8pt,158.8pt" to="262.45pt,195pt">
            <v:stroke endarrow="block"/>
          </v:line>
        </w:pict>
      </w:r>
      <w:r w:rsidRPr="004E13C1">
        <w:pict>
          <v:line id="_x0000_s1050" style="position:absolute;left:0;text-align:left;z-index:251684864" from="262.45pt,158.8pt" to="398.2pt,195pt">
            <v:stroke endarrow="block"/>
          </v:line>
        </w:pict>
      </w:r>
      <w:r w:rsidRPr="004E13C1">
        <w:pict>
          <v:line id="_x0000_s1051" style="position:absolute;left:0;text-align:left;z-index:251685888" from="398.2pt,240.25pt" to="398.2pt,285.5pt">
            <v:stroke endarrow="block"/>
          </v:line>
        </w:pict>
      </w:r>
      <w:r w:rsidRPr="004E13C1">
        <w:pict>
          <v:line id="_x0000_s1052" style="position:absolute;left:0;text-align:left;z-index:251686912" from="144.8pt,240.25pt" to="144.8pt,285.5pt">
            <v:stroke endarrow="block"/>
          </v:line>
        </w:pict>
      </w:r>
      <w:r w:rsidRPr="004E13C1">
        <w:pict>
          <v:line id="_x0000_s1053" style="position:absolute;left:0;text-align:left;z-index:251687936" from="144.8pt,339.8pt" to="144.8pt,385.05pt">
            <v:stroke endarrow="block"/>
          </v:line>
        </w:pict>
      </w:r>
      <w:r w:rsidRPr="004E13C1">
        <w:pict>
          <v:line id="_x0000_s1054" style="position:absolute;left:0;text-align:left;z-index:251688960" from="144.8pt,457.45pt" to="144.8pt,502.7pt">
            <v:stroke endarrow="block"/>
          </v:line>
        </w:pict>
      </w:r>
    </w:p>
    <w:p w:rsidR="0074538F" w:rsidRPr="004E13C1" w:rsidRDefault="0074538F" w:rsidP="0074538F">
      <w:r w:rsidRPr="004E13C1">
        <w:pict>
          <v:shape id="_x0000_s1040" type="#_x0000_t202" style="position:absolute;margin-left:135pt;margin-top:6.2pt;width:236.05pt;height:46pt;z-index:251674624">
            <v:textbox style="mso-next-textbox:#_x0000_s1040">
              <w:txbxContent>
                <w:p w:rsidR="0074538F" w:rsidRDefault="0074538F" w:rsidP="007453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Обращение заявителя в администрацию</w:t>
                  </w:r>
                </w:p>
              </w:txbxContent>
            </v:textbox>
          </v:shape>
        </w:pict>
      </w:r>
    </w:p>
    <w:p w:rsidR="0074538F" w:rsidRPr="004E13C1" w:rsidRDefault="0074538F" w:rsidP="0074538F">
      <w:r w:rsidRPr="004E13C1">
        <w:pict>
          <v:shape id="_x0000_s1042" type="#_x0000_t202" style="position:absolute;margin-left:298.65pt;margin-top:167.4pt;width:199.65pt;height:45.25pt;z-index:251676672">
            <v:textbox style="mso-next-textbox:#_x0000_s1042">
              <w:txbxContent>
                <w:p w:rsidR="0074538F" w:rsidRDefault="0074538F" w:rsidP="007453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представлен не полный перечень документов</w:t>
                  </w:r>
                </w:p>
                <w:p w:rsidR="0074538F" w:rsidRDefault="0074538F" w:rsidP="0074538F"/>
              </w:txbxContent>
            </v:textbox>
          </v:shape>
        </w:pict>
      </w:r>
      <w:r w:rsidRPr="004E13C1">
        <w:pict>
          <v:shape id="_x0000_s1041" type="#_x0000_t202" style="position:absolute;margin-left:135pt;margin-top:84.7pt;width:236.05pt;height:46.5pt;z-index:251675648">
            <v:textbox style="mso-next-textbox:#_x0000_s1041">
              <w:txbxContent>
                <w:p w:rsidR="0074538F" w:rsidRDefault="0074538F" w:rsidP="007453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Рассмотрение представленного перечня документов</w:t>
                  </w:r>
                </w:p>
              </w:txbxContent>
            </v:textbox>
          </v:shape>
        </w:pict>
      </w:r>
    </w:p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>
      <w:r w:rsidRPr="004E13C1">
        <w:pict>
          <v:shape id="_x0000_s1043" type="#_x0000_t202" style="position:absolute;margin-left:4in;margin-top:7.55pt;width:208.65pt;height:1in;z-index:251677696">
            <v:textbox style="mso-next-textbox:#_x0000_s1043">
              <w:txbxContent>
                <w:p w:rsidR="0074538F" w:rsidRDefault="0074538F" w:rsidP="007453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отказ заявителю в </w:t>
                  </w:r>
                  <w:r>
                    <w:rPr>
                      <w:bCs/>
                    </w:rPr>
                    <w:t>присвоении почтовых</w:t>
                  </w:r>
                  <w:r w:rsidRPr="004E13C1">
                    <w:rPr>
                      <w:bCs/>
                    </w:rPr>
                    <w:t xml:space="preserve"> адресов</w:t>
                  </w:r>
                  <w:r>
                    <w:rPr>
                      <w:bCs/>
                    </w:rPr>
                    <w:t xml:space="preserve"> новым </w:t>
                  </w:r>
                  <w:r w:rsidRPr="004E13C1">
                    <w:rPr>
                      <w:bCs/>
                    </w:rPr>
                    <w:t xml:space="preserve"> объектам</w:t>
                  </w:r>
                  <w:r>
                    <w:rPr>
                      <w:bCs/>
                    </w:rPr>
                    <w:t>, подтверждение почтовых адресов существующих обектов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Pr="004E13C1" w:rsidRDefault="0074538F" w:rsidP="0074538F"/>
    <w:p w:rsidR="0074538F" w:rsidRDefault="0074538F" w:rsidP="0074538F"/>
    <w:p w:rsidR="0074538F" w:rsidRDefault="0074538F" w:rsidP="0074538F"/>
    <w:p w:rsidR="00EA5240" w:rsidRDefault="00EA5240"/>
    <w:sectPr w:rsidR="00EA5240" w:rsidSect="00EA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64" w:rsidRDefault="006E5E64" w:rsidP="0074538F">
      <w:r>
        <w:separator/>
      </w:r>
    </w:p>
  </w:endnote>
  <w:endnote w:type="continuationSeparator" w:id="0">
    <w:p w:rsidR="006E5E64" w:rsidRDefault="006E5E64" w:rsidP="0074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64" w:rsidRDefault="006E5E64" w:rsidP="0074538F">
      <w:r>
        <w:separator/>
      </w:r>
    </w:p>
  </w:footnote>
  <w:footnote w:type="continuationSeparator" w:id="0">
    <w:p w:rsidR="006E5E64" w:rsidRDefault="006E5E64" w:rsidP="0074538F">
      <w:r>
        <w:continuationSeparator/>
      </w:r>
    </w:p>
  </w:footnote>
  <w:footnote w:id="1">
    <w:p w:rsidR="0074538F" w:rsidRDefault="0074538F" w:rsidP="0074538F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42A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637A9A"/>
    <w:multiLevelType w:val="hybridMultilevel"/>
    <w:tmpl w:val="839C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E3364"/>
    <w:multiLevelType w:val="singleLevel"/>
    <w:tmpl w:val="A156F524"/>
    <w:lvl w:ilvl="0">
      <w:start w:val="4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285095"/>
    <w:multiLevelType w:val="singleLevel"/>
    <w:tmpl w:val="66FE7FC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6CC783E"/>
    <w:multiLevelType w:val="hybridMultilevel"/>
    <w:tmpl w:val="2F6479A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08CC20AA"/>
    <w:multiLevelType w:val="singleLevel"/>
    <w:tmpl w:val="7FFEA6F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8">
    <w:nsid w:val="175F5344"/>
    <w:multiLevelType w:val="hybridMultilevel"/>
    <w:tmpl w:val="1C0C6C36"/>
    <w:lvl w:ilvl="0" w:tplc="7632E2A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105F00"/>
    <w:multiLevelType w:val="hybridMultilevel"/>
    <w:tmpl w:val="7F6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05A3"/>
    <w:multiLevelType w:val="hybridMultilevel"/>
    <w:tmpl w:val="31FE5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15C1A"/>
    <w:multiLevelType w:val="hybridMultilevel"/>
    <w:tmpl w:val="14E857A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65C31FD"/>
    <w:multiLevelType w:val="singleLevel"/>
    <w:tmpl w:val="F2AC30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700300"/>
    <w:multiLevelType w:val="hybridMultilevel"/>
    <w:tmpl w:val="D96A6346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32D4591"/>
    <w:multiLevelType w:val="hybridMultilevel"/>
    <w:tmpl w:val="E950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32864"/>
    <w:multiLevelType w:val="hybridMultilevel"/>
    <w:tmpl w:val="696E1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90037"/>
    <w:multiLevelType w:val="hybridMultilevel"/>
    <w:tmpl w:val="B6F66F4A"/>
    <w:lvl w:ilvl="0" w:tplc="70249C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13E08"/>
    <w:multiLevelType w:val="hybridMultilevel"/>
    <w:tmpl w:val="56FEA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67046"/>
    <w:multiLevelType w:val="hybridMultilevel"/>
    <w:tmpl w:val="455425C8"/>
    <w:lvl w:ilvl="0" w:tplc="69264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1660021"/>
    <w:multiLevelType w:val="hybridMultilevel"/>
    <w:tmpl w:val="8AC41DEC"/>
    <w:lvl w:ilvl="0" w:tplc="21FC30C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502FB"/>
    <w:multiLevelType w:val="hybridMultilevel"/>
    <w:tmpl w:val="B55651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334EF9"/>
    <w:multiLevelType w:val="singleLevel"/>
    <w:tmpl w:val="B936D0C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63DB11B2"/>
    <w:multiLevelType w:val="multilevel"/>
    <w:tmpl w:val="503C954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5D32DE1"/>
    <w:multiLevelType w:val="hybridMultilevel"/>
    <w:tmpl w:val="5AB43B24"/>
    <w:lvl w:ilvl="0" w:tplc="FFFFFFFF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683F79F5"/>
    <w:multiLevelType w:val="hybridMultilevel"/>
    <w:tmpl w:val="DFCEA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192307B"/>
    <w:multiLevelType w:val="singleLevel"/>
    <w:tmpl w:val="2118E0E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4503DB"/>
    <w:multiLevelType w:val="hybridMultilevel"/>
    <w:tmpl w:val="9B8A65CC"/>
    <w:lvl w:ilvl="0" w:tplc="B630F52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D0E7C"/>
    <w:multiLevelType w:val="hybridMultilevel"/>
    <w:tmpl w:val="09A6905A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4"/>
    </w:lvlOverride>
  </w:num>
  <w:num w:numId="6">
    <w:abstractNumId w:val="8"/>
  </w:num>
  <w:num w:numId="7">
    <w:abstractNumId w:val="24"/>
  </w:num>
  <w:num w:numId="8">
    <w:abstractNumId w:val="18"/>
  </w:num>
  <w:num w:numId="9">
    <w:abstractNumId w:val="23"/>
  </w:num>
  <w:num w:numId="10">
    <w:abstractNumId w:val="11"/>
  </w:num>
  <w:num w:numId="11">
    <w:abstractNumId w:val="27"/>
  </w:num>
  <w:num w:numId="12">
    <w:abstractNumId w:val="13"/>
  </w:num>
  <w:num w:numId="13">
    <w:abstractNumId w:val="20"/>
  </w:num>
  <w:num w:numId="14">
    <w:abstractNumId w:val="6"/>
  </w:num>
  <w:num w:numId="15">
    <w:abstractNumId w:val="21"/>
  </w:num>
  <w:num w:numId="16">
    <w:abstractNumId w:val="20"/>
    <w:lvlOverride w:ilvl="0">
      <w:startOverride w:val="3"/>
    </w:lvlOverride>
  </w:num>
  <w:num w:numId="17">
    <w:abstractNumId w:val="25"/>
  </w:num>
  <w:num w:numId="18">
    <w:abstractNumId w:val="12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1">
    <w:abstractNumId w:val="9"/>
  </w:num>
  <w:num w:numId="22">
    <w:abstractNumId w:val="15"/>
  </w:num>
  <w:num w:numId="23">
    <w:abstractNumId w:val="5"/>
    <w:lvlOverride w:ilvl="0">
      <w:startOverride w:val="1"/>
    </w:lvlOverride>
  </w:num>
  <w:num w:numId="24">
    <w:abstractNumId w:val="17"/>
  </w:num>
  <w:num w:numId="25">
    <w:abstractNumId w:val="10"/>
  </w:num>
  <w:num w:numId="26">
    <w:abstractNumId w:val="14"/>
  </w:num>
  <w:num w:numId="27">
    <w:abstractNumId w:val="22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38F"/>
    <w:rsid w:val="006E5E64"/>
    <w:rsid w:val="0074538F"/>
    <w:rsid w:val="00EA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3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53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53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538F"/>
    <w:pPr>
      <w:keepNext/>
      <w:ind w:left="6804"/>
      <w:outlineLvl w:val="3"/>
    </w:pPr>
    <w:rPr>
      <w:noProof w:val="0"/>
      <w:sz w:val="26"/>
      <w:szCs w:val="20"/>
    </w:rPr>
  </w:style>
  <w:style w:type="paragraph" w:styleId="5">
    <w:name w:val="heading 5"/>
    <w:basedOn w:val="a"/>
    <w:next w:val="a"/>
    <w:link w:val="50"/>
    <w:qFormat/>
    <w:rsid w:val="0074538F"/>
    <w:pPr>
      <w:keepNext/>
      <w:spacing w:line="360" w:lineRule="auto"/>
      <w:ind w:left="6804" w:right="-109"/>
      <w:jc w:val="both"/>
      <w:outlineLvl w:val="4"/>
    </w:pPr>
    <w:rPr>
      <w:noProof w:val="0"/>
      <w:sz w:val="26"/>
      <w:szCs w:val="20"/>
    </w:rPr>
  </w:style>
  <w:style w:type="paragraph" w:styleId="6">
    <w:name w:val="heading 6"/>
    <w:basedOn w:val="a"/>
    <w:next w:val="a"/>
    <w:link w:val="60"/>
    <w:qFormat/>
    <w:rsid w:val="007453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453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4538F"/>
    <w:pPr>
      <w:spacing w:before="240" w:after="60"/>
      <w:outlineLvl w:val="7"/>
    </w:pPr>
    <w:rPr>
      <w:i/>
      <w:iCs/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4538F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538F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538F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53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53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538F"/>
    <w:rPr>
      <w:rFonts w:ascii="Times New Roman" w:eastAsia="Times New Roman" w:hAnsi="Times New Roman" w:cs="Times New Roman"/>
      <w:b/>
      <w:bCs/>
      <w:noProof/>
      <w:lang w:eastAsia="ru-RU"/>
    </w:rPr>
  </w:style>
  <w:style w:type="character" w:customStyle="1" w:styleId="70">
    <w:name w:val="Заголовок 7 Знак"/>
    <w:basedOn w:val="a0"/>
    <w:link w:val="7"/>
    <w:rsid w:val="0074538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53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74538F"/>
    <w:pPr>
      <w:widowControl w:val="0"/>
      <w:adjustRightInd w:val="0"/>
      <w:spacing w:after="160" w:line="240" w:lineRule="exact"/>
      <w:jc w:val="right"/>
    </w:pPr>
    <w:rPr>
      <w:noProof w:val="0"/>
      <w:sz w:val="20"/>
      <w:szCs w:val="20"/>
      <w:lang w:val="en-GB" w:eastAsia="en-US"/>
    </w:rPr>
  </w:style>
  <w:style w:type="table" w:styleId="a4">
    <w:name w:val="Table Grid"/>
    <w:basedOn w:val="a1"/>
    <w:rsid w:val="007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4538F"/>
    <w:pPr>
      <w:tabs>
        <w:tab w:val="left" w:pos="5620"/>
      </w:tabs>
      <w:jc w:val="center"/>
    </w:pPr>
    <w:rPr>
      <w:noProof w:val="0"/>
    </w:rPr>
  </w:style>
  <w:style w:type="character" w:customStyle="1" w:styleId="32">
    <w:name w:val="Основной текст 3 Знак"/>
    <w:basedOn w:val="a0"/>
    <w:link w:val="31"/>
    <w:rsid w:val="0074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7453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5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7453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ConsPlusTitle">
    <w:name w:val="ConsPlusTitle"/>
    <w:rsid w:val="007453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FontStyle27">
    <w:name w:val="Font Style27"/>
    <w:basedOn w:val="a0"/>
    <w:rsid w:val="0074538F"/>
    <w:rPr>
      <w:rFonts w:ascii="Courier New" w:eastAsia="Courier New" w:hAnsi="Courier New" w:cs="Courier New" w:hint="default"/>
      <w:sz w:val="22"/>
      <w:szCs w:val="22"/>
    </w:rPr>
  </w:style>
  <w:style w:type="character" w:styleId="a5">
    <w:name w:val="Hyperlink"/>
    <w:basedOn w:val="a0"/>
    <w:rsid w:val="0074538F"/>
    <w:rPr>
      <w:color w:val="0000FF"/>
      <w:u w:val="single"/>
    </w:rPr>
  </w:style>
  <w:style w:type="paragraph" w:styleId="a6">
    <w:name w:val="Title"/>
    <w:basedOn w:val="a"/>
    <w:link w:val="a7"/>
    <w:qFormat/>
    <w:rsid w:val="0074538F"/>
    <w:pPr>
      <w:jc w:val="center"/>
    </w:pPr>
    <w:rPr>
      <w:noProof w:val="0"/>
      <w:sz w:val="28"/>
      <w:szCs w:val="20"/>
    </w:rPr>
  </w:style>
  <w:style w:type="character" w:customStyle="1" w:styleId="a7">
    <w:name w:val="Название Знак"/>
    <w:basedOn w:val="a0"/>
    <w:link w:val="a6"/>
    <w:rsid w:val="007453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45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7453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4538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Normal (Web)"/>
    <w:basedOn w:val="a"/>
    <w:rsid w:val="0074538F"/>
    <w:pPr>
      <w:spacing w:before="100" w:beforeAutospacing="1" w:after="100" w:afterAutospacing="1"/>
    </w:pPr>
    <w:rPr>
      <w:noProof w:val="0"/>
    </w:rPr>
  </w:style>
  <w:style w:type="character" w:styleId="ab">
    <w:name w:val="Strong"/>
    <w:basedOn w:val="a0"/>
    <w:qFormat/>
    <w:rsid w:val="0074538F"/>
    <w:rPr>
      <w:b/>
      <w:bCs/>
    </w:rPr>
  </w:style>
  <w:style w:type="paragraph" w:styleId="21">
    <w:name w:val="Body Text Indent 2"/>
    <w:basedOn w:val="a"/>
    <w:link w:val="22"/>
    <w:rsid w:val="007453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538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Body Text"/>
    <w:basedOn w:val="a"/>
    <w:link w:val="ad"/>
    <w:rsid w:val="0074538F"/>
    <w:pPr>
      <w:spacing w:after="120"/>
    </w:pPr>
  </w:style>
  <w:style w:type="character" w:customStyle="1" w:styleId="ad">
    <w:name w:val="Основной текст Знак"/>
    <w:basedOn w:val="a0"/>
    <w:link w:val="ac"/>
    <w:rsid w:val="0074538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2"/>
    <w:basedOn w:val="a"/>
    <w:link w:val="24"/>
    <w:rsid w:val="0074538F"/>
    <w:pPr>
      <w:ind w:right="4535"/>
      <w:jc w:val="both"/>
    </w:pPr>
    <w:rPr>
      <w:noProof w:val="0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7453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74538F"/>
    <w:pPr>
      <w:ind w:firstLine="567"/>
    </w:pPr>
    <w:rPr>
      <w:noProof w:val="0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7453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lock Text"/>
    <w:basedOn w:val="a"/>
    <w:rsid w:val="0074538F"/>
    <w:pPr>
      <w:tabs>
        <w:tab w:val="left" w:pos="9000"/>
      </w:tabs>
      <w:ind w:left="5400" w:right="-109"/>
      <w:jc w:val="both"/>
    </w:pPr>
    <w:rPr>
      <w:noProof w:val="0"/>
      <w:sz w:val="26"/>
    </w:rPr>
  </w:style>
  <w:style w:type="paragraph" w:customStyle="1" w:styleId="210">
    <w:name w:val="Основной текст с отступом 21"/>
    <w:basedOn w:val="a"/>
    <w:rsid w:val="0074538F"/>
    <w:pPr>
      <w:ind w:firstLine="851"/>
      <w:jc w:val="both"/>
    </w:pPr>
    <w:rPr>
      <w:noProof w:val="0"/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7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4538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74538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 w:val="0"/>
      <w:szCs w:val="20"/>
    </w:rPr>
  </w:style>
  <w:style w:type="character" w:customStyle="1" w:styleId="af0">
    <w:name w:val="Верхний колонтитул Знак"/>
    <w:basedOn w:val="a0"/>
    <w:link w:val="af"/>
    <w:rsid w:val="00745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74538F"/>
    <w:pPr>
      <w:spacing w:before="100" w:beforeAutospacing="1" w:after="100" w:afterAutospacing="1"/>
    </w:pPr>
    <w:rPr>
      <w:noProof w:val="0"/>
    </w:rPr>
  </w:style>
  <w:style w:type="paragraph" w:customStyle="1" w:styleId="conspluscell">
    <w:name w:val="conspluscell"/>
    <w:basedOn w:val="a"/>
    <w:rsid w:val="0074538F"/>
    <w:pPr>
      <w:spacing w:before="100" w:beforeAutospacing="1" w:after="100" w:afterAutospacing="1"/>
    </w:pPr>
    <w:rPr>
      <w:noProof w:val="0"/>
    </w:rPr>
  </w:style>
  <w:style w:type="paragraph" w:customStyle="1" w:styleId="ListParagraph">
    <w:name w:val="List Paragraph"/>
    <w:basedOn w:val="a"/>
    <w:rsid w:val="0074538F"/>
    <w:pPr>
      <w:ind w:left="720"/>
    </w:pPr>
    <w:rPr>
      <w:noProof w:val="0"/>
    </w:rPr>
  </w:style>
  <w:style w:type="paragraph" w:customStyle="1" w:styleId="Style2">
    <w:name w:val="Style2"/>
    <w:basedOn w:val="a"/>
    <w:rsid w:val="0074538F"/>
    <w:pPr>
      <w:widowControl w:val="0"/>
      <w:autoSpaceDE w:val="0"/>
      <w:autoSpaceDN w:val="0"/>
      <w:adjustRightInd w:val="0"/>
      <w:jc w:val="both"/>
    </w:pPr>
    <w:rPr>
      <w:noProof w:val="0"/>
    </w:rPr>
  </w:style>
  <w:style w:type="paragraph" w:customStyle="1" w:styleId="Style3">
    <w:name w:val="Style3"/>
    <w:basedOn w:val="a"/>
    <w:rsid w:val="0074538F"/>
    <w:pPr>
      <w:widowControl w:val="0"/>
      <w:autoSpaceDE w:val="0"/>
      <w:autoSpaceDN w:val="0"/>
      <w:adjustRightInd w:val="0"/>
      <w:spacing w:line="309" w:lineRule="exact"/>
      <w:jc w:val="both"/>
    </w:pPr>
    <w:rPr>
      <w:noProof w:val="0"/>
    </w:rPr>
  </w:style>
  <w:style w:type="paragraph" w:customStyle="1" w:styleId="Style4">
    <w:name w:val="Style4"/>
    <w:basedOn w:val="a"/>
    <w:rsid w:val="0074538F"/>
    <w:pPr>
      <w:widowControl w:val="0"/>
      <w:autoSpaceDE w:val="0"/>
      <w:autoSpaceDN w:val="0"/>
      <w:adjustRightInd w:val="0"/>
    </w:pPr>
    <w:rPr>
      <w:noProof w:val="0"/>
    </w:rPr>
  </w:style>
  <w:style w:type="character" w:customStyle="1" w:styleId="FontStyle12">
    <w:name w:val="Font Style12"/>
    <w:basedOn w:val="a0"/>
    <w:rsid w:val="0074538F"/>
    <w:rPr>
      <w:rFonts w:ascii="Times New Roman" w:hAnsi="Times New Roman" w:cs="Times New Roman"/>
      <w:sz w:val="26"/>
      <w:szCs w:val="26"/>
    </w:rPr>
  </w:style>
  <w:style w:type="paragraph" w:styleId="af1">
    <w:name w:val="No Spacing"/>
    <w:qFormat/>
    <w:rsid w:val="00745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 Знак Знак Знак Знак"/>
    <w:basedOn w:val="a"/>
    <w:rsid w:val="0074538F"/>
    <w:pPr>
      <w:widowControl w:val="0"/>
      <w:adjustRightInd w:val="0"/>
      <w:spacing w:after="160" w:line="240" w:lineRule="exact"/>
      <w:jc w:val="right"/>
    </w:pPr>
    <w:rPr>
      <w:noProof w:val="0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74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53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74538F"/>
  </w:style>
  <w:style w:type="paragraph" w:customStyle="1" w:styleId="Title">
    <w:name w:val="Title!Название НПА"/>
    <w:basedOn w:val="a"/>
    <w:rsid w:val="007453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noProof w:val="0"/>
      <w:kern w:val="28"/>
      <w:sz w:val="32"/>
      <w:szCs w:val="32"/>
    </w:rPr>
  </w:style>
  <w:style w:type="paragraph" w:customStyle="1" w:styleId="rtejustify">
    <w:name w:val="rtejustify"/>
    <w:basedOn w:val="a"/>
    <w:rsid w:val="0074538F"/>
    <w:pPr>
      <w:spacing w:before="144" w:after="120"/>
      <w:jc w:val="both"/>
    </w:pPr>
    <w:rPr>
      <w:noProof w:val="0"/>
    </w:rPr>
  </w:style>
  <w:style w:type="paragraph" w:customStyle="1" w:styleId="wikip">
    <w:name w:val="wikip"/>
    <w:basedOn w:val="a"/>
    <w:rsid w:val="0074538F"/>
    <w:pPr>
      <w:spacing w:before="100" w:beforeAutospacing="1" w:after="100" w:afterAutospacing="1"/>
      <w:jc w:val="both"/>
    </w:pPr>
    <w:rPr>
      <w:noProof w:val="0"/>
    </w:rPr>
  </w:style>
  <w:style w:type="paragraph" w:styleId="af3">
    <w:name w:val="footnote text"/>
    <w:basedOn w:val="a"/>
    <w:link w:val="af4"/>
    <w:rsid w:val="0074538F"/>
    <w:rPr>
      <w:noProof w:val="0"/>
      <w:sz w:val="20"/>
      <w:szCs w:val="20"/>
    </w:rPr>
  </w:style>
  <w:style w:type="character" w:customStyle="1" w:styleId="af4">
    <w:name w:val="Текст сноски Знак"/>
    <w:basedOn w:val="a0"/>
    <w:link w:val="af3"/>
    <w:rsid w:val="0074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0">
    <w:name w:val="ConsPlusCell"/>
    <w:rsid w:val="00745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basedOn w:val="a0"/>
    <w:rsid w:val="0074538F"/>
    <w:rPr>
      <w:vertAlign w:val="superscript"/>
    </w:rPr>
  </w:style>
  <w:style w:type="paragraph" w:customStyle="1" w:styleId="11">
    <w:name w:val="нум список 1"/>
    <w:basedOn w:val="a"/>
    <w:rsid w:val="0074538F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noProof w:val="0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index.php?do4=document&amp;id4=99249e7b-f9c8-4d12-b906-bb583b820a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podgor@udm.net" TargetMode="External"/><Relationship Id="rId12" Type="http://schemas.openxmlformats.org/officeDocument/2006/relationships/hyperlink" Target="mailto:mo-podgor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-podgor@udm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-podgor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index.php?do4=document&amp;id4=39e18fbb-9a65-4c81-9edc-e24e33dc82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7067</Words>
  <Characters>40282</Characters>
  <Application>Microsoft Office Word</Application>
  <DocSecurity>0</DocSecurity>
  <Lines>335</Lines>
  <Paragraphs>94</Paragraphs>
  <ScaleCrop>false</ScaleCrop>
  <Company/>
  <LinksUpToDate>false</LinksUpToDate>
  <CharactersWithSpaces>47255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2013-03-26T12:08:00Z</dcterms:created>
  <dcterms:modified xsi:type="dcterms:W3CDTF">2013-03-26T12:08:00Z</dcterms:modified>
</cp:coreProperties>
</file>