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D" w:rsidRDefault="00D4704D" w:rsidP="00D4704D">
      <w:pPr>
        <w:ind w:right="-58"/>
        <w:jc w:val="center"/>
      </w:pPr>
    </w:p>
    <w:p w:rsidR="00D4704D" w:rsidRPr="003E0FBB" w:rsidRDefault="00D4704D" w:rsidP="00D4704D">
      <w:pPr>
        <w:pStyle w:val="ConsPlusNormal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D4704D" w:rsidRPr="003E0FBB" w:rsidRDefault="00D4704D" w:rsidP="00D4704D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3E0FB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D4704D" w:rsidRPr="003E0FBB" w:rsidRDefault="00D4704D" w:rsidP="00D470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Подгорн</w:t>
      </w:r>
      <w:r w:rsidRPr="003E0FBB">
        <w:rPr>
          <w:rFonts w:ascii="Times New Roman" w:hAnsi="Times New Roman" w:cs="Times New Roman"/>
          <w:sz w:val="26"/>
          <w:szCs w:val="26"/>
        </w:rPr>
        <w:t>овское</w:t>
      </w:r>
      <w:proofErr w:type="spellEnd"/>
      <w:r w:rsidRPr="003E0FBB">
        <w:rPr>
          <w:rFonts w:ascii="Times New Roman" w:hAnsi="Times New Roman" w:cs="Times New Roman"/>
          <w:sz w:val="26"/>
          <w:szCs w:val="26"/>
        </w:rPr>
        <w:t>»</w:t>
      </w:r>
    </w:p>
    <w:p w:rsidR="00D4704D" w:rsidRPr="003E0FBB" w:rsidRDefault="00D4704D" w:rsidP="00D4704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3E0FBB">
        <w:rPr>
          <w:rFonts w:ascii="Times New Roman" w:hAnsi="Times New Roman" w:cs="Times New Roman"/>
          <w:sz w:val="26"/>
          <w:szCs w:val="26"/>
        </w:rPr>
        <w:t xml:space="preserve">                          от   года  №</w:t>
      </w:r>
    </w:p>
    <w:p w:rsidR="00D4704D" w:rsidRPr="002D57C1" w:rsidRDefault="00D4704D" w:rsidP="00D4704D">
      <w:pPr>
        <w:shd w:val="clear" w:color="auto" w:fill="FFFFFF"/>
        <w:tabs>
          <w:tab w:val="left" w:pos="158"/>
        </w:tabs>
        <w:ind w:right="62"/>
        <w:jc w:val="both"/>
        <w:rPr>
          <w:sz w:val="26"/>
          <w:szCs w:val="26"/>
        </w:rPr>
      </w:pPr>
    </w:p>
    <w:p w:rsidR="00D4704D" w:rsidRDefault="00D4704D" w:rsidP="00D4704D">
      <w:pPr>
        <w:pStyle w:val="a5"/>
        <w:jc w:val="center"/>
        <w:rPr>
          <w:b/>
          <w:sz w:val="26"/>
          <w:szCs w:val="26"/>
        </w:rPr>
      </w:pPr>
    </w:p>
    <w:p w:rsidR="00D4704D" w:rsidRDefault="00D4704D" w:rsidP="00D4704D">
      <w:pPr>
        <w:pStyle w:val="a5"/>
        <w:jc w:val="center"/>
        <w:rPr>
          <w:b/>
          <w:sz w:val="26"/>
          <w:szCs w:val="26"/>
        </w:rPr>
      </w:pPr>
    </w:p>
    <w:p w:rsidR="00D4704D" w:rsidRPr="002D57C1" w:rsidRDefault="00D4704D" w:rsidP="00D4704D">
      <w:pPr>
        <w:pStyle w:val="a5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ПРОГРАММА</w:t>
      </w:r>
    </w:p>
    <w:p w:rsidR="00D4704D" w:rsidRPr="002D57C1" w:rsidRDefault="00D4704D" w:rsidP="00D4704D">
      <w:pPr>
        <w:pStyle w:val="a5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Комплексного развития систем транспортной инфраструктуры</w:t>
      </w:r>
      <w:r w:rsidR="00761822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на территории муниципального образования «</w:t>
      </w:r>
      <w:proofErr w:type="spellStart"/>
      <w:r>
        <w:rPr>
          <w:b/>
          <w:sz w:val="26"/>
          <w:szCs w:val="26"/>
        </w:rPr>
        <w:t>Подгорн</w:t>
      </w:r>
      <w:r w:rsidRPr="002D57C1">
        <w:rPr>
          <w:b/>
          <w:sz w:val="26"/>
          <w:szCs w:val="26"/>
        </w:rPr>
        <w:t>овское</w:t>
      </w:r>
      <w:proofErr w:type="spellEnd"/>
      <w:r w:rsidRPr="002D57C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н</w:t>
      </w:r>
      <w:r w:rsidRPr="002D57C1">
        <w:rPr>
          <w:b/>
          <w:sz w:val="26"/>
          <w:szCs w:val="26"/>
        </w:rPr>
        <w:t>а 201</w:t>
      </w:r>
      <w:r>
        <w:rPr>
          <w:b/>
          <w:sz w:val="26"/>
          <w:szCs w:val="26"/>
        </w:rPr>
        <w:t>8</w:t>
      </w:r>
      <w:r w:rsidRPr="002D57C1">
        <w:rPr>
          <w:b/>
          <w:sz w:val="26"/>
          <w:szCs w:val="26"/>
        </w:rPr>
        <w:t>-203</w:t>
      </w:r>
      <w:r>
        <w:rPr>
          <w:b/>
          <w:sz w:val="26"/>
          <w:szCs w:val="26"/>
        </w:rPr>
        <w:t>2</w:t>
      </w:r>
      <w:r w:rsidRPr="002D57C1">
        <w:rPr>
          <w:b/>
          <w:sz w:val="26"/>
          <w:szCs w:val="26"/>
        </w:rPr>
        <w:t xml:space="preserve"> годы</w:t>
      </w:r>
    </w:p>
    <w:p w:rsidR="00D4704D" w:rsidRPr="002D57C1" w:rsidRDefault="00D4704D" w:rsidP="00D4704D">
      <w:pPr>
        <w:jc w:val="right"/>
        <w:rPr>
          <w:b/>
          <w:sz w:val="26"/>
          <w:szCs w:val="26"/>
        </w:rPr>
      </w:pPr>
    </w:p>
    <w:p w:rsidR="00D4704D" w:rsidRPr="002D57C1" w:rsidRDefault="00D4704D" w:rsidP="00D4704D">
      <w:pPr>
        <w:jc w:val="right"/>
        <w:rPr>
          <w:sz w:val="26"/>
          <w:szCs w:val="26"/>
        </w:rPr>
      </w:pPr>
    </w:p>
    <w:p w:rsidR="00D4704D" w:rsidRPr="002D57C1" w:rsidRDefault="00D4704D" w:rsidP="00D4704D">
      <w:pPr>
        <w:jc w:val="center"/>
        <w:rPr>
          <w:sz w:val="26"/>
          <w:szCs w:val="26"/>
        </w:rPr>
      </w:pPr>
      <w:r w:rsidRPr="002D57C1">
        <w:rPr>
          <w:b/>
          <w:sz w:val="26"/>
          <w:szCs w:val="26"/>
        </w:rPr>
        <w:t>1.ПАСПОРТ</w:t>
      </w:r>
    </w:p>
    <w:p w:rsidR="00D4704D" w:rsidRPr="002D57C1" w:rsidRDefault="00D4704D" w:rsidP="00D4704D">
      <w:pPr>
        <w:pStyle w:val="a5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программы «Комплексное развитие систем транспортной</w:t>
      </w:r>
    </w:p>
    <w:p w:rsidR="00D4704D" w:rsidRPr="002D57C1" w:rsidRDefault="00D4704D" w:rsidP="00D4704D">
      <w:pPr>
        <w:pStyle w:val="a5"/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инфраструктуры на территории 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>» на 201</w:t>
      </w:r>
      <w:r>
        <w:rPr>
          <w:sz w:val="26"/>
          <w:szCs w:val="26"/>
        </w:rPr>
        <w:t>8</w:t>
      </w:r>
      <w:r w:rsidRPr="002D57C1">
        <w:rPr>
          <w:sz w:val="26"/>
          <w:szCs w:val="26"/>
        </w:rPr>
        <w:t>-203</w:t>
      </w:r>
      <w:r>
        <w:rPr>
          <w:sz w:val="26"/>
          <w:szCs w:val="26"/>
        </w:rPr>
        <w:t>2</w:t>
      </w:r>
      <w:r w:rsidRPr="002D57C1">
        <w:rPr>
          <w:sz w:val="26"/>
          <w:szCs w:val="26"/>
        </w:rPr>
        <w:t xml:space="preserve"> год»</w:t>
      </w:r>
    </w:p>
    <w:p w:rsidR="00D4704D" w:rsidRPr="002D57C1" w:rsidRDefault="00D4704D" w:rsidP="00D4704D">
      <w:pPr>
        <w:pStyle w:val="a5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Наименование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  <w:p w:rsidR="00D4704D" w:rsidRPr="002D57C1" w:rsidRDefault="00D4704D" w:rsidP="00C0593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D4704D" w:rsidRPr="002D57C1" w:rsidRDefault="00D4704D" w:rsidP="00C05931">
            <w:pPr>
              <w:jc w:val="both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Муниципальная программа «Комплексное развитие систем </w:t>
            </w:r>
          </w:p>
          <w:p w:rsidR="00D4704D" w:rsidRPr="002D57C1" w:rsidRDefault="00D4704D" w:rsidP="00C05931">
            <w:pPr>
              <w:jc w:val="both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транспортной </w:t>
            </w:r>
            <w:proofErr w:type="spellStart"/>
            <w:r w:rsidRPr="002D57C1">
              <w:rPr>
                <w:sz w:val="26"/>
                <w:szCs w:val="26"/>
              </w:rPr>
              <w:t>инфраструктурына</w:t>
            </w:r>
            <w:proofErr w:type="spellEnd"/>
            <w:r w:rsidRPr="002D57C1">
              <w:rPr>
                <w:sz w:val="26"/>
                <w:szCs w:val="26"/>
              </w:rPr>
              <w:t xml:space="preserve"> территории муниципального образования 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>»</w:t>
            </w:r>
          </w:p>
          <w:p w:rsidR="00D4704D" w:rsidRPr="002D57C1" w:rsidRDefault="00D4704D" w:rsidP="00C05931">
            <w:pPr>
              <w:jc w:val="both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2</w:t>
            </w:r>
            <w:r w:rsidRPr="002D57C1">
              <w:rPr>
                <w:sz w:val="26"/>
                <w:szCs w:val="26"/>
              </w:rPr>
              <w:t xml:space="preserve"> год» (далее – Программа)</w:t>
            </w:r>
          </w:p>
        </w:tc>
      </w:tr>
      <w:tr w:rsidR="00D4704D" w:rsidRPr="002D57C1" w:rsidTr="00C05931">
        <w:trPr>
          <w:trHeight w:val="556"/>
        </w:trPr>
        <w:tc>
          <w:tcPr>
            <w:tcW w:w="237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Основания </w:t>
            </w:r>
            <w:proofErr w:type="gramStart"/>
            <w:r w:rsidRPr="002D57C1">
              <w:rPr>
                <w:sz w:val="26"/>
                <w:szCs w:val="26"/>
              </w:rPr>
              <w:t>для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разработки программы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</w:p>
          <w:p w:rsidR="00D4704D" w:rsidRPr="002D57C1" w:rsidRDefault="00D4704D" w:rsidP="00C0593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Федеральный закон от 06 октября 2003 года № 131-ФЗ «</w:t>
            </w:r>
            <w:proofErr w:type="gramStart"/>
            <w:r w:rsidRPr="002D57C1">
              <w:rPr>
                <w:sz w:val="26"/>
                <w:szCs w:val="26"/>
              </w:rPr>
              <w:t>Об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общих принципах организации местного самоуправления </w:t>
            </w:r>
            <w:proofErr w:type="gramStart"/>
            <w:r w:rsidRPr="002D57C1">
              <w:rPr>
                <w:sz w:val="26"/>
                <w:szCs w:val="26"/>
              </w:rPr>
              <w:t>в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Российской Федерации»;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поручения Президента Российской Федерации от 17 марта 2011 года Пр-701;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963F14">
              <w:rPr>
                <w:sz w:val="26"/>
                <w:szCs w:val="26"/>
              </w:rPr>
              <w:t>- Постановлением Правительства Российской Федерации от 25 декабря 2015года №1440»Об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Разработчик 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Подгоорн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 xml:space="preserve">» 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Киясовского</w:t>
            </w:r>
            <w:proofErr w:type="spellEnd"/>
            <w:r w:rsidRPr="002D57C1">
              <w:rPr>
                <w:sz w:val="26"/>
                <w:szCs w:val="26"/>
              </w:rPr>
              <w:t xml:space="preserve"> района Удмуртской Республики</w:t>
            </w: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Исполнители 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 xml:space="preserve">» 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Киясовского</w:t>
            </w:r>
            <w:proofErr w:type="spellEnd"/>
            <w:r w:rsidRPr="002D57C1">
              <w:rPr>
                <w:sz w:val="26"/>
                <w:szCs w:val="26"/>
              </w:rPr>
              <w:t xml:space="preserve"> района Удмуртской Республики</w:t>
            </w: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Контроль </w:t>
            </w:r>
            <w:proofErr w:type="gramStart"/>
            <w:r w:rsidRPr="002D57C1">
              <w:rPr>
                <w:sz w:val="26"/>
                <w:szCs w:val="26"/>
              </w:rPr>
              <w:t>за</w:t>
            </w:r>
            <w:proofErr w:type="gramEnd"/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реализацией 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proofErr w:type="gramStart"/>
            <w:r w:rsidRPr="002D57C1">
              <w:rPr>
                <w:sz w:val="26"/>
                <w:szCs w:val="26"/>
              </w:rPr>
              <w:t>Контроль за</w:t>
            </w:r>
            <w:proofErr w:type="gramEnd"/>
            <w:r w:rsidRPr="002D57C1">
              <w:rPr>
                <w:sz w:val="26"/>
                <w:szCs w:val="26"/>
              </w:rPr>
              <w:t xml:space="preserve"> реализацией Программы осуществляет Администрация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>»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Киясовского</w:t>
            </w:r>
            <w:proofErr w:type="spellEnd"/>
            <w:r w:rsidRPr="002D57C1">
              <w:rPr>
                <w:sz w:val="26"/>
                <w:szCs w:val="26"/>
              </w:rPr>
              <w:t xml:space="preserve">  района Удмуртской Республики</w:t>
            </w: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proofErr w:type="spellStart"/>
            <w:r w:rsidRPr="002D57C1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>ии</w:t>
            </w:r>
            <w:proofErr w:type="spellEnd"/>
            <w:r>
              <w:rPr>
                <w:sz w:val="26"/>
                <w:szCs w:val="26"/>
              </w:rPr>
              <w:t xml:space="preserve"> задачи </w:t>
            </w: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D4704D" w:rsidRPr="007606DB" w:rsidRDefault="00D4704D" w:rsidP="00D4704D">
            <w:pPr>
              <w:pStyle w:val="a3"/>
              <w:numPr>
                <w:ilvl w:val="0"/>
                <w:numId w:val="1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lang w:val="ru-RU"/>
              </w:rPr>
            </w:pPr>
            <w:r w:rsidRPr="007606DB">
              <w:rPr>
                <w:lang w:val="ru-RU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lang w:val="ru-RU"/>
              </w:rPr>
              <w:t>МО «</w:t>
            </w:r>
            <w:proofErr w:type="spellStart"/>
            <w:r>
              <w:rPr>
                <w:lang w:val="ru-RU"/>
              </w:rPr>
              <w:t>Подгорновское</w:t>
            </w:r>
            <w:proofErr w:type="spellEnd"/>
            <w:r>
              <w:rPr>
                <w:lang w:val="ru-RU"/>
              </w:rPr>
              <w:t>»</w:t>
            </w:r>
            <w:r w:rsidRPr="007606DB">
              <w:rPr>
                <w:lang w:val="ru-RU"/>
              </w:rPr>
              <w:t>;</w:t>
            </w:r>
          </w:p>
          <w:p w:rsidR="00D4704D" w:rsidRPr="007606DB" w:rsidRDefault="00D4704D" w:rsidP="00D4704D">
            <w:pPr>
              <w:pStyle w:val="a3"/>
              <w:numPr>
                <w:ilvl w:val="0"/>
                <w:numId w:val="1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lang w:val="ru-RU"/>
              </w:rPr>
            </w:pPr>
            <w:r w:rsidRPr="007606DB">
              <w:rPr>
                <w:lang w:val="ru-RU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rPr>
                <w:lang w:val="ru-RU"/>
              </w:rPr>
              <w:t>Подгорновского</w:t>
            </w:r>
            <w:proofErr w:type="spellEnd"/>
            <w:r w:rsidRPr="007606DB">
              <w:rPr>
                <w:kern w:val="28"/>
                <w:lang w:val="ru-RU"/>
              </w:rPr>
              <w:t xml:space="preserve"> сельского поселения</w:t>
            </w:r>
            <w:r w:rsidRPr="007606DB">
              <w:rPr>
                <w:lang w:val="ru-RU"/>
              </w:rPr>
              <w:t>;</w:t>
            </w:r>
          </w:p>
          <w:p w:rsidR="00D4704D" w:rsidRPr="007606DB" w:rsidRDefault="00D4704D" w:rsidP="00D4704D">
            <w:pPr>
              <w:pStyle w:val="a3"/>
              <w:numPr>
                <w:ilvl w:val="0"/>
                <w:numId w:val="1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lang w:val="ru-RU"/>
              </w:rPr>
            </w:pPr>
            <w:r w:rsidRPr="007606DB">
              <w:rPr>
                <w:lang w:val="ru-RU"/>
              </w:rPr>
              <w:lastRenderedPageBreak/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proofErr w:type="spellStart"/>
            <w:r>
              <w:rPr>
                <w:lang w:val="ru-RU"/>
              </w:rPr>
              <w:t>Подгорновского</w:t>
            </w:r>
            <w:proofErr w:type="spellEnd"/>
            <w:r>
              <w:rPr>
                <w:lang w:val="ru-RU"/>
              </w:rPr>
              <w:t xml:space="preserve"> сель</w:t>
            </w:r>
            <w:r w:rsidRPr="007606DB">
              <w:rPr>
                <w:kern w:val="28"/>
                <w:lang w:val="ru-RU"/>
              </w:rPr>
              <w:t>ского поселения</w:t>
            </w:r>
            <w:r w:rsidRPr="007606DB">
              <w:rPr>
                <w:lang w:val="ru-RU"/>
              </w:rPr>
              <w:t>;</w:t>
            </w:r>
          </w:p>
          <w:p w:rsidR="00D4704D" w:rsidRPr="002D57C1" w:rsidRDefault="00D4704D" w:rsidP="00C05931">
            <w:pPr>
              <w:pStyle w:val="a5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E6C13">
              <w:rPr>
                <w:sz w:val="24"/>
                <w:szCs w:val="24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D4704D" w:rsidRPr="002D57C1" w:rsidRDefault="00D4704D" w:rsidP="00C05931">
            <w:pPr>
              <w:pStyle w:val="a5"/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2</w:t>
            </w:r>
            <w:r w:rsidRPr="002D57C1">
              <w:rPr>
                <w:sz w:val="26"/>
                <w:szCs w:val="26"/>
              </w:rPr>
              <w:t xml:space="preserve"> г.</w:t>
            </w:r>
          </w:p>
          <w:p w:rsidR="00D4704D" w:rsidRPr="002D57C1" w:rsidRDefault="00D4704D" w:rsidP="00C0593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Объемы и источники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19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Источники финансирования: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средства местного бюджета.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Бюджетные ассигнования, предусмотренные в плановом периоде  2018 года, будут уточнены при формировании проектов бюджета  муниципального образования с учетом изменения ассигнований из регионального  бюджета.</w:t>
            </w:r>
          </w:p>
        </w:tc>
      </w:tr>
      <w:tr w:rsidR="00D4704D" w:rsidRPr="002D57C1" w:rsidTr="00C05931">
        <w:tc>
          <w:tcPr>
            <w:tcW w:w="237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Мероприятия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программы</w:t>
            </w:r>
          </w:p>
        </w:tc>
        <w:tc>
          <w:tcPr>
            <w:tcW w:w="719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разработка проектно-сметной документации;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приобретение материалов и ремонт дорог;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 мероприятия по организации дорожного движения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4704D" w:rsidRPr="002D57C1" w:rsidRDefault="00D4704D" w:rsidP="00D4704D">
      <w:pPr>
        <w:rPr>
          <w:sz w:val="26"/>
          <w:szCs w:val="26"/>
        </w:rPr>
      </w:pPr>
    </w:p>
    <w:p w:rsidR="00D4704D" w:rsidRPr="002D57C1" w:rsidRDefault="00D4704D" w:rsidP="00D4704D">
      <w:pPr>
        <w:rPr>
          <w:sz w:val="26"/>
          <w:szCs w:val="26"/>
        </w:rPr>
      </w:pPr>
    </w:p>
    <w:p w:rsidR="00D4704D" w:rsidRPr="002D57C1" w:rsidRDefault="00D4704D" w:rsidP="00D4704D">
      <w:pPr>
        <w:rPr>
          <w:sz w:val="26"/>
          <w:szCs w:val="26"/>
        </w:rPr>
      </w:pPr>
    </w:p>
    <w:p w:rsidR="00D4704D" w:rsidRPr="002D57C1" w:rsidRDefault="00D4704D" w:rsidP="00D4704D">
      <w:pPr>
        <w:pStyle w:val="a5"/>
        <w:jc w:val="center"/>
        <w:rPr>
          <w:sz w:val="26"/>
          <w:szCs w:val="26"/>
        </w:rPr>
      </w:pPr>
      <w:r w:rsidRPr="002D57C1">
        <w:rPr>
          <w:b/>
          <w:sz w:val="26"/>
          <w:szCs w:val="26"/>
        </w:rPr>
        <w:t>2. ОБЩИЕ СВЕДЕНИЯ</w:t>
      </w:r>
    </w:p>
    <w:p w:rsidR="00D4704D" w:rsidRPr="002D57C1" w:rsidRDefault="00D4704D" w:rsidP="00D4704D">
      <w:pPr>
        <w:pStyle w:val="a5"/>
        <w:jc w:val="both"/>
        <w:rPr>
          <w:sz w:val="26"/>
          <w:szCs w:val="26"/>
        </w:rPr>
      </w:pPr>
    </w:p>
    <w:p w:rsidR="00D4704D" w:rsidRPr="002D57C1" w:rsidRDefault="00D4704D" w:rsidP="00D4704D">
      <w:pPr>
        <w:pStyle w:val="a5"/>
        <w:ind w:firstLine="708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>». Этапом, предшествующим разработке основных мероприятий Программы, является проведение   анализа и оценка социально-экономического и территориального развития сельского поселения.</w:t>
      </w:r>
    </w:p>
    <w:p w:rsidR="00D4704D" w:rsidRPr="002D57C1" w:rsidRDefault="00D4704D" w:rsidP="00D4704D">
      <w:pPr>
        <w:pStyle w:val="a5"/>
        <w:ind w:firstLine="708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Анализ и оценка социально-экономического и территориального развития</w:t>
      </w:r>
    </w:p>
    <w:p w:rsidR="00D4704D" w:rsidRPr="002D57C1" w:rsidRDefault="00D4704D" w:rsidP="00D4704D">
      <w:pPr>
        <w:pStyle w:val="a5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муниципального образования, а также прогноз его развития проводится по следующим направлениям:</w:t>
      </w:r>
    </w:p>
    <w:p w:rsidR="00D4704D" w:rsidRPr="002D57C1" w:rsidRDefault="00D4704D" w:rsidP="00D4704D">
      <w:pPr>
        <w:pStyle w:val="a5"/>
        <w:rPr>
          <w:sz w:val="26"/>
          <w:szCs w:val="26"/>
        </w:rPr>
      </w:pPr>
      <w:r w:rsidRPr="002D57C1">
        <w:rPr>
          <w:sz w:val="26"/>
          <w:szCs w:val="26"/>
        </w:rPr>
        <w:t xml:space="preserve">   -  демографическое развитие;</w:t>
      </w:r>
    </w:p>
    <w:p w:rsidR="00D4704D" w:rsidRPr="002D57C1" w:rsidRDefault="00D4704D" w:rsidP="00D4704D">
      <w:pPr>
        <w:pStyle w:val="a5"/>
        <w:rPr>
          <w:sz w:val="26"/>
          <w:szCs w:val="26"/>
        </w:rPr>
      </w:pPr>
      <w:r w:rsidRPr="002D57C1">
        <w:rPr>
          <w:sz w:val="26"/>
          <w:szCs w:val="26"/>
        </w:rPr>
        <w:t xml:space="preserve">   -  перспективное строительство;</w:t>
      </w:r>
    </w:p>
    <w:p w:rsidR="00D4704D" w:rsidRPr="002D57C1" w:rsidRDefault="00D4704D" w:rsidP="00D4704D">
      <w:pPr>
        <w:pStyle w:val="a5"/>
        <w:rPr>
          <w:sz w:val="26"/>
          <w:szCs w:val="26"/>
        </w:rPr>
      </w:pPr>
      <w:r w:rsidRPr="002D57C1">
        <w:rPr>
          <w:sz w:val="26"/>
          <w:szCs w:val="26"/>
        </w:rPr>
        <w:t xml:space="preserve">   -  состояние транспортной инфраструктуры;</w:t>
      </w:r>
    </w:p>
    <w:p w:rsidR="00D4704D" w:rsidRPr="002D57C1" w:rsidRDefault="00D4704D" w:rsidP="00D4704D">
      <w:pPr>
        <w:pStyle w:val="a5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4704D" w:rsidRPr="002D57C1" w:rsidRDefault="00D4704D" w:rsidP="00D4704D">
      <w:pPr>
        <w:pStyle w:val="a5"/>
        <w:jc w:val="both"/>
        <w:rPr>
          <w:sz w:val="26"/>
          <w:szCs w:val="26"/>
        </w:rPr>
      </w:pP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2.1   ДЕМОГРАФИЧКСКОЕ РАЗВИТИЕ МУНИЦИПАЛЬНОГО ОБРАЗОВАНИЯ</w:t>
      </w: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Сельское поселение муниципального образования «</w:t>
      </w:r>
      <w:proofErr w:type="spellStart"/>
      <w:r>
        <w:rPr>
          <w:b/>
          <w:sz w:val="26"/>
          <w:szCs w:val="26"/>
        </w:rPr>
        <w:t>Подгорн</w:t>
      </w:r>
      <w:r w:rsidRPr="002D57C1">
        <w:rPr>
          <w:b/>
          <w:sz w:val="26"/>
          <w:szCs w:val="26"/>
        </w:rPr>
        <w:t>овское</w:t>
      </w:r>
      <w:proofErr w:type="spellEnd"/>
      <w:r w:rsidRPr="002D57C1">
        <w:rPr>
          <w:b/>
          <w:sz w:val="26"/>
          <w:szCs w:val="26"/>
        </w:rPr>
        <w:t>»</w:t>
      </w:r>
    </w:p>
    <w:p w:rsidR="00D4704D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 xml:space="preserve"> Административный центр района  и МО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>» – с.</w:t>
      </w:r>
      <w:r>
        <w:rPr>
          <w:sz w:val="26"/>
          <w:szCs w:val="26"/>
        </w:rPr>
        <w:t xml:space="preserve"> Подгорное – расположен в 70 км от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жевск</w:t>
      </w:r>
      <w:proofErr w:type="spellEnd"/>
      <w:r>
        <w:rPr>
          <w:sz w:val="26"/>
          <w:szCs w:val="26"/>
        </w:rPr>
        <w:t xml:space="preserve"> и в 60</w:t>
      </w:r>
      <w:r w:rsidRPr="002D57C1">
        <w:rPr>
          <w:sz w:val="26"/>
          <w:szCs w:val="26"/>
        </w:rPr>
        <w:t xml:space="preserve"> км от </w:t>
      </w:r>
      <w:proofErr w:type="spellStart"/>
      <w:r w:rsidRPr="002D57C1">
        <w:rPr>
          <w:sz w:val="26"/>
          <w:szCs w:val="26"/>
        </w:rPr>
        <w:t>г.Сарапул</w:t>
      </w:r>
      <w:proofErr w:type="spellEnd"/>
      <w:r w:rsidRPr="002D57C1">
        <w:rPr>
          <w:sz w:val="26"/>
          <w:szCs w:val="26"/>
        </w:rPr>
        <w:t>. Население села (на год начала проектирования -201</w:t>
      </w:r>
      <w:r>
        <w:rPr>
          <w:sz w:val="26"/>
          <w:szCs w:val="26"/>
        </w:rPr>
        <w:t>8</w:t>
      </w:r>
      <w:r w:rsidRPr="002D57C1">
        <w:rPr>
          <w:sz w:val="26"/>
          <w:szCs w:val="26"/>
        </w:rPr>
        <w:t xml:space="preserve">г.) составляет </w:t>
      </w:r>
      <w:r>
        <w:rPr>
          <w:sz w:val="26"/>
          <w:szCs w:val="26"/>
        </w:rPr>
        <w:t>1,6</w:t>
      </w:r>
      <w:r w:rsidRPr="002D57C1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D57C1">
        <w:rPr>
          <w:sz w:val="26"/>
          <w:szCs w:val="26"/>
        </w:rPr>
        <w:t>человек</w:t>
      </w:r>
    </w:p>
    <w:p w:rsidR="00D4704D" w:rsidRPr="00DD00C8" w:rsidRDefault="00D4704D" w:rsidP="00D4704D">
      <w:pPr>
        <w:jc w:val="both"/>
        <w:rPr>
          <w:sz w:val="28"/>
          <w:szCs w:val="28"/>
        </w:rPr>
      </w:pPr>
      <w:r>
        <w:t xml:space="preserve">МО </w:t>
      </w:r>
      <w:r w:rsidRPr="00DD00C8">
        <w:rPr>
          <w:sz w:val="28"/>
          <w:szCs w:val="28"/>
        </w:rPr>
        <w:t xml:space="preserve">« </w:t>
      </w:r>
      <w:proofErr w:type="spellStart"/>
      <w:r w:rsidRPr="00DD00C8">
        <w:rPr>
          <w:sz w:val="28"/>
          <w:szCs w:val="28"/>
        </w:rPr>
        <w:t>Подгорновское</w:t>
      </w:r>
      <w:proofErr w:type="spellEnd"/>
      <w:r w:rsidRPr="00DD00C8">
        <w:rPr>
          <w:sz w:val="28"/>
          <w:szCs w:val="28"/>
        </w:rPr>
        <w:t xml:space="preserve">» расположено севернее от районного центра – с. </w:t>
      </w:r>
      <w:proofErr w:type="spellStart"/>
      <w:r w:rsidRPr="00DD00C8">
        <w:rPr>
          <w:sz w:val="28"/>
          <w:szCs w:val="28"/>
        </w:rPr>
        <w:t>Киясово</w:t>
      </w:r>
      <w:proofErr w:type="spellEnd"/>
      <w:r w:rsidRPr="00DD00C8">
        <w:rPr>
          <w:sz w:val="28"/>
          <w:szCs w:val="28"/>
        </w:rPr>
        <w:t xml:space="preserve">. </w:t>
      </w:r>
      <w:proofErr w:type="gramStart"/>
      <w:r w:rsidRPr="00DD00C8">
        <w:rPr>
          <w:sz w:val="28"/>
          <w:szCs w:val="28"/>
        </w:rPr>
        <w:t>Расстояние от центральной усадьбы с. Подгорное до райцентра составляет 12 км.</w:t>
      </w:r>
      <w:proofErr w:type="gramEnd"/>
      <w:r w:rsidRPr="00DD00C8">
        <w:rPr>
          <w:sz w:val="28"/>
          <w:szCs w:val="28"/>
        </w:rPr>
        <w:t xml:space="preserve"> Занимаемая площадь - 104,02 </w:t>
      </w:r>
      <w:proofErr w:type="spellStart"/>
      <w:r w:rsidRPr="00DD00C8">
        <w:rPr>
          <w:sz w:val="28"/>
          <w:szCs w:val="28"/>
        </w:rPr>
        <w:t>кв.км</w:t>
      </w:r>
      <w:proofErr w:type="spellEnd"/>
      <w:r w:rsidRPr="00DD00C8">
        <w:rPr>
          <w:sz w:val="28"/>
          <w:szCs w:val="28"/>
        </w:rPr>
        <w:t>.</w:t>
      </w:r>
    </w:p>
    <w:p w:rsidR="00D4704D" w:rsidRDefault="00D4704D" w:rsidP="00D4704D">
      <w:r>
        <w:rPr>
          <w:sz w:val="28"/>
          <w:szCs w:val="28"/>
        </w:rPr>
        <w:t xml:space="preserve">По территории муниципального образования протекают река </w:t>
      </w:r>
      <w:proofErr w:type="spellStart"/>
      <w:r>
        <w:rPr>
          <w:sz w:val="28"/>
          <w:szCs w:val="28"/>
        </w:rPr>
        <w:t>Шихостанка</w:t>
      </w:r>
      <w:proofErr w:type="spellEnd"/>
      <w:r>
        <w:rPr>
          <w:sz w:val="28"/>
          <w:szCs w:val="28"/>
        </w:rPr>
        <w:t xml:space="preserve"> и река </w:t>
      </w:r>
      <w:proofErr w:type="spellStart"/>
      <w:r>
        <w:rPr>
          <w:sz w:val="28"/>
          <w:szCs w:val="28"/>
        </w:rPr>
        <w:t>Иж</w:t>
      </w:r>
      <w:proofErr w:type="spellEnd"/>
      <w:r>
        <w:rPr>
          <w:sz w:val="28"/>
          <w:szCs w:val="28"/>
        </w:rPr>
        <w:t>, которая  течет по границе 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Республикой Татарстан, муниципальное  </w:t>
      </w:r>
      <w:r>
        <w:rPr>
          <w:sz w:val="28"/>
          <w:szCs w:val="28"/>
        </w:rPr>
        <w:lastRenderedPageBreak/>
        <w:t xml:space="preserve">образование  « </w:t>
      </w:r>
      <w:proofErr w:type="spellStart"/>
      <w:r>
        <w:rPr>
          <w:sz w:val="28"/>
          <w:szCs w:val="28"/>
        </w:rPr>
        <w:t>Подгорновское</w:t>
      </w:r>
      <w:proofErr w:type="spellEnd"/>
      <w:r>
        <w:rPr>
          <w:sz w:val="28"/>
          <w:szCs w:val="28"/>
        </w:rPr>
        <w:t xml:space="preserve">» граничит  с муниципальными образованиями « </w:t>
      </w:r>
      <w:proofErr w:type="spellStart"/>
      <w:r>
        <w:rPr>
          <w:sz w:val="28"/>
          <w:szCs w:val="28"/>
        </w:rPr>
        <w:t>Карамас-Пельгинское</w:t>
      </w:r>
      <w:proofErr w:type="spellEnd"/>
      <w:r>
        <w:rPr>
          <w:sz w:val="28"/>
          <w:szCs w:val="28"/>
        </w:rPr>
        <w:t xml:space="preserve">», « Первомайское», « </w:t>
      </w:r>
      <w:proofErr w:type="spellStart"/>
      <w:r>
        <w:rPr>
          <w:sz w:val="28"/>
          <w:szCs w:val="28"/>
        </w:rPr>
        <w:t>Киясовское</w:t>
      </w:r>
      <w:proofErr w:type="spellEnd"/>
      <w:r>
        <w:rPr>
          <w:sz w:val="28"/>
          <w:szCs w:val="28"/>
        </w:rPr>
        <w:t>».</w:t>
      </w:r>
    </w:p>
    <w:p w:rsidR="00D4704D" w:rsidRPr="000513D7" w:rsidRDefault="00D4704D" w:rsidP="00D4704D">
      <w:pPr>
        <w:jc w:val="both"/>
      </w:pPr>
    </w:p>
    <w:p w:rsidR="00D4704D" w:rsidRPr="005509A2" w:rsidRDefault="00D4704D" w:rsidP="00D4704D">
      <w:pPr>
        <w:jc w:val="both"/>
        <w:rPr>
          <w:sz w:val="28"/>
          <w:szCs w:val="28"/>
        </w:rPr>
      </w:pPr>
      <w:r w:rsidRPr="005509A2">
        <w:rPr>
          <w:sz w:val="28"/>
          <w:szCs w:val="28"/>
        </w:rPr>
        <w:t xml:space="preserve">   В состав муниципального образования входит  6 населенных пунктов с населением 2319 человек и общим числом хозяйств 815.</w:t>
      </w:r>
    </w:p>
    <w:p w:rsidR="00D4704D" w:rsidRPr="002D57C1" w:rsidRDefault="00D4704D" w:rsidP="00D4704D">
      <w:pPr>
        <w:rPr>
          <w:sz w:val="26"/>
          <w:szCs w:val="26"/>
        </w:rPr>
      </w:pPr>
    </w:p>
    <w:p w:rsidR="00D4704D" w:rsidRPr="003C74D5" w:rsidRDefault="00D4704D" w:rsidP="00D4704D">
      <w:pPr>
        <w:rPr>
          <w:sz w:val="26"/>
          <w:szCs w:val="26"/>
          <w:highlight w:val="yellow"/>
        </w:rPr>
      </w:pPr>
      <w:r w:rsidRPr="002D57C1">
        <w:rPr>
          <w:sz w:val="26"/>
          <w:szCs w:val="26"/>
        </w:rPr>
        <w:t xml:space="preserve">   </w:t>
      </w:r>
    </w:p>
    <w:p w:rsidR="00D4704D" w:rsidRPr="003C74D5" w:rsidRDefault="00D4704D" w:rsidP="00D4704D">
      <w:pPr>
        <w:jc w:val="center"/>
        <w:rPr>
          <w:b/>
          <w:sz w:val="26"/>
          <w:szCs w:val="26"/>
          <w:highlight w:val="yellow"/>
        </w:rPr>
      </w:pPr>
    </w:p>
    <w:p w:rsidR="00D4704D" w:rsidRPr="003C74D5" w:rsidRDefault="00D4704D" w:rsidP="00D4704D">
      <w:pPr>
        <w:jc w:val="center"/>
        <w:rPr>
          <w:b/>
          <w:sz w:val="26"/>
          <w:szCs w:val="26"/>
          <w:highlight w:val="yellow"/>
        </w:rPr>
      </w:pPr>
    </w:p>
    <w:p w:rsidR="00D4704D" w:rsidRPr="003C74D5" w:rsidRDefault="00D4704D" w:rsidP="00D4704D">
      <w:pPr>
        <w:jc w:val="center"/>
        <w:rPr>
          <w:b/>
          <w:sz w:val="26"/>
          <w:szCs w:val="26"/>
        </w:rPr>
      </w:pPr>
      <w:r w:rsidRPr="003C74D5">
        <w:rPr>
          <w:b/>
          <w:sz w:val="26"/>
          <w:szCs w:val="26"/>
        </w:rPr>
        <w:t xml:space="preserve">2.2  СОВРЕМЕННОЕ ИСПОЛЬЗОВАНИЕ ТЕРРИОРИИ. ОБЪЕКТЫ </w:t>
      </w:r>
      <w:proofErr w:type="gramStart"/>
      <w:r w:rsidRPr="003C74D5">
        <w:rPr>
          <w:b/>
          <w:sz w:val="26"/>
          <w:szCs w:val="26"/>
        </w:rPr>
        <w:t>КУЛЬТУРНОГО</w:t>
      </w:r>
      <w:proofErr w:type="gramEnd"/>
      <w:r w:rsidRPr="003C74D5">
        <w:rPr>
          <w:b/>
          <w:sz w:val="26"/>
          <w:szCs w:val="26"/>
        </w:rPr>
        <w:t xml:space="preserve"> НАСЛЕНИЯ.</w:t>
      </w:r>
    </w:p>
    <w:p w:rsidR="00D4704D" w:rsidRPr="003C74D5" w:rsidRDefault="00D4704D" w:rsidP="00D4704D">
      <w:pPr>
        <w:pStyle w:val="a5"/>
        <w:jc w:val="both"/>
        <w:rPr>
          <w:b/>
          <w:bCs/>
          <w:iCs/>
          <w:sz w:val="26"/>
          <w:szCs w:val="26"/>
          <w:lang w:eastAsia="ru-RU"/>
        </w:rPr>
      </w:pPr>
    </w:p>
    <w:p w:rsidR="00D4704D" w:rsidRPr="002D57C1" w:rsidRDefault="00D4704D" w:rsidP="00D4704D">
      <w:pPr>
        <w:pStyle w:val="a5"/>
        <w:jc w:val="both"/>
        <w:rPr>
          <w:sz w:val="26"/>
          <w:szCs w:val="26"/>
          <w:lang w:eastAsia="ru-RU"/>
        </w:rPr>
      </w:pPr>
      <w:r w:rsidRPr="003C74D5">
        <w:rPr>
          <w:spacing w:val="4"/>
          <w:sz w:val="26"/>
          <w:szCs w:val="26"/>
          <w:lang w:eastAsia="ru-RU"/>
        </w:rPr>
        <w:t xml:space="preserve">          </w:t>
      </w:r>
      <w:r>
        <w:rPr>
          <w:spacing w:val="4"/>
          <w:sz w:val="26"/>
          <w:szCs w:val="26"/>
          <w:lang w:eastAsia="ru-RU"/>
        </w:rPr>
        <w:t>Муниципальное образование «</w:t>
      </w:r>
      <w:proofErr w:type="spellStart"/>
      <w:r>
        <w:rPr>
          <w:spacing w:val="4"/>
          <w:sz w:val="26"/>
          <w:szCs w:val="26"/>
          <w:lang w:eastAsia="ru-RU"/>
        </w:rPr>
        <w:t>Подгорн</w:t>
      </w:r>
      <w:r w:rsidRPr="003C74D5">
        <w:rPr>
          <w:spacing w:val="4"/>
          <w:sz w:val="26"/>
          <w:szCs w:val="26"/>
          <w:lang w:eastAsia="ru-RU"/>
        </w:rPr>
        <w:t>овское</w:t>
      </w:r>
      <w:proofErr w:type="spellEnd"/>
      <w:r w:rsidRPr="003C74D5">
        <w:rPr>
          <w:spacing w:val="4"/>
          <w:sz w:val="26"/>
          <w:szCs w:val="26"/>
          <w:lang w:eastAsia="ru-RU"/>
        </w:rPr>
        <w:t xml:space="preserve">» </w:t>
      </w:r>
      <w:r w:rsidRPr="003C74D5">
        <w:rPr>
          <w:sz w:val="26"/>
          <w:szCs w:val="26"/>
          <w:lang w:eastAsia="ru-RU"/>
        </w:rPr>
        <w:t>представляет собой вытянутую структуру с севера на юг  с запада на восток территорию. Большая часть территории занята землями сельскохозяйственного назначения, лесные массивы представлены отдельными значительными по территории участками, наиболее крупный лесно</w:t>
      </w:r>
      <w:r>
        <w:rPr>
          <w:sz w:val="26"/>
          <w:szCs w:val="26"/>
          <w:lang w:eastAsia="ru-RU"/>
        </w:rPr>
        <w:t>й массив расположен в юго-</w:t>
      </w:r>
      <w:proofErr w:type="spellStart"/>
      <w:r>
        <w:rPr>
          <w:sz w:val="26"/>
          <w:szCs w:val="26"/>
          <w:lang w:eastAsia="ru-RU"/>
        </w:rPr>
        <w:t>запод</w:t>
      </w:r>
      <w:r w:rsidRPr="003C74D5">
        <w:rPr>
          <w:sz w:val="26"/>
          <w:szCs w:val="26"/>
          <w:lang w:eastAsia="ru-RU"/>
        </w:rPr>
        <w:t>ной</w:t>
      </w:r>
      <w:proofErr w:type="spellEnd"/>
      <w:r w:rsidRPr="003C74D5">
        <w:rPr>
          <w:sz w:val="26"/>
          <w:szCs w:val="26"/>
          <w:lang w:eastAsia="ru-RU"/>
        </w:rPr>
        <w:t xml:space="preserve"> части поселен</w:t>
      </w:r>
      <w:r>
        <w:rPr>
          <w:sz w:val="26"/>
          <w:szCs w:val="26"/>
          <w:lang w:eastAsia="ru-RU"/>
        </w:rPr>
        <w:t>ия. В состав поселения входят шесть населенных пунктов: с. Подгорно</w:t>
      </w:r>
      <w:proofErr w:type="gramStart"/>
      <w:r>
        <w:rPr>
          <w:sz w:val="26"/>
          <w:szCs w:val="26"/>
          <w:lang w:eastAsia="ru-RU"/>
        </w:rPr>
        <w:t>е</w:t>
      </w:r>
      <w:r w:rsidRPr="003C74D5">
        <w:rPr>
          <w:sz w:val="26"/>
          <w:szCs w:val="26"/>
          <w:lang w:eastAsia="ru-RU"/>
        </w:rPr>
        <w:t>(</w:t>
      </w:r>
      <w:proofErr w:type="gramEnd"/>
      <w:r w:rsidRPr="003C74D5">
        <w:rPr>
          <w:sz w:val="26"/>
          <w:szCs w:val="26"/>
          <w:lang w:eastAsia="ru-RU"/>
        </w:rPr>
        <w:t>админ</w:t>
      </w:r>
      <w:r>
        <w:rPr>
          <w:sz w:val="26"/>
          <w:szCs w:val="26"/>
          <w:lang w:eastAsia="ru-RU"/>
        </w:rPr>
        <w:t xml:space="preserve">истративный центр), д. </w:t>
      </w:r>
      <w:proofErr w:type="spellStart"/>
      <w:r>
        <w:rPr>
          <w:sz w:val="26"/>
          <w:szCs w:val="26"/>
          <w:lang w:eastAsia="ru-RU"/>
        </w:rPr>
        <w:t>Атабаево</w:t>
      </w:r>
      <w:proofErr w:type="spellEnd"/>
      <w:r>
        <w:rPr>
          <w:sz w:val="26"/>
          <w:szCs w:val="26"/>
          <w:lang w:eastAsia="ru-RU"/>
        </w:rPr>
        <w:t xml:space="preserve">, с. Данилово, д. </w:t>
      </w:r>
      <w:proofErr w:type="spellStart"/>
      <w:r>
        <w:rPr>
          <w:sz w:val="26"/>
          <w:szCs w:val="26"/>
          <w:lang w:eastAsia="ru-RU"/>
        </w:rPr>
        <w:t>Троеглазово</w:t>
      </w:r>
      <w:proofErr w:type="spellEnd"/>
      <w:r>
        <w:rPr>
          <w:sz w:val="26"/>
          <w:szCs w:val="26"/>
          <w:lang w:eastAsia="ru-RU"/>
        </w:rPr>
        <w:t xml:space="preserve">, с. </w:t>
      </w:r>
      <w:proofErr w:type="spellStart"/>
      <w:r>
        <w:rPr>
          <w:sz w:val="26"/>
          <w:szCs w:val="26"/>
          <w:lang w:eastAsia="ru-RU"/>
        </w:rPr>
        <w:t>Тимеево</w:t>
      </w:r>
      <w:proofErr w:type="spellEnd"/>
      <w:r>
        <w:rPr>
          <w:sz w:val="26"/>
          <w:szCs w:val="26"/>
          <w:lang w:eastAsia="ru-RU"/>
        </w:rPr>
        <w:t xml:space="preserve">, д. </w:t>
      </w:r>
      <w:proofErr w:type="spellStart"/>
      <w:r>
        <w:rPr>
          <w:sz w:val="26"/>
          <w:szCs w:val="26"/>
          <w:lang w:eastAsia="ru-RU"/>
        </w:rPr>
        <w:t>Пушин</w:t>
      </w:r>
      <w:proofErr w:type="spellEnd"/>
      <w:r>
        <w:rPr>
          <w:sz w:val="26"/>
          <w:szCs w:val="26"/>
          <w:lang w:eastAsia="ru-RU"/>
        </w:rPr>
        <w:t xml:space="preserve"> Мыс</w:t>
      </w:r>
      <w:r w:rsidRPr="003C74D5">
        <w:rPr>
          <w:sz w:val="26"/>
          <w:szCs w:val="26"/>
          <w:lang w:eastAsia="ru-RU"/>
        </w:rPr>
        <w:t>.</w:t>
      </w:r>
      <w:r w:rsidRPr="002D57C1">
        <w:rPr>
          <w:sz w:val="26"/>
          <w:szCs w:val="26"/>
          <w:lang w:eastAsia="ru-RU"/>
        </w:rPr>
        <w:t xml:space="preserve">  </w:t>
      </w:r>
    </w:p>
    <w:p w:rsidR="00D4704D" w:rsidRPr="002D57C1" w:rsidRDefault="00D4704D" w:rsidP="00D4704D">
      <w:pPr>
        <w:ind w:firstLine="709"/>
        <w:jc w:val="both"/>
        <w:rPr>
          <w:sz w:val="26"/>
          <w:szCs w:val="26"/>
        </w:rPr>
      </w:pPr>
    </w:p>
    <w:p w:rsidR="00D4704D" w:rsidRPr="002D57C1" w:rsidRDefault="00D4704D" w:rsidP="00D4704D">
      <w:pPr>
        <w:ind w:firstLine="720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Одной из главных предпосылок транспортного развития МО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 xml:space="preserve">» является совершенствование внешнего транспортного комплекса, включающего в себя автомобильный транспорт. Перевозки воздушным  и железнодорожным транспортом непосредственно из поселения не осуществляются. В случае необходимости такие перевозки выполняются аэропортом </w:t>
      </w:r>
      <w:proofErr w:type="spellStart"/>
      <w:r w:rsidRPr="002D57C1">
        <w:rPr>
          <w:sz w:val="26"/>
          <w:szCs w:val="26"/>
        </w:rPr>
        <w:t>г</w:t>
      </w:r>
      <w:proofErr w:type="gramStart"/>
      <w:r w:rsidRPr="002D57C1">
        <w:rPr>
          <w:sz w:val="26"/>
          <w:szCs w:val="26"/>
        </w:rPr>
        <w:t>.И</w:t>
      </w:r>
      <w:proofErr w:type="gramEnd"/>
      <w:r w:rsidRPr="002D57C1">
        <w:rPr>
          <w:sz w:val="26"/>
          <w:szCs w:val="26"/>
        </w:rPr>
        <w:t>жевска</w:t>
      </w:r>
      <w:proofErr w:type="spellEnd"/>
      <w:r w:rsidRPr="002D57C1">
        <w:rPr>
          <w:sz w:val="26"/>
          <w:szCs w:val="26"/>
        </w:rPr>
        <w:t xml:space="preserve"> и железнодорожной станцией Сарапул. </w:t>
      </w:r>
    </w:p>
    <w:p w:rsidR="00D4704D" w:rsidRPr="002D57C1" w:rsidRDefault="00D4704D" w:rsidP="00D4704D">
      <w:pPr>
        <w:ind w:firstLine="720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Автомобильной дорогой </w:t>
      </w:r>
      <w:proofErr w:type="gramStart"/>
      <w:r w:rsidRPr="002D57C1">
        <w:rPr>
          <w:sz w:val="26"/>
          <w:szCs w:val="26"/>
        </w:rPr>
        <w:t>Ш</w:t>
      </w:r>
      <w:proofErr w:type="gramEnd"/>
      <w:r w:rsidRPr="002D57C1">
        <w:rPr>
          <w:sz w:val="26"/>
          <w:szCs w:val="26"/>
        </w:rPr>
        <w:t xml:space="preserve"> категории МО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 xml:space="preserve">» связано с автотрассой Ижевск - Сарапул. Автомобильные дороги </w:t>
      </w:r>
      <w:r w:rsidRPr="002D57C1">
        <w:rPr>
          <w:sz w:val="26"/>
          <w:szCs w:val="26"/>
          <w:lang w:val="en-US"/>
        </w:rPr>
        <w:t>IV</w:t>
      </w:r>
      <w:r w:rsidRPr="002D57C1">
        <w:rPr>
          <w:sz w:val="26"/>
          <w:szCs w:val="26"/>
        </w:rPr>
        <w:t xml:space="preserve"> категории имеют асфальтобетонное покрытие.</w:t>
      </w:r>
    </w:p>
    <w:p w:rsidR="00D4704D" w:rsidRPr="002D57C1" w:rsidRDefault="00D4704D" w:rsidP="00D4704D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2D57C1">
        <w:rPr>
          <w:rFonts w:eastAsia="Lucida Sans Unicode"/>
          <w:kern w:val="1"/>
          <w:sz w:val="26"/>
          <w:szCs w:val="26"/>
        </w:rPr>
        <w:t>Состояние автомобильных дорог местного значения связывающих сельские населенные</w:t>
      </w:r>
      <w:r>
        <w:rPr>
          <w:rFonts w:eastAsia="Lucida Sans Unicode"/>
          <w:kern w:val="1"/>
          <w:sz w:val="26"/>
          <w:szCs w:val="26"/>
        </w:rPr>
        <w:t xml:space="preserve"> пункты, можно определить как </w:t>
      </w:r>
      <w:r w:rsidRPr="002D57C1">
        <w:rPr>
          <w:rFonts w:eastAsia="Lucida Sans Unicode"/>
          <w:kern w:val="1"/>
          <w:sz w:val="26"/>
          <w:szCs w:val="26"/>
        </w:rPr>
        <w:t xml:space="preserve">удовлетворительное. В основном, это </w:t>
      </w:r>
      <w:r>
        <w:rPr>
          <w:rFonts w:eastAsia="Lucida Sans Unicode"/>
          <w:kern w:val="1"/>
          <w:sz w:val="26"/>
          <w:szCs w:val="26"/>
        </w:rPr>
        <w:t>гравийные</w:t>
      </w:r>
      <w:r w:rsidRPr="002D57C1">
        <w:rPr>
          <w:rFonts w:eastAsia="Lucida Sans Unicode"/>
          <w:kern w:val="1"/>
          <w:sz w:val="26"/>
          <w:szCs w:val="26"/>
        </w:rPr>
        <w:t xml:space="preserve"> автомобильные дороги, небольшую часть составляют дороги с покрытием </w:t>
      </w:r>
      <w:proofErr w:type="spellStart"/>
      <w:proofErr w:type="gramStart"/>
      <w:r w:rsidRPr="002D57C1">
        <w:rPr>
          <w:rFonts w:eastAsia="Lucida Sans Unicode"/>
          <w:kern w:val="1"/>
          <w:sz w:val="26"/>
          <w:szCs w:val="26"/>
        </w:rPr>
        <w:t>асфальто</w:t>
      </w:r>
      <w:proofErr w:type="spellEnd"/>
      <w:r w:rsidRPr="002D57C1">
        <w:rPr>
          <w:rFonts w:eastAsia="Lucida Sans Unicode"/>
          <w:kern w:val="1"/>
          <w:sz w:val="26"/>
          <w:szCs w:val="26"/>
        </w:rPr>
        <w:t xml:space="preserve"> - бетонного</w:t>
      </w:r>
      <w:proofErr w:type="gramEnd"/>
      <w:r w:rsidRPr="002D57C1">
        <w:rPr>
          <w:rFonts w:eastAsia="Lucida Sans Unicode"/>
          <w:kern w:val="1"/>
          <w:sz w:val="26"/>
          <w:szCs w:val="26"/>
        </w:rPr>
        <w:t xml:space="preserve"> типа</w:t>
      </w:r>
      <w:r>
        <w:rPr>
          <w:rFonts w:eastAsia="Lucida Sans Unicode"/>
          <w:kern w:val="1"/>
          <w:sz w:val="26"/>
          <w:szCs w:val="26"/>
        </w:rPr>
        <w:t>.</w:t>
      </w:r>
    </w:p>
    <w:p w:rsidR="00D4704D" w:rsidRPr="002D57C1" w:rsidRDefault="00D4704D" w:rsidP="00D4704D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2D57C1">
        <w:rPr>
          <w:rFonts w:eastAsia="Lucida Sans Unicode"/>
          <w:kern w:val="1"/>
          <w:sz w:val="26"/>
          <w:szCs w:val="26"/>
        </w:rPr>
        <w:t>Эксплуатационная длина транспортных коммуникаций в пределах муниципального образования составляет 1</w:t>
      </w:r>
      <w:r>
        <w:rPr>
          <w:rFonts w:eastAsia="Lucida Sans Unicode"/>
          <w:kern w:val="1"/>
          <w:sz w:val="26"/>
          <w:szCs w:val="26"/>
        </w:rPr>
        <w:t>8</w:t>
      </w:r>
      <w:r w:rsidRPr="002D57C1">
        <w:rPr>
          <w:rFonts w:eastAsia="Lucida Sans Unicode"/>
          <w:kern w:val="1"/>
          <w:sz w:val="26"/>
          <w:szCs w:val="26"/>
        </w:rPr>
        <w:t xml:space="preserve"> км. </w:t>
      </w:r>
    </w:p>
    <w:p w:rsidR="00D4704D" w:rsidRPr="002D57C1" w:rsidRDefault="00D4704D" w:rsidP="00D4704D">
      <w:pPr>
        <w:ind w:firstLine="720"/>
        <w:jc w:val="both"/>
        <w:rPr>
          <w:color w:val="FF0000"/>
          <w:sz w:val="26"/>
          <w:szCs w:val="26"/>
        </w:rPr>
      </w:pPr>
      <w:r w:rsidRPr="002D57C1">
        <w:rPr>
          <w:sz w:val="26"/>
          <w:szCs w:val="26"/>
        </w:rPr>
        <w:t>Муниципальное образование связано автобусными маршрутами с г. Ижевск, и с населенными пунктами. Благоустроенные остановочные павильоны отсутствуют. Необходимо ст</w:t>
      </w:r>
      <w:r>
        <w:rPr>
          <w:sz w:val="26"/>
          <w:szCs w:val="26"/>
        </w:rPr>
        <w:t xml:space="preserve">роительство остановочного павильона </w:t>
      </w:r>
      <w:r w:rsidRPr="002D57C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центре </w:t>
      </w:r>
      <w:proofErr w:type="gramStart"/>
      <w:r w:rsidRPr="002D57C1">
        <w:rPr>
          <w:sz w:val="26"/>
          <w:szCs w:val="26"/>
        </w:rPr>
        <w:t>с</w:t>
      </w:r>
      <w:proofErr w:type="gramEnd"/>
      <w:r w:rsidRPr="002D57C1">
        <w:rPr>
          <w:sz w:val="26"/>
          <w:szCs w:val="26"/>
        </w:rPr>
        <w:t>.</w:t>
      </w:r>
      <w:r>
        <w:rPr>
          <w:sz w:val="26"/>
          <w:szCs w:val="26"/>
        </w:rPr>
        <w:t xml:space="preserve"> Подгорное</w:t>
      </w:r>
      <w:r w:rsidRPr="002D57C1">
        <w:rPr>
          <w:sz w:val="26"/>
          <w:szCs w:val="26"/>
        </w:rPr>
        <w:t>.</w:t>
      </w:r>
    </w:p>
    <w:p w:rsidR="00D4704D" w:rsidRPr="002D57C1" w:rsidRDefault="00D4704D" w:rsidP="00D4704D">
      <w:pPr>
        <w:ind w:firstLine="720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Через поселение проходят следующие маршруты автобусов: Ижев</w:t>
      </w:r>
      <w:r>
        <w:rPr>
          <w:sz w:val="26"/>
          <w:szCs w:val="26"/>
        </w:rPr>
        <w:t xml:space="preserve">ск – </w:t>
      </w:r>
      <w:proofErr w:type="spellStart"/>
      <w:r>
        <w:rPr>
          <w:sz w:val="26"/>
          <w:szCs w:val="26"/>
        </w:rPr>
        <w:t>Киясово</w:t>
      </w:r>
      <w:proofErr w:type="spellEnd"/>
      <w:r>
        <w:rPr>
          <w:sz w:val="26"/>
          <w:szCs w:val="26"/>
        </w:rPr>
        <w:t>.</w:t>
      </w:r>
    </w:p>
    <w:p w:rsidR="00D4704D" w:rsidRDefault="00D4704D" w:rsidP="00D4704D">
      <w:pPr>
        <w:ind w:firstLine="720"/>
        <w:jc w:val="both"/>
        <w:rPr>
          <w:color w:val="000000"/>
          <w:sz w:val="26"/>
          <w:szCs w:val="26"/>
        </w:rPr>
      </w:pPr>
      <w:r w:rsidRPr="002D57C1">
        <w:rPr>
          <w:sz w:val="26"/>
          <w:szCs w:val="26"/>
        </w:rPr>
        <w:t xml:space="preserve">В границах муниципального образования имеется автозаправочная станция, АЗС </w:t>
      </w:r>
      <w:r>
        <w:rPr>
          <w:sz w:val="26"/>
          <w:szCs w:val="26"/>
        </w:rPr>
        <w:t xml:space="preserve">ООО «Русская Нива»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/П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>»</w:t>
      </w:r>
      <w:r w:rsidRPr="002D57C1">
        <w:rPr>
          <w:sz w:val="26"/>
          <w:szCs w:val="26"/>
        </w:rPr>
        <w:t>, используемая для нужд предприятия</w:t>
      </w:r>
      <w:r>
        <w:rPr>
          <w:color w:val="000000"/>
          <w:sz w:val="26"/>
          <w:szCs w:val="26"/>
        </w:rPr>
        <w:t>.</w:t>
      </w:r>
    </w:p>
    <w:p w:rsidR="00D4704D" w:rsidRPr="002D57C1" w:rsidRDefault="00D4704D" w:rsidP="00D4704D">
      <w:pPr>
        <w:ind w:firstLine="720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В сельском поселении имеются </w:t>
      </w:r>
      <w:r>
        <w:rPr>
          <w:sz w:val="26"/>
          <w:szCs w:val="26"/>
        </w:rPr>
        <w:t>3</w:t>
      </w:r>
      <w:r w:rsidRPr="002D57C1">
        <w:rPr>
          <w:sz w:val="26"/>
          <w:szCs w:val="26"/>
        </w:rPr>
        <w:t xml:space="preserve"> плотин</w:t>
      </w:r>
      <w:r>
        <w:rPr>
          <w:sz w:val="26"/>
          <w:szCs w:val="26"/>
        </w:rPr>
        <w:t>ы</w:t>
      </w:r>
      <w:r w:rsidRPr="002D57C1">
        <w:rPr>
          <w:sz w:val="26"/>
          <w:szCs w:val="26"/>
        </w:rPr>
        <w:t xml:space="preserve"> в с. </w:t>
      </w:r>
      <w:proofErr w:type="gramStart"/>
      <w:r>
        <w:rPr>
          <w:sz w:val="26"/>
          <w:szCs w:val="26"/>
        </w:rPr>
        <w:t>Подгорное</w:t>
      </w:r>
      <w:proofErr w:type="gramEnd"/>
      <w:r>
        <w:rPr>
          <w:sz w:val="26"/>
          <w:szCs w:val="26"/>
        </w:rPr>
        <w:t xml:space="preserve"> -1, д. </w:t>
      </w:r>
      <w:proofErr w:type="spellStart"/>
      <w:r>
        <w:rPr>
          <w:sz w:val="26"/>
          <w:szCs w:val="26"/>
        </w:rPr>
        <w:t>Атабаево</w:t>
      </w:r>
      <w:proofErr w:type="spellEnd"/>
      <w:r>
        <w:rPr>
          <w:sz w:val="26"/>
          <w:szCs w:val="26"/>
        </w:rPr>
        <w:t xml:space="preserve"> – 2.</w:t>
      </w:r>
      <w:r w:rsidRPr="002D57C1">
        <w:rPr>
          <w:sz w:val="26"/>
          <w:szCs w:val="26"/>
        </w:rPr>
        <w:t xml:space="preserve"> </w:t>
      </w:r>
    </w:p>
    <w:p w:rsidR="00D4704D" w:rsidRPr="002D57C1" w:rsidRDefault="00D4704D" w:rsidP="00D4704D">
      <w:pPr>
        <w:ind w:firstLine="720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Сложившаяся сеть магистралей поселения обеспечивает транспортную связь между отдельными населенными пунктами, расчлененными естественными и </w:t>
      </w:r>
      <w:r w:rsidRPr="002D57C1">
        <w:rPr>
          <w:sz w:val="26"/>
          <w:szCs w:val="26"/>
        </w:rPr>
        <w:lastRenderedPageBreak/>
        <w:t xml:space="preserve">искусственными преградами - реками, оврагами. Транспортные связи основных магистралей поселения между собой обеспечивают полноценное ее функционирование. </w:t>
      </w:r>
    </w:p>
    <w:p w:rsidR="00D4704D" w:rsidRPr="002D57C1" w:rsidRDefault="00D4704D" w:rsidP="00D4704D">
      <w:pPr>
        <w:ind w:firstLine="720"/>
        <w:jc w:val="both"/>
        <w:rPr>
          <w:color w:val="000000"/>
          <w:sz w:val="26"/>
          <w:szCs w:val="26"/>
        </w:rPr>
      </w:pPr>
      <w:r w:rsidRPr="002D57C1">
        <w:rPr>
          <w:color w:val="000000"/>
          <w:sz w:val="26"/>
          <w:szCs w:val="26"/>
        </w:rPr>
        <w:t xml:space="preserve">Парковочными местами обеспечены все административные здания </w:t>
      </w:r>
      <w:proofErr w:type="gramStart"/>
      <w:r w:rsidRPr="002D57C1">
        <w:rPr>
          <w:color w:val="000000"/>
          <w:sz w:val="26"/>
          <w:szCs w:val="26"/>
        </w:rPr>
        <w:t>с</w:t>
      </w:r>
      <w:proofErr w:type="gramEnd"/>
      <w:r w:rsidRPr="002D57C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Подгорное и д. </w:t>
      </w:r>
      <w:proofErr w:type="spellStart"/>
      <w:r>
        <w:rPr>
          <w:color w:val="000000"/>
          <w:sz w:val="26"/>
          <w:szCs w:val="26"/>
        </w:rPr>
        <w:t>Атабаево</w:t>
      </w:r>
      <w:proofErr w:type="spellEnd"/>
      <w:r w:rsidRPr="002D57C1">
        <w:rPr>
          <w:color w:val="000000"/>
          <w:sz w:val="26"/>
          <w:szCs w:val="26"/>
        </w:rPr>
        <w:t>. Необходимость в парковочных местах имеется только у МБ</w:t>
      </w:r>
      <w:r>
        <w:rPr>
          <w:color w:val="000000"/>
          <w:sz w:val="26"/>
          <w:szCs w:val="26"/>
        </w:rPr>
        <w:t>О</w:t>
      </w:r>
      <w:r w:rsidRPr="002D57C1">
        <w:rPr>
          <w:color w:val="000000"/>
          <w:sz w:val="26"/>
          <w:szCs w:val="26"/>
        </w:rPr>
        <w:t xml:space="preserve">У </w:t>
      </w:r>
      <w:proofErr w:type="spellStart"/>
      <w:r>
        <w:rPr>
          <w:color w:val="000000"/>
          <w:sz w:val="26"/>
          <w:szCs w:val="26"/>
        </w:rPr>
        <w:t>Атабаевская</w:t>
      </w:r>
      <w:proofErr w:type="spellEnd"/>
      <w:r>
        <w:rPr>
          <w:color w:val="000000"/>
          <w:sz w:val="26"/>
          <w:szCs w:val="26"/>
        </w:rPr>
        <w:t xml:space="preserve"> СОШ</w:t>
      </w:r>
      <w:r w:rsidRPr="002D57C1">
        <w:rPr>
          <w:color w:val="000000"/>
          <w:sz w:val="26"/>
          <w:szCs w:val="26"/>
        </w:rPr>
        <w:t>, необходимо запланировать ра</w:t>
      </w:r>
      <w:r>
        <w:rPr>
          <w:color w:val="000000"/>
          <w:sz w:val="26"/>
          <w:szCs w:val="26"/>
        </w:rPr>
        <w:t>сширение парковочной площадки в</w:t>
      </w:r>
      <w:r w:rsidRPr="002D57C1">
        <w:rPr>
          <w:color w:val="000000"/>
          <w:sz w:val="26"/>
          <w:szCs w:val="26"/>
        </w:rPr>
        <w:t xml:space="preserve"> первую очередь.</w:t>
      </w:r>
    </w:p>
    <w:p w:rsidR="00D4704D" w:rsidRPr="002D57C1" w:rsidRDefault="00D4704D" w:rsidP="00D4704D">
      <w:pPr>
        <w:widowControl w:val="0"/>
        <w:suppressLineNumbers/>
        <w:suppressAutoHyphens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2D57C1">
        <w:rPr>
          <w:rFonts w:eastAsia="Lucida Sans Unicode"/>
          <w:kern w:val="1"/>
          <w:sz w:val="26"/>
          <w:szCs w:val="26"/>
        </w:rPr>
        <w:t>Жилые улицы и внутриквартальные проезды обеспечивают местные подъезды к жилью и имеют выходы на главные улицы. Ширина жилых улиц в индивидуальной застройке —15-25м.</w:t>
      </w:r>
    </w:p>
    <w:p w:rsidR="00D4704D" w:rsidRPr="002D57C1" w:rsidRDefault="00D4704D" w:rsidP="00D4704D">
      <w:pPr>
        <w:ind w:firstLine="720"/>
        <w:jc w:val="both"/>
        <w:rPr>
          <w:color w:val="000000"/>
          <w:sz w:val="26"/>
          <w:szCs w:val="26"/>
        </w:rPr>
      </w:pPr>
      <w:r w:rsidRPr="002D57C1">
        <w:rPr>
          <w:sz w:val="26"/>
          <w:szCs w:val="26"/>
        </w:rPr>
        <w:t>Общая протяженность магистральной улично-дорожной сети в населенных пунктах, входящих в состав МО «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2D57C1">
        <w:rPr>
          <w:sz w:val="26"/>
          <w:szCs w:val="26"/>
        </w:rPr>
        <w:t xml:space="preserve">» составляет: часть сельских дорог с асфальтобетонным покрытием, остальные с грунтовым покрытием. </w:t>
      </w:r>
      <w:r w:rsidRPr="002D57C1">
        <w:rPr>
          <w:color w:val="000000"/>
          <w:sz w:val="26"/>
          <w:szCs w:val="26"/>
        </w:rPr>
        <w:t xml:space="preserve">Следует предусмотреть на расчетный срок замену гравийного покрытия улиц на </w:t>
      </w:r>
      <w:proofErr w:type="spellStart"/>
      <w:proofErr w:type="gramStart"/>
      <w:r w:rsidRPr="002D57C1">
        <w:rPr>
          <w:color w:val="000000"/>
          <w:sz w:val="26"/>
          <w:szCs w:val="26"/>
        </w:rPr>
        <w:t>асфальто</w:t>
      </w:r>
      <w:proofErr w:type="spellEnd"/>
      <w:r w:rsidRPr="002D57C1">
        <w:rPr>
          <w:color w:val="000000"/>
          <w:sz w:val="26"/>
          <w:szCs w:val="26"/>
        </w:rPr>
        <w:t>-бетонное</w:t>
      </w:r>
      <w:proofErr w:type="gramEnd"/>
      <w:r w:rsidRPr="002D57C1">
        <w:rPr>
          <w:color w:val="000000"/>
          <w:sz w:val="26"/>
          <w:szCs w:val="26"/>
        </w:rPr>
        <w:t>, и устройство гравийного покрытия на улицах с грунтовыми дорогами.</w:t>
      </w:r>
    </w:p>
    <w:p w:rsidR="00D4704D" w:rsidRPr="002D57C1" w:rsidRDefault="00D4704D" w:rsidP="00D4704D">
      <w:pPr>
        <w:ind w:firstLine="720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Большинство улиц имеют грунтовое покрытие. В неудовлетворительном техническом состоянии находится большая часть улично-дорожной сети и других населенных пунктов, которая нуждается в благоустройстве и капитальном ремонте.</w:t>
      </w:r>
    </w:p>
    <w:p w:rsidR="00D4704D" w:rsidRPr="002D57C1" w:rsidRDefault="00D4704D" w:rsidP="00D4704D">
      <w:pPr>
        <w:pStyle w:val="a5"/>
        <w:jc w:val="both"/>
        <w:rPr>
          <w:b/>
          <w:sz w:val="26"/>
          <w:szCs w:val="26"/>
        </w:rPr>
      </w:pPr>
    </w:p>
    <w:p w:rsidR="00D4704D" w:rsidRPr="002D57C1" w:rsidRDefault="00D4704D" w:rsidP="00D4704D">
      <w:pPr>
        <w:pStyle w:val="a5"/>
        <w:jc w:val="both"/>
        <w:rPr>
          <w:b/>
          <w:sz w:val="26"/>
          <w:szCs w:val="26"/>
        </w:rPr>
      </w:pP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3.   ВНЕШНИЙ ТРАНСПОРТ.</w:t>
      </w:r>
    </w:p>
    <w:p w:rsidR="00D4704D" w:rsidRPr="002D57C1" w:rsidRDefault="00D4704D" w:rsidP="00D4704D">
      <w:pPr>
        <w:pStyle w:val="a5"/>
        <w:jc w:val="both"/>
        <w:rPr>
          <w:b/>
          <w:sz w:val="26"/>
          <w:szCs w:val="26"/>
        </w:rPr>
      </w:pPr>
    </w:p>
    <w:p w:rsidR="00D4704D" w:rsidRPr="002D57C1" w:rsidRDefault="00D4704D" w:rsidP="00D4704D">
      <w:pPr>
        <w:pStyle w:val="a5"/>
        <w:ind w:firstLine="708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Внешний транспорт на территории поселения представлен одним видом – </w:t>
      </w:r>
    </w:p>
    <w:p w:rsidR="00D4704D" w:rsidRPr="002D57C1" w:rsidRDefault="00D4704D" w:rsidP="00D4704D">
      <w:pPr>
        <w:pStyle w:val="a5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автомобильным. В населенных пунктах внешний транспорт не имеет больших объемов. </w:t>
      </w:r>
    </w:p>
    <w:p w:rsidR="00D4704D" w:rsidRPr="002D57C1" w:rsidRDefault="00D4704D" w:rsidP="00D4704D">
      <w:pPr>
        <w:pStyle w:val="a5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    Внешний транспорт имеет большое значение с точки зрения сообщения поселения  с районными и </w:t>
      </w:r>
      <w:proofErr w:type="gramStart"/>
      <w:r w:rsidRPr="002D57C1">
        <w:rPr>
          <w:sz w:val="26"/>
          <w:szCs w:val="26"/>
        </w:rPr>
        <w:t>республиканским</w:t>
      </w:r>
      <w:proofErr w:type="gramEnd"/>
      <w:r w:rsidRPr="002D57C1">
        <w:rPr>
          <w:sz w:val="26"/>
          <w:szCs w:val="26"/>
        </w:rPr>
        <w:t xml:space="preserve"> центрами и соседними районными муниципальными  образованиями. </w:t>
      </w:r>
    </w:p>
    <w:p w:rsidR="00D4704D" w:rsidRPr="002D57C1" w:rsidRDefault="00D4704D" w:rsidP="00D4704D">
      <w:pPr>
        <w:pStyle w:val="a5"/>
        <w:rPr>
          <w:b/>
          <w:sz w:val="26"/>
          <w:szCs w:val="26"/>
        </w:rPr>
      </w:pPr>
    </w:p>
    <w:p w:rsidR="00D4704D" w:rsidRPr="002D57C1" w:rsidRDefault="00D4704D" w:rsidP="00D4704D">
      <w:pPr>
        <w:pStyle w:val="a5"/>
        <w:rPr>
          <w:b/>
          <w:sz w:val="26"/>
          <w:szCs w:val="26"/>
        </w:rPr>
      </w:pPr>
    </w:p>
    <w:p w:rsidR="00D4704D" w:rsidRPr="002D57C1" w:rsidRDefault="00D4704D" w:rsidP="00D4704D">
      <w:pPr>
        <w:pStyle w:val="a5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4.    ОБЩЕСТВЕННЫЙ ТРАНСПОРТ.</w:t>
      </w:r>
    </w:p>
    <w:p w:rsidR="00D4704D" w:rsidRPr="002D57C1" w:rsidRDefault="00D4704D" w:rsidP="00D4704D">
      <w:pPr>
        <w:pStyle w:val="a5"/>
        <w:rPr>
          <w:b/>
          <w:sz w:val="26"/>
          <w:szCs w:val="26"/>
        </w:rPr>
      </w:pPr>
    </w:p>
    <w:p w:rsidR="00D4704D" w:rsidRPr="002D57C1" w:rsidRDefault="00D4704D" w:rsidP="00D4704D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Транспорт - важнейшая составная часть инфраструктуры поселения, удовлетворяющая 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 осуществляющий общедоступное транспортное обслуживание населения. Устойчивое и 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предприятий поселения. 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Основным видом транспорта поселения в виду  прохождения только автомобильной дороги, является автомобильным транспортом. 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Автотранспортные предприятия на территории  сельского поселения  отсутствуют. 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Большинство трудовых передвижений в поселении приходится  на личный автотранспорт и пешеходные сообщения. 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5. Характеристика улично-дорожной сети сельского поселения</w:t>
      </w:r>
    </w:p>
    <w:p w:rsidR="00D4704D" w:rsidRDefault="00D4704D" w:rsidP="00D4704D">
      <w:pPr>
        <w:pStyle w:val="a5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436"/>
        <w:gridCol w:w="1948"/>
        <w:gridCol w:w="1341"/>
        <w:gridCol w:w="3279"/>
      </w:tblGrid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№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proofErr w:type="gramStart"/>
            <w:r w:rsidRPr="00F35165">
              <w:rPr>
                <w:sz w:val="26"/>
                <w:szCs w:val="26"/>
              </w:rPr>
              <w:t>п</w:t>
            </w:r>
            <w:proofErr w:type="gramEnd"/>
            <w:r w:rsidRPr="00F35165">
              <w:rPr>
                <w:sz w:val="26"/>
                <w:szCs w:val="26"/>
              </w:rPr>
              <w:t xml:space="preserve">/п 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6" w:type="dxa"/>
          </w:tcPr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Наименование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улицы 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8" w:type="dxa"/>
          </w:tcPr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Протяженность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, </w:t>
            </w:r>
            <w:proofErr w:type="gramStart"/>
            <w:r w:rsidRPr="00F35165">
              <w:rPr>
                <w:sz w:val="26"/>
                <w:szCs w:val="26"/>
              </w:rPr>
              <w:t>м</w:t>
            </w:r>
            <w:proofErr w:type="gramEnd"/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Ширина </w:t>
            </w:r>
            <w:proofErr w:type="gramStart"/>
            <w:r w:rsidRPr="00F35165">
              <w:rPr>
                <w:sz w:val="26"/>
                <w:szCs w:val="26"/>
              </w:rPr>
              <w:t>в</w:t>
            </w:r>
            <w:proofErr w:type="gramEnd"/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красных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proofErr w:type="gramStart"/>
            <w:r w:rsidRPr="00F35165">
              <w:rPr>
                <w:sz w:val="26"/>
                <w:szCs w:val="26"/>
              </w:rPr>
              <w:t>линиях</w:t>
            </w:r>
            <w:proofErr w:type="gramEnd"/>
            <w:r w:rsidRPr="00F35165">
              <w:rPr>
                <w:sz w:val="26"/>
                <w:szCs w:val="26"/>
              </w:rPr>
              <w:t xml:space="preserve">, м 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Объекты, которые 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расположены  на</w:t>
            </w:r>
          </w:p>
          <w:p w:rsidR="00D4704D" w:rsidRPr="00F35165" w:rsidRDefault="00D4704D" w:rsidP="00C05931">
            <w:pPr>
              <w:jc w:val="both"/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улице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1.</w:t>
            </w:r>
          </w:p>
        </w:tc>
        <w:tc>
          <w:tcPr>
            <w:tcW w:w="2436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  <w:r w:rsidRPr="00F35165">
              <w:rPr>
                <w:b/>
                <w:sz w:val="26"/>
                <w:szCs w:val="26"/>
              </w:rPr>
              <w:t>с. Подгорное</w:t>
            </w:r>
          </w:p>
        </w:tc>
        <w:tc>
          <w:tcPr>
            <w:tcW w:w="1948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Ленина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7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застройка, ИП «Колчин», административное здание ООО «Русская нива», медпункт, магазин ИП « Васильева, магазин ИП «</w:t>
            </w:r>
            <w:proofErr w:type="spellStart"/>
            <w:r w:rsidRPr="00F35165">
              <w:rPr>
                <w:sz w:val="26"/>
                <w:szCs w:val="26"/>
              </w:rPr>
              <w:t>Гусманова</w:t>
            </w:r>
            <w:proofErr w:type="spellEnd"/>
            <w:r w:rsidRPr="00F35165">
              <w:rPr>
                <w:sz w:val="26"/>
                <w:szCs w:val="26"/>
              </w:rPr>
              <w:t xml:space="preserve">», детский сад, </w:t>
            </w:r>
            <w:proofErr w:type="spellStart"/>
            <w:r w:rsidRPr="00F35165">
              <w:rPr>
                <w:sz w:val="26"/>
                <w:szCs w:val="26"/>
              </w:rPr>
              <w:t>Подгорновская</w:t>
            </w:r>
            <w:proofErr w:type="spellEnd"/>
            <w:r w:rsidRPr="00F35165">
              <w:rPr>
                <w:sz w:val="26"/>
                <w:szCs w:val="26"/>
              </w:rPr>
              <w:t xml:space="preserve"> школа искусств</w:t>
            </w:r>
            <w:proofErr w:type="gramStart"/>
            <w:r w:rsidRPr="00F35165">
              <w:rPr>
                <w:sz w:val="26"/>
                <w:szCs w:val="26"/>
              </w:rPr>
              <w:t xml:space="preserve"> ,</w:t>
            </w:r>
            <w:proofErr w:type="gramEnd"/>
            <w:r w:rsidRPr="00F35165">
              <w:rPr>
                <w:sz w:val="26"/>
                <w:szCs w:val="26"/>
              </w:rPr>
              <w:t xml:space="preserve"> специальный дом для  одиноких и престарелых людей, </w:t>
            </w:r>
            <w:proofErr w:type="spellStart"/>
            <w:r w:rsidRPr="00F35165">
              <w:rPr>
                <w:sz w:val="26"/>
                <w:szCs w:val="26"/>
              </w:rPr>
              <w:t>Подгорновский</w:t>
            </w:r>
            <w:proofErr w:type="spellEnd"/>
            <w:r w:rsidRPr="00F35165">
              <w:rPr>
                <w:sz w:val="26"/>
                <w:szCs w:val="26"/>
              </w:rPr>
              <w:t xml:space="preserve"> СДК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Октябрьская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35165">
              <w:rPr>
                <w:color w:val="000000"/>
                <w:sz w:val="26"/>
                <w:szCs w:val="26"/>
              </w:rPr>
              <w:t>Подлесная</w:t>
            </w:r>
            <w:proofErr w:type="spellEnd"/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жилая застройка, 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Лесная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Школьная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7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застройка, магазин ИП «Глория», Почтовое отделение, магазин ПО «Оптовик»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Пролетарская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Свободы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застройка, магазин ИП « Колчин»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Юбилейная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5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Молодежная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жилая застройка, 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35165">
              <w:rPr>
                <w:color w:val="000000"/>
                <w:sz w:val="26"/>
                <w:szCs w:val="26"/>
              </w:rPr>
              <w:t>Агаревская</w:t>
            </w:r>
            <w:proofErr w:type="spellEnd"/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Мира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Луговая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Садовая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750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F35165">
              <w:rPr>
                <w:color w:val="000000"/>
                <w:sz w:val="26"/>
                <w:szCs w:val="26"/>
              </w:rPr>
              <w:t>Атабаево</w:t>
            </w:r>
            <w:proofErr w:type="spellEnd"/>
          </w:p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ул. Советская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1850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6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Жилая застройка, магазин, Почтовое отделение, школа, ФАП, магазин, </w:t>
            </w:r>
            <w:proofErr w:type="spellStart"/>
            <w:r w:rsidRPr="00F35165">
              <w:rPr>
                <w:sz w:val="26"/>
                <w:szCs w:val="26"/>
              </w:rPr>
              <w:t>Атабаевский</w:t>
            </w:r>
            <w:proofErr w:type="spellEnd"/>
            <w:r w:rsidRPr="00F35165">
              <w:rPr>
                <w:sz w:val="26"/>
                <w:szCs w:val="26"/>
              </w:rPr>
              <w:t xml:space="preserve"> СДК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Гагарина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Набережная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Димитрова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застройка, магазин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Полевая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Лесная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Юбилейная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 xml:space="preserve">Пер. </w:t>
            </w:r>
            <w:proofErr w:type="spellStart"/>
            <w:r w:rsidRPr="00F35165">
              <w:rPr>
                <w:color w:val="000000"/>
                <w:sz w:val="26"/>
                <w:szCs w:val="26"/>
              </w:rPr>
              <w:t>Атабаевский</w:t>
            </w:r>
            <w:proofErr w:type="spellEnd"/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b/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F35165">
              <w:rPr>
                <w:color w:val="000000"/>
                <w:sz w:val="26"/>
                <w:szCs w:val="26"/>
              </w:rPr>
              <w:t>Троеглазова</w:t>
            </w:r>
            <w:proofErr w:type="spellEnd"/>
          </w:p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lastRenderedPageBreak/>
              <w:t>Ул. Полевая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lastRenderedPageBreak/>
              <w:t>600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Лесная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С. Данилово</w:t>
            </w:r>
          </w:p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F35165">
              <w:rPr>
                <w:color w:val="000000"/>
                <w:sz w:val="26"/>
                <w:szCs w:val="26"/>
              </w:rPr>
              <w:t>Бобинская</w:t>
            </w:r>
            <w:proofErr w:type="spellEnd"/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Совхозная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Союзная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 xml:space="preserve">жилая застройка, церковь  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35165">
              <w:rPr>
                <w:color w:val="000000"/>
                <w:sz w:val="26"/>
                <w:szCs w:val="26"/>
              </w:rPr>
              <w:t>Тимеево</w:t>
            </w:r>
            <w:proofErr w:type="spellEnd"/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Школьная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4</w:t>
            </w: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  <w:r w:rsidRPr="00F35165">
              <w:rPr>
                <w:sz w:val="26"/>
                <w:szCs w:val="26"/>
              </w:rPr>
              <w:t>жилая застройка</w:t>
            </w:r>
          </w:p>
        </w:tc>
      </w:tr>
      <w:tr w:rsidR="00D4704D" w:rsidRPr="00AC1BE1" w:rsidTr="00C05931">
        <w:tc>
          <w:tcPr>
            <w:tcW w:w="567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436" w:type="dxa"/>
            <w:vAlign w:val="bottom"/>
          </w:tcPr>
          <w:p w:rsidR="00D4704D" w:rsidRPr="00F35165" w:rsidRDefault="00D4704D" w:rsidP="00C05931">
            <w:pPr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МО «</w:t>
            </w:r>
            <w:proofErr w:type="spellStart"/>
            <w:r w:rsidRPr="00F35165">
              <w:rPr>
                <w:color w:val="000000"/>
                <w:sz w:val="26"/>
                <w:szCs w:val="26"/>
              </w:rPr>
              <w:t>Подгорновское</w:t>
            </w:r>
            <w:proofErr w:type="spellEnd"/>
            <w:r w:rsidRPr="00F351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48" w:type="dxa"/>
            <w:vAlign w:val="bottom"/>
          </w:tcPr>
          <w:p w:rsidR="00D4704D" w:rsidRPr="00F35165" w:rsidRDefault="00D4704D" w:rsidP="00C05931">
            <w:pPr>
              <w:jc w:val="right"/>
              <w:rPr>
                <w:color w:val="000000"/>
                <w:sz w:val="26"/>
                <w:szCs w:val="26"/>
              </w:rPr>
            </w:pPr>
            <w:r w:rsidRPr="00F35165">
              <w:rPr>
                <w:color w:val="000000"/>
                <w:sz w:val="26"/>
                <w:szCs w:val="26"/>
              </w:rPr>
              <w:t>19640</w:t>
            </w:r>
          </w:p>
        </w:tc>
        <w:tc>
          <w:tcPr>
            <w:tcW w:w="1341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D4704D" w:rsidRPr="00F35165" w:rsidRDefault="00D4704D" w:rsidP="00C05931">
            <w:pPr>
              <w:rPr>
                <w:sz w:val="26"/>
                <w:szCs w:val="26"/>
              </w:rPr>
            </w:pPr>
          </w:p>
        </w:tc>
      </w:tr>
    </w:tbl>
    <w:p w:rsidR="00D4704D" w:rsidRPr="002D57C1" w:rsidRDefault="00D4704D" w:rsidP="00D4704D">
      <w:pPr>
        <w:rPr>
          <w:b/>
          <w:sz w:val="26"/>
          <w:szCs w:val="26"/>
        </w:rPr>
      </w:pP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 xml:space="preserve">               5.   ОСНОВНЫЕ ЦЕЛИ И ЗАДАЧИ, СРОКИ И ЭТАПЫ РАЛИЗАЦИИ ПРОГРАММЫ.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  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МО «</w:t>
      </w:r>
      <w:proofErr w:type="spellStart"/>
      <w:r>
        <w:rPr>
          <w:sz w:val="26"/>
          <w:szCs w:val="26"/>
        </w:rPr>
        <w:t>Подгорно</w:t>
      </w:r>
      <w:r w:rsidRPr="002D57C1">
        <w:rPr>
          <w:sz w:val="26"/>
          <w:szCs w:val="26"/>
        </w:rPr>
        <w:t>вское</w:t>
      </w:r>
      <w:proofErr w:type="spellEnd"/>
      <w:r w:rsidRPr="002D57C1">
        <w:rPr>
          <w:sz w:val="26"/>
          <w:szCs w:val="26"/>
        </w:rPr>
        <w:t>».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В рамках данной Программы должны быть созданы условия, обеспечивающие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привлечение средств внебюджетных источников для модернизации объектов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коммунальной инфраструктуры, а также сдерживание темпов роста тарифов </w:t>
      </w:r>
      <w:proofErr w:type="gramStart"/>
      <w:r w:rsidRPr="002D57C1">
        <w:rPr>
          <w:sz w:val="26"/>
          <w:szCs w:val="26"/>
        </w:rPr>
        <w:t>на</w:t>
      </w:r>
      <w:proofErr w:type="gramEnd"/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  <w:r w:rsidRPr="002D57C1">
        <w:rPr>
          <w:sz w:val="26"/>
          <w:szCs w:val="26"/>
        </w:rPr>
        <w:t>коммунальные услуги.</w:t>
      </w:r>
    </w:p>
    <w:p w:rsidR="00D4704D" w:rsidRPr="002D57C1" w:rsidRDefault="00D4704D" w:rsidP="00D4704D">
      <w:pPr>
        <w:pStyle w:val="a5"/>
        <w:spacing w:line="276" w:lineRule="auto"/>
        <w:jc w:val="both"/>
        <w:rPr>
          <w:sz w:val="26"/>
          <w:szCs w:val="26"/>
        </w:rPr>
      </w:pPr>
    </w:p>
    <w:p w:rsidR="00D4704D" w:rsidRPr="002D57C1" w:rsidRDefault="00D4704D" w:rsidP="00D4704D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Основные задачи Программы: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-  модернизация, ремонт, реконструкция, строительство объектов благоустройства и  дорожного хозяйства;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Сроки и этапы реализации программы.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программы с 2018</w:t>
      </w:r>
      <w:r w:rsidRPr="002D57C1">
        <w:rPr>
          <w:sz w:val="26"/>
          <w:szCs w:val="26"/>
        </w:rPr>
        <w:t xml:space="preserve"> - 203</w:t>
      </w:r>
      <w:r>
        <w:rPr>
          <w:sz w:val="26"/>
          <w:szCs w:val="26"/>
        </w:rPr>
        <w:t>2</w:t>
      </w:r>
      <w:r w:rsidRPr="002D57C1">
        <w:rPr>
          <w:sz w:val="26"/>
          <w:szCs w:val="26"/>
        </w:rPr>
        <w:t xml:space="preserve"> года. Реализация программы будет  осуществляться весь период.</w:t>
      </w:r>
    </w:p>
    <w:p w:rsidR="00D4704D" w:rsidRPr="002D57C1" w:rsidRDefault="00D4704D" w:rsidP="00D4704D">
      <w:pPr>
        <w:jc w:val="center"/>
        <w:rPr>
          <w:b/>
          <w:i/>
          <w:sz w:val="26"/>
          <w:szCs w:val="26"/>
        </w:rPr>
      </w:pP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Общие положения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1. Основными факторами, определяющими направления разработки Программы,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являются: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-  тенденции социально-экономического развития муниципального образования, характеризующиеся незначительным повышением численности населения, развитием рынка жилья, сфер обслуживания;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- состояние существующей системы транспортной инфраструктуры;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-  перспективное строительство малоэтажных домов, направленное на улучшение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жилищных условий граждан;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lastRenderedPageBreak/>
        <w:t xml:space="preserve"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3. Разработанные программные мероприятия систематизированы по степени их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актуальности.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4. Список мероприятий на конкретном объекте детализируется после разработки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проектно-сметной документации.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5. </w:t>
      </w:r>
      <w:proofErr w:type="gramStart"/>
      <w:r w:rsidRPr="002D57C1">
        <w:rPr>
          <w:sz w:val="26"/>
          <w:szCs w:val="26"/>
        </w:rPr>
        <w:t>Стоимость мероприятий определена ориентировочно основываясь</w:t>
      </w:r>
      <w:proofErr w:type="gramEnd"/>
      <w:r w:rsidRPr="002D57C1">
        <w:rPr>
          <w:sz w:val="26"/>
          <w:szCs w:val="26"/>
        </w:rPr>
        <w:t xml:space="preserve"> на стоимости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уже проведенных аналогичных мероприятий.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6. Источниками финансирования мероприятий Программы являются средства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бюджета 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 xml:space="preserve">»».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Перечень программных мероприятий приведен </w:t>
      </w:r>
      <w:r w:rsidRPr="002D57C1">
        <w:rPr>
          <w:sz w:val="26"/>
          <w:szCs w:val="26"/>
          <w:u w:val="single"/>
        </w:rPr>
        <w:t>в приложении № 1 к Программе.</w:t>
      </w: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Система дорожной деятельности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Основные целевые индикаторы реализации мероприятий Программы: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1. Содержание дорог в требуемом техническом состоянии;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2. Обеспечение безопасности дорожного движения.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 xml:space="preserve">3. Механизм реализации Программы и </w:t>
      </w:r>
      <w:proofErr w:type="gramStart"/>
      <w:r w:rsidRPr="002D57C1">
        <w:rPr>
          <w:sz w:val="26"/>
          <w:szCs w:val="26"/>
        </w:rPr>
        <w:t>контроль за</w:t>
      </w:r>
      <w:proofErr w:type="gramEnd"/>
      <w:r w:rsidRPr="002D57C1">
        <w:rPr>
          <w:sz w:val="26"/>
          <w:szCs w:val="26"/>
        </w:rPr>
        <w:t xml:space="preserve"> ходом ее выполнения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Реализация Программы осуществляется Администрацией 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 xml:space="preserve">».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Для решения задач Программы предполагается использовать средства местного бюджета. В рамках реализации данной Программы в соответствии со стратегическими приоритетами развития 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>»»,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Исполнителями Программы являются администрация 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>» и организации коммунального комплекса.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proofErr w:type="gramStart"/>
      <w:r w:rsidRPr="002D57C1">
        <w:rPr>
          <w:sz w:val="26"/>
          <w:szCs w:val="26"/>
        </w:rPr>
        <w:t>Контроль за</w:t>
      </w:r>
      <w:proofErr w:type="gramEnd"/>
      <w:r w:rsidRPr="002D57C1">
        <w:rPr>
          <w:sz w:val="26"/>
          <w:szCs w:val="26"/>
        </w:rPr>
        <w:t xml:space="preserve"> реализацией Программы осуществляет Администрация муниципального образования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 xml:space="preserve">» </w:t>
      </w:r>
      <w:proofErr w:type="spellStart"/>
      <w:r w:rsidRPr="002D57C1">
        <w:rPr>
          <w:sz w:val="26"/>
          <w:szCs w:val="26"/>
        </w:rPr>
        <w:t>Киясовского</w:t>
      </w:r>
      <w:proofErr w:type="spellEnd"/>
      <w:r w:rsidRPr="002D57C1">
        <w:rPr>
          <w:sz w:val="26"/>
          <w:szCs w:val="26"/>
        </w:rPr>
        <w:t xml:space="preserve"> района Удмуртской Республики.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МО «</w:t>
      </w:r>
      <w:proofErr w:type="spellStart"/>
      <w:r>
        <w:rPr>
          <w:sz w:val="26"/>
          <w:szCs w:val="26"/>
        </w:rPr>
        <w:t>Подгорн</w:t>
      </w:r>
      <w:r w:rsidRPr="002D57C1">
        <w:rPr>
          <w:sz w:val="26"/>
          <w:szCs w:val="26"/>
        </w:rPr>
        <w:t>овское</w:t>
      </w:r>
      <w:proofErr w:type="spellEnd"/>
      <w:r w:rsidRPr="002D57C1">
        <w:rPr>
          <w:sz w:val="26"/>
          <w:szCs w:val="26"/>
        </w:rPr>
        <w:t>» по ее инициативе или по предложению организаций в части изменения сроков реализации и мероприятий Программы.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 xml:space="preserve"> Оценка эффективности реализации Программы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Основными результатами реализации мероприятий являются: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- модернизация и обновление инженерно-коммунальной, транспортной инфраструктуры поселения;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- снижение затрат предприятий ЖКХ;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- устранение причин возникновения аварийных ситуаций, угрожающих жизнедеятельности человека;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- повышение комфортности и безопасности жизнедеятельности населения.</w:t>
      </w:r>
    </w:p>
    <w:p w:rsidR="00D4704D" w:rsidRPr="002D57C1" w:rsidRDefault="00D4704D" w:rsidP="00D4704D">
      <w:pPr>
        <w:pStyle w:val="a5"/>
        <w:spacing w:line="276" w:lineRule="auto"/>
        <w:jc w:val="right"/>
        <w:rPr>
          <w:sz w:val="26"/>
          <w:szCs w:val="26"/>
        </w:rPr>
      </w:pPr>
    </w:p>
    <w:p w:rsidR="00D4704D" w:rsidRPr="002D57C1" w:rsidRDefault="00D4704D" w:rsidP="00D4704D">
      <w:pPr>
        <w:pStyle w:val="a5"/>
        <w:spacing w:line="276" w:lineRule="auto"/>
        <w:jc w:val="right"/>
        <w:rPr>
          <w:sz w:val="26"/>
          <w:szCs w:val="26"/>
        </w:rPr>
      </w:pPr>
      <w:r w:rsidRPr="002D57C1">
        <w:rPr>
          <w:sz w:val="26"/>
          <w:szCs w:val="26"/>
        </w:rPr>
        <w:t xml:space="preserve">ПРИЛОЖЕНИЕ № 1 </w:t>
      </w:r>
    </w:p>
    <w:p w:rsidR="00D4704D" w:rsidRPr="002D57C1" w:rsidRDefault="00D4704D" w:rsidP="00D4704D">
      <w:pPr>
        <w:pStyle w:val="a5"/>
        <w:spacing w:line="276" w:lineRule="auto"/>
        <w:jc w:val="right"/>
        <w:rPr>
          <w:sz w:val="26"/>
          <w:szCs w:val="26"/>
        </w:rPr>
      </w:pPr>
      <w:r w:rsidRPr="002D57C1">
        <w:rPr>
          <w:sz w:val="26"/>
          <w:szCs w:val="26"/>
        </w:rPr>
        <w:t>К ПРОГРАММЕ.</w:t>
      </w:r>
    </w:p>
    <w:p w:rsidR="00D4704D" w:rsidRPr="002D57C1" w:rsidRDefault="00D4704D" w:rsidP="00D4704D">
      <w:pPr>
        <w:pStyle w:val="a5"/>
        <w:jc w:val="right"/>
        <w:rPr>
          <w:sz w:val="26"/>
          <w:szCs w:val="26"/>
        </w:rPr>
      </w:pPr>
    </w:p>
    <w:p w:rsidR="00D4704D" w:rsidRPr="002D57C1" w:rsidRDefault="00D4704D" w:rsidP="00D4704D">
      <w:pPr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5"/>
        <w:gridCol w:w="2549"/>
        <w:gridCol w:w="1571"/>
        <w:gridCol w:w="1796"/>
      </w:tblGrid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549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proofErr w:type="gramStart"/>
            <w:r w:rsidRPr="002D57C1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</w:t>
            </w:r>
            <w:r w:rsidRPr="002D57C1">
              <w:rPr>
                <w:sz w:val="26"/>
                <w:szCs w:val="26"/>
              </w:rPr>
              <w:t>нахождение</w:t>
            </w:r>
            <w:proofErr w:type="gramEnd"/>
            <w:r w:rsidRPr="002D57C1">
              <w:rPr>
                <w:sz w:val="26"/>
                <w:szCs w:val="26"/>
              </w:rPr>
              <w:t xml:space="preserve"> объекта</w:t>
            </w:r>
          </w:p>
        </w:tc>
        <w:tc>
          <w:tcPr>
            <w:tcW w:w="1571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Затраты на строительство</w:t>
            </w:r>
          </w:p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м. руб.</w:t>
            </w: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Проведение паспортизации и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инвентаризации автомобильных дорог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местного значения, определение полос  отвода, регистрация земельных участков, занятых автодорогами местного значения</w:t>
            </w:r>
          </w:p>
        </w:tc>
        <w:tc>
          <w:tcPr>
            <w:tcW w:w="2549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муниципальное образование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2D57C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</w:t>
            </w:r>
            <w:r w:rsidRPr="002D57C1"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</w:p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0,01</w:t>
            </w:r>
          </w:p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Инвентаризация с оценкой технического состояния всех инженерных сооружений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proofErr w:type="gramStart"/>
            <w:r w:rsidRPr="002D57C1">
              <w:rPr>
                <w:sz w:val="26"/>
                <w:szCs w:val="26"/>
              </w:rPr>
              <w:t xml:space="preserve">на автомобильных дорогах и улицах поселения (в том числе 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гидротехнических сооружений,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proofErr w:type="gramStart"/>
            <w:r w:rsidRPr="002D57C1">
              <w:rPr>
                <w:sz w:val="26"/>
                <w:szCs w:val="26"/>
              </w:rPr>
              <w:t>используемых</w:t>
            </w:r>
            <w:proofErr w:type="gramEnd"/>
            <w:r w:rsidRPr="002D57C1">
              <w:rPr>
                <w:sz w:val="26"/>
                <w:szCs w:val="26"/>
              </w:rPr>
              <w:t xml:space="preserve"> для движения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автомобильного транспорта),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определение сроков и объёмов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необходимой реконструкции или нового строительства </w:t>
            </w:r>
          </w:p>
        </w:tc>
        <w:tc>
          <w:tcPr>
            <w:tcW w:w="2549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муниципальное образование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D57C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</w:t>
            </w:r>
            <w:r w:rsidRPr="002D57C1"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0,01</w:t>
            </w: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Разработка и принятие </w:t>
            </w:r>
            <w:proofErr w:type="gramStart"/>
            <w:r w:rsidRPr="002D57C1">
              <w:rPr>
                <w:sz w:val="26"/>
                <w:szCs w:val="26"/>
              </w:rPr>
              <w:t>муниципальной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целевой программы поэтапного строительства и реконструкции улиц </w:t>
            </w:r>
            <w:proofErr w:type="gramStart"/>
            <w:r w:rsidRPr="002D57C1">
              <w:rPr>
                <w:sz w:val="26"/>
                <w:szCs w:val="26"/>
              </w:rPr>
              <w:t>в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населённых пунктах </w:t>
            </w:r>
            <w:proofErr w:type="gramStart"/>
            <w:r w:rsidRPr="002D57C1">
              <w:rPr>
                <w:sz w:val="26"/>
                <w:szCs w:val="26"/>
              </w:rPr>
              <w:t>муниципального</w:t>
            </w:r>
            <w:proofErr w:type="gramEnd"/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образования на основе решений настоящего Программы. </w:t>
            </w:r>
          </w:p>
        </w:tc>
        <w:tc>
          <w:tcPr>
            <w:tcW w:w="2549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муниципальное образование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2D57C1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3</w:t>
            </w:r>
            <w:r w:rsidRPr="002D57C1">
              <w:rPr>
                <w:sz w:val="26"/>
                <w:szCs w:val="26"/>
              </w:rPr>
              <w:t>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0,03 </w:t>
            </w:r>
          </w:p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Утверждение перечня автодорог местного значения в соответствии с классификацией автодорог. </w:t>
            </w:r>
          </w:p>
        </w:tc>
        <w:tc>
          <w:tcPr>
            <w:tcW w:w="2549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муниципальное образование «</w:t>
            </w:r>
            <w:proofErr w:type="spellStart"/>
            <w:r>
              <w:rPr>
                <w:sz w:val="26"/>
                <w:szCs w:val="26"/>
              </w:rPr>
              <w:t>Подгорн</w:t>
            </w:r>
            <w:r w:rsidRPr="002D57C1">
              <w:rPr>
                <w:sz w:val="26"/>
                <w:szCs w:val="26"/>
              </w:rPr>
              <w:t>овское</w:t>
            </w:r>
            <w:proofErr w:type="spellEnd"/>
            <w:r w:rsidRPr="002D57C1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ED695A" w:rsidRDefault="00D4704D" w:rsidP="00C05931">
            <w:pPr>
              <w:rPr>
                <w:sz w:val="26"/>
                <w:szCs w:val="26"/>
              </w:rPr>
            </w:pPr>
            <w:r w:rsidRPr="00ED695A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>-2032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-</w:t>
            </w: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Разработка и осуществление комплекса  мероприятий по безопасности дорожного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движения, решаемых в комплексе с разработкой документации по планировке территорий </w:t>
            </w:r>
          </w:p>
        </w:tc>
        <w:tc>
          <w:tcPr>
            <w:tcW w:w="2549" w:type="dxa"/>
          </w:tcPr>
          <w:p w:rsidR="00D4704D" w:rsidRDefault="00D4704D" w:rsidP="00C05931">
            <w:r w:rsidRPr="00F23107">
              <w:rPr>
                <w:sz w:val="26"/>
                <w:szCs w:val="26"/>
              </w:rPr>
              <w:t>муниципальное образование «</w:t>
            </w:r>
            <w:proofErr w:type="spellStart"/>
            <w:r w:rsidRPr="00F23107">
              <w:rPr>
                <w:sz w:val="26"/>
                <w:szCs w:val="26"/>
              </w:rPr>
              <w:t>Подгорновское</w:t>
            </w:r>
            <w:proofErr w:type="spellEnd"/>
            <w:r w:rsidRPr="00F23107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ED695A" w:rsidRDefault="00D4704D" w:rsidP="00C05931">
            <w:pPr>
              <w:rPr>
                <w:sz w:val="26"/>
                <w:szCs w:val="26"/>
              </w:rPr>
            </w:pPr>
            <w:r w:rsidRPr="00ED695A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>-2032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0,06 </w:t>
            </w:r>
          </w:p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Размещение дорожных знаков и указателей на улицах </w:t>
            </w:r>
            <w:r w:rsidRPr="002D57C1">
              <w:rPr>
                <w:sz w:val="26"/>
                <w:szCs w:val="26"/>
              </w:rPr>
              <w:lastRenderedPageBreak/>
              <w:t>населённых пунктов</w:t>
            </w:r>
          </w:p>
        </w:tc>
        <w:tc>
          <w:tcPr>
            <w:tcW w:w="2549" w:type="dxa"/>
          </w:tcPr>
          <w:p w:rsidR="00D4704D" w:rsidRDefault="00D4704D" w:rsidP="00C05931">
            <w:r w:rsidRPr="00F23107">
              <w:rPr>
                <w:sz w:val="26"/>
                <w:szCs w:val="26"/>
              </w:rPr>
              <w:lastRenderedPageBreak/>
              <w:t xml:space="preserve">муниципальное образование </w:t>
            </w:r>
            <w:r w:rsidRPr="00F23107">
              <w:rPr>
                <w:sz w:val="26"/>
                <w:szCs w:val="26"/>
              </w:rPr>
              <w:lastRenderedPageBreak/>
              <w:t>«</w:t>
            </w:r>
            <w:proofErr w:type="spellStart"/>
            <w:r w:rsidRPr="00F23107">
              <w:rPr>
                <w:sz w:val="26"/>
                <w:szCs w:val="26"/>
              </w:rPr>
              <w:t>Подгорновское</w:t>
            </w:r>
            <w:proofErr w:type="spellEnd"/>
            <w:r w:rsidRPr="00F23107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ED695A" w:rsidRDefault="00D4704D" w:rsidP="00C05931">
            <w:pPr>
              <w:rPr>
                <w:sz w:val="26"/>
                <w:szCs w:val="26"/>
              </w:rPr>
            </w:pPr>
            <w:r w:rsidRPr="00ED695A">
              <w:rPr>
                <w:sz w:val="26"/>
                <w:szCs w:val="26"/>
              </w:rPr>
              <w:lastRenderedPageBreak/>
              <w:t>2018</w:t>
            </w:r>
            <w:r>
              <w:rPr>
                <w:sz w:val="26"/>
                <w:szCs w:val="26"/>
              </w:rPr>
              <w:t>-2032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0,06 </w:t>
            </w:r>
          </w:p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lastRenderedPageBreak/>
              <w:t xml:space="preserve">Реконструкция, ремонт, устройство твёрдого покрытия на улицах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населённых пунктов</w:t>
            </w:r>
          </w:p>
        </w:tc>
        <w:tc>
          <w:tcPr>
            <w:tcW w:w="2549" w:type="dxa"/>
          </w:tcPr>
          <w:p w:rsidR="00D4704D" w:rsidRDefault="00D4704D" w:rsidP="00C05931">
            <w:r w:rsidRPr="00F23107">
              <w:rPr>
                <w:sz w:val="26"/>
                <w:szCs w:val="26"/>
              </w:rPr>
              <w:t>муниципальное образование «</w:t>
            </w:r>
            <w:proofErr w:type="spellStart"/>
            <w:r w:rsidRPr="00F23107">
              <w:rPr>
                <w:sz w:val="26"/>
                <w:szCs w:val="26"/>
              </w:rPr>
              <w:t>Подгорновское</w:t>
            </w:r>
            <w:proofErr w:type="spellEnd"/>
            <w:r w:rsidRPr="00F23107">
              <w:rPr>
                <w:sz w:val="26"/>
                <w:szCs w:val="26"/>
              </w:rPr>
              <w:t>»</w:t>
            </w:r>
          </w:p>
        </w:tc>
        <w:tc>
          <w:tcPr>
            <w:tcW w:w="1571" w:type="dxa"/>
          </w:tcPr>
          <w:p w:rsidR="00D4704D" w:rsidRPr="00ED695A" w:rsidRDefault="00D4704D" w:rsidP="00C05931">
            <w:pPr>
              <w:rPr>
                <w:sz w:val="26"/>
                <w:szCs w:val="26"/>
              </w:rPr>
            </w:pPr>
            <w:r w:rsidRPr="00ED695A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>-2032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1,5</w:t>
            </w:r>
          </w:p>
        </w:tc>
      </w:tr>
      <w:tr w:rsidR="00D4704D" w:rsidRPr="002D57C1" w:rsidTr="00C05931">
        <w:tc>
          <w:tcPr>
            <w:tcW w:w="3655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Комплексное строительство дорог и тротуаров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при освоении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новых территорий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для жилищного и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промышленного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строительства </w:t>
            </w:r>
          </w:p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 xml:space="preserve">перспектива </w:t>
            </w:r>
          </w:p>
        </w:tc>
        <w:tc>
          <w:tcPr>
            <w:tcW w:w="1571" w:type="dxa"/>
          </w:tcPr>
          <w:p w:rsidR="00D4704D" w:rsidRPr="002D57C1" w:rsidRDefault="00D4704D" w:rsidP="00C05931">
            <w:pPr>
              <w:jc w:val="center"/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перспектива</w:t>
            </w:r>
          </w:p>
        </w:tc>
        <w:tc>
          <w:tcPr>
            <w:tcW w:w="1796" w:type="dxa"/>
          </w:tcPr>
          <w:p w:rsidR="00D4704D" w:rsidRPr="002D57C1" w:rsidRDefault="00D4704D" w:rsidP="00C05931">
            <w:pPr>
              <w:rPr>
                <w:sz w:val="26"/>
                <w:szCs w:val="26"/>
              </w:rPr>
            </w:pPr>
            <w:r w:rsidRPr="002D57C1">
              <w:rPr>
                <w:sz w:val="26"/>
                <w:szCs w:val="26"/>
              </w:rPr>
              <w:t>1,2</w:t>
            </w:r>
          </w:p>
        </w:tc>
      </w:tr>
    </w:tbl>
    <w:p w:rsidR="00D4704D" w:rsidRPr="002D57C1" w:rsidRDefault="00D4704D" w:rsidP="00D4704D">
      <w:pPr>
        <w:rPr>
          <w:sz w:val="26"/>
          <w:szCs w:val="26"/>
        </w:rPr>
      </w:pPr>
    </w:p>
    <w:p w:rsidR="00D4704D" w:rsidRPr="002D57C1" w:rsidRDefault="00D4704D" w:rsidP="00D4704D">
      <w:pPr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на первую очередь (203</w:t>
      </w:r>
      <w:r>
        <w:rPr>
          <w:sz w:val="26"/>
          <w:szCs w:val="26"/>
        </w:rPr>
        <w:t>2</w:t>
      </w:r>
      <w:r w:rsidRPr="002D57C1">
        <w:rPr>
          <w:sz w:val="26"/>
          <w:szCs w:val="26"/>
        </w:rPr>
        <w:t xml:space="preserve">г.): 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 xml:space="preserve">· ремонт и реконструкция дорожного покрытия существующей улично-дорожной сети; 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· строительство улично-дорожной сети на территории поселения нового жилищного  строительства;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>· строительство тротуаров и пешеходных простран</w:t>
      </w:r>
      <w:proofErr w:type="gramStart"/>
      <w:r w:rsidRPr="002D57C1">
        <w:rPr>
          <w:sz w:val="26"/>
          <w:szCs w:val="26"/>
        </w:rPr>
        <w:t>ств дл</w:t>
      </w:r>
      <w:proofErr w:type="gramEnd"/>
      <w:r w:rsidRPr="002D57C1">
        <w:rPr>
          <w:sz w:val="26"/>
          <w:szCs w:val="26"/>
        </w:rPr>
        <w:t xml:space="preserve">я организации системы 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 xml:space="preserve">пешеходного движения в поселении (на перспективу)  </w:t>
      </w:r>
    </w:p>
    <w:p w:rsidR="00D4704D" w:rsidRPr="002D57C1" w:rsidRDefault="00D4704D" w:rsidP="00D4704D">
      <w:pPr>
        <w:rPr>
          <w:b/>
          <w:sz w:val="26"/>
          <w:szCs w:val="26"/>
        </w:rPr>
      </w:pP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6. ОРГАНИЗАЦИЯ МЕСТ СТОЯНОКИ И ДОЛГЛВРЕМЕННОГО ХРАНЕНИЯ ТРАНСПОРТА.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 Хранение автотранспорта на территории поселения осуществляется, в основном, в  пределах участков предприятий и на придомовых участках жителей поселения.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Гаражно-строительных кооперативов в поселении нет.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 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 автомобилизации населения.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  Предполагается, что ведомственные и грузовые автомобили будут находиться на хранении в коммунально-складской и агропромышленной зоне муниципального образования. Постоянное и временное  хранение легковых автомобилей населения предусматривается в границах приусадебных  участков. </w:t>
      </w:r>
    </w:p>
    <w:p w:rsidR="00D4704D" w:rsidRPr="002D57C1" w:rsidRDefault="00D4704D" w:rsidP="00D4704D">
      <w:pPr>
        <w:rPr>
          <w:sz w:val="26"/>
          <w:szCs w:val="26"/>
        </w:rPr>
      </w:pPr>
      <w:r w:rsidRPr="002D57C1">
        <w:rPr>
          <w:sz w:val="26"/>
          <w:szCs w:val="26"/>
        </w:rPr>
        <w:t xml:space="preserve">Мероприятия, выполнение которых необходимо по данному разделу: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 назначения на участках, отводимых для их строительства (весь период);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2. Строительство автостоянок около объектов обслуживания (весь период);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D4704D" w:rsidRPr="002D57C1" w:rsidRDefault="00D4704D" w:rsidP="00D4704D">
      <w:pPr>
        <w:jc w:val="center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7. СОЗДАНИЕ СИСТЕМЫ ПЕШЕХОДНЫХ УЛИЦ И ВЕЛОСИПЕДНЫХ ДОРОЖЕК.</w:t>
      </w:r>
    </w:p>
    <w:p w:rsidR="00D4704D" w:rsidRPr="002D57C1" w:rsidRDefault="00D4704D" w:rsidP="00D4704D">
      <w:pPr>
        <w:jc w:val="both"/>
        <w:rPr>
          <w:b/>
          <w:sz w:val="26"/>
          <w:szCs w:val="26"/>
        </w:rPr>
      </w:pPr>
      <w:r w:rsidRPr="002D57C1">
        <w:rPr>
          <w:b/>
          <w:sz w:val="26"/>
          <w:szCs w:val="26"/>
        </w:rPr>
        <w:t>Обеспечение без барьерной среды для лиц с ограниченными возможностями.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lastRenderedPageBreak/>
        <w:t xml:space="preserve">         Для поддержания экологически чистой среды, при небольших отрезках для  корреспонденции, на территории населённых пунктов Программой предусматривается  система велосипедных дорожек и пешеходных улиц.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         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 предъявляться требования по устройству пандусов с нормативными уклонами,  усовершенствованных покрытий тротуаров и всех необходимых требований, отнесённых к созданию без барьерной среды. </w:t>
      </w:r>
    </w:p>
    <w:p w:rsidR="00D4704D" w:rsidRPr="002D57C1" w:rsidRDefault="00D4704D" w:rsidP="00D4704D">
      <w:pPr>
        <w:jc w:val="center"/>
        <w:rPr>
          <w:sz w:val="26"/>
          <w:szCs w:val="26"/>
        </w:rPr>
      </w:pPr>
      <w:r w:rsidRPr="002D57C1">
        <w:rPr>
          <w:sz w:val="26"/>
          <w:szCs w:val="26"/>
        </w:rPr>
        <w:t>Мероприятия по данному разделу: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1. Формирование системы улиц с преимущественно пешеходным движением (расчётный  срок - перспектива); </w:t>
      </w:r>
    </w:p>
    <w:p w:rsidR="00D4704D" w:rsidRPr="002D57C1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D4704D" w:rsidRDefault="00D4704D" w:rsidP="00D4704D">
      <w:pPr>
        <w:jc w:val="both"/>
        <w:rPr>
          <w:sz w:val="26"/>
          <w:szCs w:val="26"/>
        </w:rPr>
      </w:pPr>
      <w:r w:rsidRPr="002D57C1">
        <w:rPr>
          <w:sz w:val="26"/>
          <w:szCs w:val="26"/>
        </w:rPr>
        <w:t>3. Обеспечение административными мерами выполнения застройщиками требований по  созданию без барьерной среды (весь период).</w:t>
      </w:r>
    </w:p>
    <w:p w:rsidR="00D4704D" w:rsidRDefault="00D4704D" w:rsidP="00D4704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4704D" w:rsidRPr="000B44E5" w:rsidRDefault="00D4704D" w:rsidP="00D4704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B44E5">
        <w:rPr>
          <w:color w:val="000000"/>
          <w:sz w:val="26"/>
          <w:szCs w:val="26"/>
        </w:rPr>
        <w:t>Выполнение мероприятий программы позволит обеспечить к 2032 году:</w:t>
      </w:r>
    </w:p>
    <w:p w:rsidR="00D4704D" w:rsidRPr="000B44E5" w:rsidRDefault="00D4704D" w:rsidP="00D4704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B44E5">
        <w:rPr>
          <w:color w:val="000000"/>
          <w:sz w:val="26"/>
          <w:szCs w:val="26"/>
        </w:rPr>
        <w:t>- улучшение транспортно-эксплуатационного состояния существующей дорожной сети автомобильных дорог;</w:t>
      </w:r>
    </w:p>
    <w:p w:rsidR="00D4704D" w:rsidRPr="000B44E5" w:rsidRDefault="00D4704D" w:rsidP="00D4704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B44E5">
        <w:rPr>
          <w:color w:val="000000"/>
          <w:sz w:val="26"/>
          <w:szCs w:val="26"/>
        </w:rPr>
        <w:t>- повышение безопасности дорожного движения;</w:t>
      </w:r>
    </w:p>
    <w:p w:rsidR="00D4704D" w:rsidRPr="000B44E5" w:rsidRDefault="00D4704D" w:rsidP="00D4704D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B44E5">
        <w:rPr>
          <w:color w:val="000000"/>
          <w:sz w:val="26"/>
          <w:szCs w:val="26"/>
        </w:rPr>
        <w:t xml:space="preserve">- создание благоприятного климата для привлечения инвестиций в экономику поселения. </w:t>
      </w:r>
    </w:p>
    <w:p w:rsidR="00D4704D" w:rsidRPr="000B44E5" w:rsidRDefault="00D4704D" w:rsidP="00D4704D">
      <w:pPr>
        <w:ind w:firstLine="708"/>
        <w:jc w:val="both"/>
        <w:rPr>
          <w:color w:val="000008"/>
          <w:sz w:val="26"/>
          <w:szCs w:val="26"/>
        </w:rPr>
      </w:pPr>
    </w:p>
    <w:p w:rsidR="006B119D" w:rsidRDefault="006B119D"/>
    <w:sectPr w:rsidR="006B119D" w:rsidSect="000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5"/>
    <w:rsid w:val="006B119D"/>
    <w:rsid w:val="00761822"/>
    <w:rsid w:val="00976305"/>
    <w:rsid w:val="00D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04D"/>
    <w:pPr>
      <w:ind w:left="720"/>
    </w:pPr>
    <w:rPr>
      <w:lang w:val="en-US" w:eastAsia="en-US"/>
    </w:rPr>
  </w:style>
  <w:style w:type="paragraph" w:customStyle="1" w:styleId="ConsPlusNormal">
    <w:name w:val="ConsPlusNormal"/>
    <w:rsid w:val="00D47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4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704D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D470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04D"/>
    <w:pPr>
      <w:ind w:left="720"/>
    </w:pPr>
    <w:rPr>
      <w:lang w:val="en-US" w:eastAsia="en-US"/>
    </w:rPr>
  </w:style>
  <w:style w:type="paragraph" w:customStyle="1" w:styleId="ConsPlusNormal">
    <w:name w:val="ConsPlusNormal"/>
    <w:rsid w:val="00D47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4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704D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D47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16664</Characters>
  <Application>Microsoft Office Word</Application>
  <DocSecurity>0</DocSecurity>
  <Lines>138</Lines>
  <Paragraphs>39</Paragraphs>
  <ScaleCrop>false</ScaleCrop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2018-05-07T08:36:00Z</dcterms:created>
  <dcterms:modified xsi:type="dcterms:W3CDTF">2018-05-07T08:37:00Z</dcterms:modified>
</cp:coreProperties>
</file>