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9A53F2" w:rsidRDefault="009A53F2" w:rsidP="009A53F2">
      <w:pPr>
        <w:pStyle w:val="a4"/>
        <w:tabs>
          <w:tab w:val="left" w:pos="0"/>
          <w:tab w:val="left" w:pos="3684"/>
        </w:tabs>
        <w:spacing w:line="36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64135</wp:posOffset>
            </wp:positionV>
            <wp:extent cx="1833245" cy="1223010"/>
            <wp:effectExtent l="19050" t="0" r="0" b="0"/>
            <wp:wrapTight wrapText="bothSides">
              <wp:wrapPolygon edited="0">
                <wp:start x="-224" y="0"/>
                <wp:lineTo x="-224" y="21196"/>
                <wp:lineTo x="21548" y="21196"/>
                <wp:lineTo x="21548" y="0"/>
                <wp:lineTo x="-224" y="0"/>
              </wp:wrapPolygon>
            </wp:wrapTight>
            <wp:docPr id="6" name="Рисунок 6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9A53F2" w:rsidRP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РЕШЕНИЕ</w:t>
      </w:r>
    </w:p>
    <w:p w:rsidR="009A53F2" w:rsidRPr="009A53F2" w:rsidRDefault="009A53F2" w:rsidP="009A53F2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Молодёжного парламента  муниципального образования «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9A53F2" w:rsidRP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53F2" w:rsidRPr="009A53F2" w:rsidRDefault="009A53F2" w:rsidP="009A53F2">
      <w:pPr>
        <w:pStyle w:val="a4"/>
        <w:tabs>
          <w:tab w:val="left" w:pos="0"/>
        </w:tabs>
        <w:spacing w:line="240" w:lineRule="auto"/>
        <w:ind w:left="0" w:right="-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A53F2">
        <w:rPr>
          <w:rFonts w:ascii="Times New Roman" w:hAnsi="Times New Roman"/>
          <w:b/>
          <w:sz w:val="26"/>
          <w:szCs w:val="26"/>
        </w:rPr>
        <w:t xml:space="preserve">Об утверждении плана работы Молодёжного парламента </w:t>
      </w:r>
    </w:p>
    <w:p w:rsidR="009A53F2" w:rsidRPr="009A53F2" w:rsidRDefault="009A53F2" w:rsidP="009A53F2">
      <w:pPr>
        <w:pStyle w:val="a4"/>
        <w:tabs>
          <w:tab w:val="left" w:pos="0"/>
        </w:tabs>
        <w:spacing w:line="240" w:lineRule="auto"/>
        <w:ind w:left="0" w:right="-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A53F2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Pr="009A53F2">
        <w:rPr>
          <w:rFonts w:ascii="Times New Roman" w:hAnsi="Times New Roman"/>
          <w:b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/>
          <w:b/>
          <w:sz w:val="26"/>
          <w:szCs w:val="26"/>
        </w:rPr>
        <w:t xml:space="preserve"> район» на 2014 год</w:t>
      </w:r>
    </w:p>
    <w:p w:rsidR="009A53F2" w:rsidRPr="009A53F2" w:rsidRDefault="009A53F2" w:rsidP="009A53F2">
      <w:pPr>
        <w:tabs>
          <w:tab w:val="left" w:pos="7095"/>
        </w:tabs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В соответствии с пунктом 6.11 Положения о Молодёжном парламенте муниципального образования «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район» Молодёжный парламент муниципального образования «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9A53F2" w:rsidRPr="009A53F2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РЕШАЕТ:</w:t>
      </w:r>
    </w:p>
    <w:p w:rsidR="009A53F2" w:rsidRPr="009A53F2" w:rsidRDefault="009A53F2" w:rsidP="009A53F2">
      <w:pPr>
        <w:pStyle w:val="a4"/>
        <w:numPr>
          <w:ilvl w:val="0"/>
          <w:numId w:val="1"/>
        </w:numPr>
        <w:tabs>
          <w:tab w:val="left" w:pos="7545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Утвердить план работы Молодёжного парламента муниципального образования «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район» на 2014 год. (Прилагается).</w:t>
      </w:r>
    </w:p>
    <w:p w:rsidR="009A53F2" w:rsidRPr="009A53F2" w:rsidRDefault="009A53F2" w:rsidP="009A53F2">
      <w:pPr>
        <w:pStyle w:val="a4"/>
        <w:numPr>
          <w:ilvl w:val="0"/>
          <w:numId w:val="1"/>
        </w:numPr>
        <w:tabs>
          <w:tab w:val="left" w:pos="7545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3F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A53F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органов местного самоуправления МО «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A53F2" w:rsidRPr="009A53F2" w:rsidRDefault="009A53F2" w:rsidP="009A53F2">
      <w:pPr>
        <w:tabs>
          <w:tab w:val="left" w:pos="7545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A53F2" w:rsidRPr="009A53F2" w:rsidRDefault="009A53F2" w:rsidP="009A53F2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A53F2" w:rsidRPr="009A53F2" w:rsidRDefault="009A53F2" w:rsidP="009A53F2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Председатель Молодежного парламента</w:t>
      </w:r>
      <w:r w:rsidRPr="009A53F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A53F2" w:rsidRPr="009A53F2" w:rsidRDefault="009A53F2" w:rsidP="009A53F2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район»  </w:t>
      </w:r>
      <w:r w:rsidRPr="009A53F2">
        <w:rPr>
          <w:rFonts w:ascii="Times New Roman" w:hAnsi="Times New Roman" w:cs="Times New Roman"/>
          <w:sz w:val="26"/>
          <w:szCs w:val="26"/>
        </w:rPr>
        <w:tab/>
        <w:t xml:space="preserve">  Л. Н. 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Коконова</w:t>
      </w:r>
      <w:proofErr w:type="spellEnd"/>
      <w:r w:rsidRPr="009A5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3F2" w:rsidRPr="009A53F2" w:rsidRDefault="009A53F2" w:rsidP="009A53F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A53F2" w:rsidRPr="009A53F2" w:rsidRDefault="009A53F2" w:rsidP="009A53F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A53F2" w:rsidRPr="009A53F2" w:rsidRDefault="009A53F2" w:rsidP="009A53F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A53F2">
        <w:rPr>
          <w:rFonts w:ascii="Times New Roman" w:hAnsi="Times New Roman" w:cs="Times New Roman"/>
          <w:sz w:val="26"/>
          <w:szCs w:val="26"/>
        </w:rPr>
        <w:t>Киясово</w:t>
      </w:r>
      <w:proofErr w:type="spellEnd"/>
    </w:p>
    <w:p w:rsidR="009A53F2" w:rsidRPr="009A53F2" w:rsidRDefault="009A53F2" w:rsidP="009A53F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>20 февраля 2014 года</w:t>
      </w:r>
    </w:p>
    <w:p w:rsidR="009A53F2" w:rsidRPr="009A53F2" w:rsidRDefault="009A53F2" w:rsidP="009A53F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A53F2">
        <w:rPr>
          <w:rFonts w:ascii="Times New Roman" w:hAnsi="Times New Roman" w:cs="Times New Roman"/>
          <w:sz w:val="26"/>
          <w:szCs w:val="26"/>
        </w:rPr>
        <w:t xml:space="preserve">№ 22                                                                                           </w:t>
      </w:r>
    </w:p>
    <w:p w:rsidR="009A53F2" w:rsidRPr="009A53F2" w:rsidRDefault="009A53F2" w:rsidP="009A53F2">
      <w:pPr>
        <w:pStyle w:val="a4"/>
        <w:tabs>
          <w:tab w:val="left" w:pos="0"/>
        </w:tabs>
        <w:spacing w:line="360" w:lineRule="auto"/>
        <w:ind w:left="360" w:right="-284"/>
        <w:rPr>
          <w:rFonts w:ascii="Times New Roman" w:hAnsi="Times New Roman" w:cs="Times New Roman"/>
          <w:sz w:val="26"/>
          <w:szCs w:val="26"/>
        </w:rPr>
      </w:pPr>
    </w:p>
    <w:p w:rsidR="009A53F2" w:rsidRPr="00A05831" w:rsidRDefault="009A53F2" w:rsidP="009A53F2">
      <w:pPr>
        <w:pStyle w:val="a4"/>
        <w:tabs>
          <w:tab w:val="left" w:pos="0"/>
        </w:tabs>
        <w:spacing w:line="36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A05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3F2" w:rsidRDefault="009A53F2" w:rsidP="009A53F2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9A53F2" w:rsidRDefault="009A53F2" w:rsidP="009A53F2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9A53F2" w:rsidRDefault="009A53F2" w:rsidP="009A53F2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481592" w:rsidRPr="00481592" w:rsidRDefault="00481592" w:rsidP="006551A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481592">
        <w:rPr>
          <w:rFonts w:ascii="Times New Roman" w:hAnsi="Times New Roman" w:cs="Times New Roman"/>
        </w:rPr>
        <w:t>УТВЕРЖДЁН</w:t>
      </w:r>
    </w:p>
    <w:p w:rsidR="00481592" w:rsidRDefault="00481592" w:rsidP="006551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Pr="00481592">
        <w:rPr>
          <w:rFonts w:ascii="Times New Roman" w:hAnsi="Times New Roman" w:cs="Times New Roman"/>
        </w:rPr>
        <w:t xml:space="preserve"> Молодёжного парламента </w:t>
      </w:r>
    </w:p>
    <w:p w:rsidR="00481592" w:rsidRDefault="00481592" w:rsidP="006551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81592">
        <w:rPr>
          <w:rFonts w:ascii="Times New Roman" w:hAnsi="Times New Roman" w:cs="Times New Roman"/>
        </w:rPr>
        <w:t xml:space="preserve">муниципального образования </w:t>
      </w:r>
    </w:p>
    <w:p w:rsidR="00481592" w:rsidRDefault="00481592" w:rsidP="00655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81592">
        <w:rPr>
          <w:rFonts w:ascii="Times New Roman" w:hAnsi="Times New Roman" w:cs="Times New Roman"/>
        </w:rPr>
        <w:t>«</w:t>
      </w:r>
      <w:proofErr w:type="spellStart"/>
      <w:r w:rsidRPr="00481592">
        <w:rPr>
          <w:rFonts w:ascii="Times New Roman" w:hAnsi="Times New Roman" w:cs="Times New Roman"/>
        </w:rPr>
        <w:t>Киясовский</w:t>
      </w:r>
      <w:proofErr w:type="spellEnd"/>
      <w:r w:rsidRPr="00481592">
        <w:rPr>
          <w:rFonts w:ascii="Times New Roman" w:hAnsi="Times New Roman" w:cs="Times New Roman"/>
        </w:rPr>
        <w:t xml:space="preserve"> район» </w:t>
      </w:r>
    </w:p>
    <w:p w:rsidR="00481592" w:rsidRDefault="00481592" w:rsidP="006551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81592">
        <w:rPr>
          <w:rFonts w:ascii="Times New Roman" w:hAnsi="Times New Roman" w:cs="Times New Roman"/>
        </w:rPr>
        <w:t>от 20 февраля 2014 года № 22</w:t>
      </w:r>
    </w:p>
    <w:p w:rsidR="00481592" w:rsidRPr="00481592" w:rsidRDefault="00481592" w:rsidP="00481592">
      <w:pPr>
        <w:spacing w:line="240" w:lineRule="auto"/>
        <w:jc w:val="center"/>
        <w:rPr>
          <w:rFonts w:ascii="Times New Roman" w:hAnsi="Times New Roman" w:cs="Times New Roman"/>
        </w:rPr>
      </w:pPr>
    </w:p>
    <w:p w:rsidR="00481592" w:rsidRDefault="00481592" w:rsidP="00655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592">
        <w:rPr>
          <w:rFonts w:ascii="Times New Roman" w:hAnsi="Times New Roman" w:cs="Times New Roman"/>
          <w:b/>
        </w:rPr>
        <w:t xml:space="preserve">ПЛАН РАБОТЫ </w:t>
      </w:r>
    </w:p>
    <w:p w:rsidR="00481592" w:rsidRPr="00481592" w:rsidRDefault="00481592" w:rsidP="00655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1592">
        <w:rPr>
          <w:rFonts w:ascii="Times New Roman" w:hAnsi="Times New Roman" w:cs="Times New Roman"/>
          <w:b/>
        </w:rPr>
        <w:t>Молодёжного парла</w:t>
      </w:r>
      <w:r w:rsidR="006551A3">
        <w:rPr>
          <w:rFonts w:ascii="Times New Roman" w:hAnsi="Times New Roman" w:cs="Times New Roman"/>
          <w:b/>
        </w:rPr>
        <w:t xml:space="preserve">мента </w:t>
      </w:r>
      <w:proofErr w:type="spellStart"/>
      <w:r w:rsidR="006551A3">
        <w:rPr>
          <w:rFonts w:ascii="Times New Roman" w:hAnsi="Times New Roman" w:cs="Times New Roman"/>
          <w:b/>
        </w:rPr>
        <w:t>Киясовского</w:t>
      </w:r>
      <w:proofErr w:type="spellEnd"/>
      <w:r w:rsidR="006551A3">
        <w:rPr>
          <w:rFonts w:ascii="Times New Roman" w:hAnsi="Times New Roman" w:cs="Times New Roman"/>
          <w:b/>
        </w:rPr>
        <w:t xml:space="preserve"> района на 2014</w:t>
      </w:r>
      <w:r w:rsidRPr="00481592">
        <w:rPr>
          <w:rFonts w:ascii="Times New Roman" w:hAnsi="Times New Roman" w:cs="Times New Roman"/>
          <w:b/>
        </w:rPr>
        <w:t xml:space="preserve"> год</w:t>
      </w:r>
    </w:p>
    <w:tbl>
      <w:tblPr>
        <w:tblW w:w="9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04"/>
        <w:gridCol w:w="5115"/>
        <w:gridCol w:w="1217"/>
        <w:gridCol w:w="2694"/>
      </w:tblGrid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2">
              <w:rPr>
                <w:rFonts w:ascii="Times New Roman" w:hAnsi="Times New Roman" w:cs="Times New Roman"/>
                <w:b/>
              </w:rPr>
              <w:t>№</w:t>
            </w:r>
          </w:p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815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15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159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2">
              <w:rPr>
                <w:rFonts w:ascii="Times New Roman" w:hAnsi="Times New Roman" w:cs="Times New Roman"/>
                <w:b/>
              </w:rPr>
              <w:t>Вопросы, вносимые на сессии Молодежного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за 2013 год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по экономическому развитию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плане работы Молодёжного парламента при Гос</w:t>
            </w:r>
            <w:r w:rsidR="006551A3">
              <w:rPr>
                <w:rFonts w:ascii="Times New Roman" w:hAnsi="Times New Roman"/>
                <w:sz w:val="26"/>
                <w:szCs w:val="26"/>
              </w:rPr>
              <w:t xml:space="preserve">ударственном совете </w:t>
            </w:r>
            <w:r>
              <w:rPr>
                <w:rFonts w:ascii="Times New Roman" w:hAnsi="Times New Roman"/>
                <w:sz w:val="26"/>
                <w:szCs w:val="26"/>
              </w:rPr>
              <w:t>УР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 МП при Госсовете УР второго созыва от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Сибиряков И.М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работы общественных воспитателей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комиссии </w:t>
            </w:r>
            <w:r w:rsidRPr="00DC786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по делам несовершеннолетних и защите из прав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Года культуры в </w:t>
            </w:r>
            <w:proofErr w:type="spellStart"/>
            <w:r>
              <w:rPr>
                <w:rFonts w:ascii="Times New Roman" w:hAnsi="Times New Roman" w:cs="Times New Roman"/>
              </w:rPr>
              <w:t>Киясовском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1A25D6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8159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Об итогах ра</w:t>
            </w:r>
            <w:r w:rsidR="002F23DE">
              <w:rPr>
                <w:rFonts w:ascii="Times New Roman" w:hAnsi="Times New Roman" w:cs="Times New Roman"/>
              </w:rPr>
              <w:t>боты Молодежного парламента за 5 месяцев</w:t>
            </w:r>
            <w:r w:rsidRPr="00481592">
              <w:rPr>
                <w:rFonts w:ascii="Times New Roman" w:hAnsi="Times New Roman" w:cs="Times New Roman"/>
              </w:rPr>
              <w:t xml:space="preserve"> </w:t>
            </w:r>
            <w:r w:rsidR="002F23DE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6551A3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Молоде</w:t>
            </w:r>
            <w:r w:rsidR="00481592" w:rsidRPr="00481592">
              <w:rPr>
                <w:rFonts w:ascii="Times New Roman" w:hAnsi="Times New Roman" w:cs="Times New Roman"/>
              </w:rPr>
              <w:t>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О проекте районной программы «Молодежь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Киясовского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района» на 2014 - 2017 годы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592" w:rsidRPr="00481592">
              <w:rPr>
                <w:rFonts w:ascii="Times New Roman" w:hAnsi="Times New Roman" w:cs="Times New Roman"/>
              </w:rPr>
              <w:t>ачальник отдела по делам молодёжи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592" w:rsidRPr="00481592">
              <w:rPr>
                <w:rFonts w:ascii="Times New Roman" w:hAnsi="Times New Roman" w:cs="Times New Roman"/>
              </w:rPr>
              <w:t>Администрации МО «</w:t>
            </w:r>
            <w:proofErr w:type="spellStart"/>
            <w:r w:rsidR="00481592" w:rsidRPr="00481592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="00481592" w:rsidRPr="004815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О состоянии преступности среди подростков и молодежи </w:t>
            </w:r>
            <w:proofErr w:type="gramStart"/>
            <w:r w:rsidRPr="00481592">
              <w:rPr>
                <w:rFonts w:ascii="Times New Roman" w:hAnsi="Times New Roman" w:cs="Times New Roman"/>
              </w:rPr>
              <w:t>з</w:t>
            </w:r>
            <w:r w:rsidR="002F23DE">
              <w:rPr>
                <w:rFonts w:ascii="Times New Roman" w:hAnsi="Times New Roman" w:cs="Times New Roman"/>
              </w:rPr>
              <w:t>а</w:t>
            </w:r>
            <w:proofErr w:type="gramEnd"/>
            <w:r w:rsidR="002F23DE">
              <w:rPr>
                <w:rFonts w:ascii="Times New Roman" w:hAnsi="Times New Roman" w:cs="Times New Roman"/>
              </w:rPr>
              <w:t xml:space="preserve"> по состоянию за 9 месяцев 2014</w:t>
            </w:r>
            <w:r w:rsidRPr="0048159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 w:rsidRPr="00481592">
              <w:rPr>
                <w:rFonts w:ascii="Times New Roman" w:hAnsi="Times New Roman" w:cs="Times New Roman"/>
              </w:rPr>
              <w:t>Сарапульский</w:t>
            </w:r>
            <w:proofErr w:type="spellEnd"/>
            <w:r w:rsidRPr="00481592">
              <w:rPr>
                <w:rFonts w:ascii="Times New Roman" w:hAnsi="Times New Roman" w:cs="Times New Roman"/>
              </w:rPr>
              <w:t>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О работе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Киясовского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местного отделения ВПП «ЕДИНАЯ РОССИЯ»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Шатрова Н.Д., заместитель секретаря Политсовета местного отделения ВПП «ЕДИНАЯ РОССИЯ»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О работе Координационного Совета по патриотическому воспитанию молодежи, проживающей на территории МО «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592" w:rsidRPr="00481592">
              <w:rPr>
                <w:rFonts w:ascii="Times New Roman" w:hAnsi="Times New Roman" w:cs="Times New Roman"/>
              </w:rPr>
              <w:t>ачальник отдела по делам молодёжи</w:t>
            </w:r>
          </w:p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Администрации МО «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Об итогах ра</w:t>
            </w:r>
            <w:r>
              <w:rPr>
                <w:rFonts w:ascii="Times New Roman" w:hAnsi="Times New Roman" w:cs="Times New Roman"/>
              </w:rPr>
              <w:t>боты Молодежного парламента за 2014 года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6551A3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Молоде</w:t>
            </w:r>
            <w:r w:rsidR="002F23DE" w:rsidRPr="00481592">
              <w:rPr>
                <w:rFonts w:ascii="Times New Roman" w:hAnsi="Times New Roman" w:cs="Times New Roman"/>
              </w:rPr>
              <w:t>жного парламента</w:t>
            </w:r>
          </w:p>
        </w:tc>
      </w:tr>
      <w:tr w:rsidR="002F23DE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реализации плана мероприятий по проведению Года культуры в </w:t>
            </w:r>
            <w:proofErr w:type="spellStart"/>
            <w:r>
              <w:rPr>
                <w:rFonts w:ascii="Times New Roman" w:hAnsi="Times New Roman" w:cs="Times New Roman"/>
              </w:rPr>
              <w:t>Киясовском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Pr="00481592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2F23DE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Default="002F23DE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</w:t>
            </w:r>
            <w:proofErr w:type="spellStart"/>
            <w:r w:rsidR="0011235E">
              <w:rPr>
                <w:rFonts w:ascii="Times New Roman" w:hAnsi="Times New Roman" w:cs="Times New Roman"/>
              </w:rPr>
              <w:t>Киясовского</w:t>
            </w:r>
            <w:proofErr w:type="spellEnd"/>
            <w:r w:rsidR="00B10902">
              <w:rPr>
                <w:rFonts w:ascii="Times New Roman" w:hAnsi="Times New Roman" w:cs="Times New Roman"/>
              </w:rPr>
              <w:t xml:space="preserve"> местного отделения Молодой </w:t>
            </w:r>
            <w:r w:rsidR="00B10902">
              <w:rPr>
                <w:rFonts w:ascii="Times New Roman" w:hAnsi="Times New Roman" w:cs="Times New Roman"/>
              </w:rPr>
              <w:lastRenderedPageBreak/>
              <w:t>Г</w:t>
            </w:r>
            <w:r w:rsidR="0011235E">
              <w:rPr>
                <w:rFonts w:ascii="Times New Roman" w:hAnsi="Times New Roman" w:cs="Times New Roman"/>
              </w:rPr>
              <w:t>вардии ЕР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Default="001A25D6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11235E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3DE" w:rsidRDefault="00B1090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Киясовского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местного отделения Молодой Гвардии ЕР</w:t>
            </w:r>
          </w:p>
        </w:tc>
      </w:tr>
      <w:tr w:rsidR="00481592" w:rsidRPr="001A25D6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1A25D6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D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1A25D6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5D6">
              <w:rPr>
                <w:rFonts w:ascii="Times New Roman" w:hAnsi="Times New Roman" w:cs="Times New Roman"/>
                <w:b/>
              </w:rPr>
              <w:t>Вопросы, вносимые на рассмотрение комиссий Молодёжного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F0496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проекта «Акулы бизнеса» на территории  МО «</w:t>
            </w:r>
            <w:proofErr w:type="spellStart"/>
            <w:r>
              <w:rPr>
                <w:rFonts w:ascii="Times New Roman" w:hAnsi="Times New Roman" w:cs="Times New Roman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F0496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Комиссия по экономике и развитию молодежного предпринимательства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8159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1592">
              <w:rPr>
                <w:rFonts w:ascii="Times New Roman" w:hAnsi="Times New Roman" w:cs="Times New Roman"/>
              </w:rPr>
              <w:t xml:space="preserve"> реализацией муниципальных программ:</w:t>
            </w:r>
          </w:p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- «Моло</w:t>
            </w:r>
            <w:r w:rsidR="0010689B">
              <w:rPr>
                <w:rFonts w:ascii="Times New Roman" w:hAnsi="Times New Roman" w:cs="Times New Roman"/>
              </w:rPr>
              <w:t xml:space="preserve">дёжь </w:t>
            </w:r>
            <w:proofErr w:type="spellStart"/>
            <w:r w:rsidR="0010689B">
              <w:rPr>
                <w:rFonts w:ascii="Times New Roman" w:hAnsi="Times New Roman" w:cs="Times New Roman"/>
              </w:rPr>
              <w:t>Киясовского</w:t>
            </w:r>
            <w:proofErr w:type="spellEnd"/>
            <w:r w:rsidR="0010689B">
              <w:rPr>
                <w:rFonts w:ascii="Times New Roman" w:hAnsi="Times New Roman" w:cs="Times New Roman"/>
              </w:rPr>
              <w:t xml:space="preserve"> района» на 2014</w:t>
            </w:r>
            <w:r w:rsidRPr="00481592">
              <w:rPr>
                <w:rFonts w:ascii="Times New Roman" w:hAnsi="Times New Roman" w:cs="Times New Roman"/>
              </w:rPr>
              <w:t xml:space="preserve"> – 201</w:t>
            </w:r>
            <w:r w:rsidR="0010689B">
              <w:rPr>
                <w:rFonts w:ascii="Times New Roman" w:hAnsi="Times New Roman" w:cs="Times New Roman"/>
              </w:rPr>
              <w:t>7</w:t>
            </w:r>
            <w:r w:rsidRPr="00481592">
              <w:rPr>
                <w:rFonts w:ascii="Times New Roman" w:hAnsi="Times New Roman" w:cs="Times New Roman"/>
              </w:rPr>
              <w:t>гг.</w:t>
            </w:r>
          </w:p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- «</w:t>
            </w:r>
            <w:proofErr w:type="spellStart"/>
            <w:proofErr w:type="gramStart"/>
            <w:r w:rsidRPr="00481592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</w:t>
            </w:r>
            <w:r w:rsidR="006551A3">
              <w:rPr>
                <w:rFonts w:ascii="Times New Roman" w:hAnsi="Times New Roman" w:cs="Times New Roman"/>
              </w:rPr>
              <w:t>–</w:t>
            </w:r>
            <w:r w:rsidRPr="00481592">
              <w:rPr>
                <w:rFonts w:ascii="Times New Roman" w:hAnsi="Times New Roman" w:cs="Times New Roman"/>
              </w:rPr>
              <w:t xml:space="preserve"> патриотическое</w:t>
            </w:r>
            <w:proofErr w:type="gramEnd"/>
            <w:r w:rsidRPr="00481592">
              <w:rPr>
                <w:rFonts w:ascii="Times New Roman" w:hAnsi="Times New Roman" w:cs="Times New Roman"/>
              </w:rPr>
              <w:t xml:space="preserve"> воспитание молодёжи, проживающей на территории МО «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район» на 2013-2016гг.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81592">
              <w:rPr>
                <w:rFonts w:ascii="Times New Roman" w:hAnsi="Times New Roman" w:cs="Times New Roman"/>
              </w:rPr>
              <w:t>теч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. </w:t>
            </w:r>
            <w:r w:rsidR="006551A3" w:rsidRPr="00481592">
              <w:rPr>
                <w:rFonts w:ascii="Times New Roman" w:hAnsi="Times New Roman" w:cs="Times New Roman"/>
              </w:rPr>
              <w:t>Г</w:t>
            </w:r>
            <w:r w:rsidRPr="00481592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Комиссия по социальной политике, труду и занятости</w:t>
            </w:r>
          </w:p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О проведении районного конкурса на лучший эскиз агитационного плаката –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мотиватора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в поддержку здорового образа жизни среди населения района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Май </w:t>
            </w:r>
            <w:r w:rsidR="006551A3">
              <w:rPr>
                <w:rFonts w:ascii="Times New Roman" w:hAnsi="Times New Roman" w:cs="Times New Roman"/>
              </w:rPr>
              <w:t>–</w:t>
            </w:r>
            <w:r w:rsidRPr="00481592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Комиссия по социальной политике, труду и занятости</w:t>
            </w:r>
          </w:p>
        </w:tc>
      </w:tr>
      <w:tr w:rsidR="00481592" w:rsidRPr="000D2B1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0D2B1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1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0D2B1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12">
              <w:rPr>
                <w:rFonts w:ascii="Times New Roman" w:hAnsi="Times New Roman" w:cs="Times New Roman"/>
                <w:b/>
              </w:rPr>
              <w:t>Организация мероприятий по инициативе Молодёжного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Акция «Гвоздика» (участие на митингах, посвященных Дню Победы в МО поселений)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Посадка молодёжной аллеи </w:t>
            </w:r>
            <w:proofErr w:type="gramStart"/>
            <w:r w:rsidRPr="00481592">
              <w:rPr>
                <w:rFonts w:ascii="Times New Roman" w:hAnsi="Times New Roman" w:cs="Times New Roman"/>
              </w:rPr>
              <w:t>в</w:t>
            </w:r>
            <w:proofErr w:type="gramEnd"/>
            <w:r w:rsidRPr="0048159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Киясово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парламента, члены местного отделения ВОО «Молодая Гвардия Единой России»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Районные состязания «Мама, папа, я – здоровая семья», посвящённые Дню физкультурника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Молодежного парламента, МЦ «Ровесник»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Функционирование общественной приемной Молодёжного парламента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Киясовского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района «На связи»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81592">
              <w:rPr>
                <w:rFonts w:ascii="Times New Roman" w:hAnsi="Times New Roman" w:cs="Times New Roman"/>
              </w:rPr>
              <w:t>теч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. </w:t>
            </w:r>
            <w:r w:rsidR="006551A3" w:rsidRPr="00481592">
              <w:rPr>
                <w:rFonts w:ascii="Times New Roman" w:hAnsi="Times New Roman" w:cs="Times New Roman"/>
              </w:rPr>
              <w:t>Г</w:t>
            </w:r>
            <w:r w:rsidRPr="00481592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Председатель Молодежного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Информирование населения района о деятельности Молодёжного парламента через СМИ, сайт ОМСУ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Киясовского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81592">
              <w:rPr>
                <w:rFonts w:ascii="Times New Roman" w:hAnsi="Times New Roman" w:cs="Times New Roman"/>
              </w:rPr>
              <w:t>теч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. </w:t>
            </w:r>
            <w:r w:rsidR="006551A3" w:rsidRPr="00481592">
              <w:rPr>
                <w:rFonts w:ascii="Times New Roman" w:hAnsi="Times New Roman" w:cs="Times New Roman"/>
              </w:rPr>
              <w:t>Г</w:t>
            </w:r>
            <w:r w:rsidRPr="00481592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481592" w:rsidRPr="000D2B1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0D2B1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1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0D2B12" w:rsidRDefault="00481592" w:rsidP="0065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12">
              <w:rPr>
                <w:rFonts w:ascii="Times New Roman" w:hAnsi="Times New Roman" w:cs="Times New Roman"/>
                <w:b/>
              </w:rPr>
              <w:t xml:space="preserve">Участие членов Молодёжного парламента в районных </w:t>
            </w:r>
            <w:r w:rsidR="0010689B">
              <w:rPr>
                <w:rFonts w:ascii="Times New Roman" w:hAnsi="Times New Roman" w:cs="Times New Roman"/>
                <w:b/>
              </w:rPr>
              <w:t xml:space="preserve">и республиканских </w:t>
            </w:r>
            <w:r w:rsidRPr="000D2B12">
              <w:rPr>
                <w:rFonts w:ascii="Times New Roman" w:hAnsi="Times New Roman" w:cs="Times New Roman"/>
                <w:b/>
              </w:rPr>
              <w:t>мероприятиях</w:t>
            </w:r>
          </w:p>
        </w:tc>
      </w:tr>
      <w:tr w:rsidR="0010689B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Default="0010689B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ED3019">
              <w:rPr>
                <w:rFonts w:ascii="Times New Roman" w:hAnsi="Times New Roman" w:cs="Times New Roman"/>
              </w:rPr>
              <w:t>.</w:t>
            </w:r>
          </w:p>
          <w:p w:rsidR="0010689B" w:rsidRPr="00481592" w:rsidRDefault="0010689B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Pr="00481592" w:rsidRDefault="0010689B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гражданском форуме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Pr="00481592" w:rsidRDefault="0010689B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Pr="00481592" w:rsidRDefault="0010689B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МО «</w:t>
            </w:r>
            <w:proofErr w:type="spellStart"/>
            <w:r>
              <w:rPr>
                <w:rFonts w:ascii="Times New Roman" w:hAnsi="Times New Roman" w:cs="Times New Roman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10689B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  <w:p w:rsidR="0010689B" w:rsidRDefault="0010689B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«Лучший муниципальный Молодёжный парламент УР»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0689B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при Госсовете УР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4.</w:t>
            </w:r>
            <w:r w:rsidR="00ED3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Участие в мероприятиях, посвященных годовщине Победы в Великой Отечественной войне 1941 – 1945гг. (содействие в проведении акции «Свеча Памяти» на вечернем районном мероприятии </w:t>
            </w:r>
            <w:proofErr w:type="gramStart"/>
            <w:r w:rsidRPr="00481592">
              <w:rPr>
                <w:rFonts w:ascii="Times New Roman" w:hAnsi="Times New Roman" w:cs="Times New Roman"/>
              </w:rPr>
              <w:t>в</w:t>
            </w:r>
            <w:proofErr w:type="gramEnd"/>
            <w:r w:rsidRPr="0048159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81592">
              <w:rPr>
                <w:rFonts w:ascii="Times New Roman" w:hAnsi="Times New Roman" w:cs="Times New Roman"/>
              </w:rPr>
              <w:t>Киясово</w:t>
            </w:r>
            <w:proofErr w:type="spellEnd"/>
            <w:r w:rsidRPr="00481592">
              <w:rPr>
                <w:rFonts w:ascii="Times New Roman" w:hAnsi="Times New Roman" w:cs="Times New Roman"/>
              </w:rPr>
              <w:t xml:space="preserve"> 9 Мая)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481592" w:rsidRPr="00481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Участие в районной молодежной акции «Чистое село», посвященной Дню Пионерии по благоустройству территорий населенных пунктов района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Май </w:t>
            </w:r>
            <w:r w:rsidR="006551A3">
              <w:rPr>
                <w:rFonts w:ascii="Times New Roman" w:hAnsi="Times New Roman" w:cs="Times New Roman"/>
              </w:rPr>
              <w:t>–</w:t>
            </w:r>
            <w:r w:rsidRPr="00481592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парламента, молодежные активы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481592" w:rsidRPr="00481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Участие в районных летних сельских спортивных играх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481592" w:rsidRPr="00481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Участие в мероприятиях, посвященных Дню молодежи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="00481592" w:rsidRPr="00481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Участие в мероприятиях, посвященных Году </w:t>
            </w:r>
            <w:r w:rsidR="000D2B12">
              <w:rPr>
                <w:rFonts w:ascii="Times New Roman" w:hAnsi="Times New Roman" w:cs="Times New Roman"/>
              </w:rPr>
              <w:t xml:space="preserve">культуры в </w:t>
            </w:r>
            <w:proofErr w:type="spellStart"/>
            <w:r w:rsidR="000D2B12">
              <w:rPr>
                <w:rFonts w:ascii="Times New Roman" w:hAnsi="Times New Roman" w:cs="Times New Roman"/>
              </w:rPr>
              <w:t>Киясовском</w:t>
            </w:r>
            <w:proofErr w:type="spellEnd"/>
            <w:r w:rsidR="000D2B12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</w:t>
            </w:r>
          </w:p>
        </w:tc>
      </w:tr>
      <w:tr w:rsidR="00481592" w:rsidRPr="00481592" w:rsidTr="006551A3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ED3019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481592" w:rsidRPr="00481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Участие в районных и республиканских молодежных мероприятиях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81592">
              <w:rPr>
                <w:rFonts w:ascii="Times New Roman" w:hAnsi="Times New Roman" w:cs="Times New Roman"/>
              </w:rPr>
              <w:t>теч</w:t>
            </w:r>
            <w:proofErr w:type="gramStart"/>
            <w:r w:rsidRPr="00481592">
              <w:rPr>
                <w:rFonts w:ascii="Times New Roman" w:hAnsi="Times New Roman" w:cs="Times New Roman"/>
              </w:rPr>
              <w:t>.г</w:t>
            </w:r>
            <w:proofErr w:type="gramEnd"/>
            <w:r w:rsidRPr="00481592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81592" w:rsidRPr="00481592" w:rsidRDefault="00481592" w:rsidP="00655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92">
              <w:rPr>
                <w:rFonts w:ascii="Times New Roman" w:hAnsi="Times New Roman" w:cs="Times New Roman"/>
              </w:rPr>
              <w:t>Члены Молодёжного парламента</w:t>
            </w:r>
          </w:p>
        </w:tc>
      </w:tr>
    </w:tbl>
    <w:p w:rsidR="00B84FA6" w:rsidRPr="00481592" w:rsidRDefault="006551A3" w:rsidP="006551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sectPr w:rsidR="00B84FA6" w:rsidRPr="00481592" w:rsidSect="001A25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1AA"/>
    <w:multiLevelType w:val="hybridMultilevel"/>
    <w:tmpl w:val="CD20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1592"/>
    <w:rsid w:val="000D2B12"/>
    <w:rsid w:val="0010689B"/>
    <w:rsid w:val="0011235E"/>
    <w:rsid w:val="001A25D6"/>
    <w:rsid w:val="002B3F26"/>
    <w:rsid w:val="002F23DE"/>
    <w:rsid w:val="00481592"/>
    <w:rsid w:val="0052778A"/>
    <w:rsid w:val="006551A3"/>
    <w:rsid w:val="007203EB"/>
    <w:rsid w:val="007D3840"/>
    <w:rsid w:val="009A53F2"/>
    <w:rsid w:val="00B10902"/>
    <w:rsid w:val="00B84FA6"/>
    <w:rsid w:val="00C73057"/>
    <w:rsid w:val="00ED3019"/>
    <w:rsid w:val="00F0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0"/>
  </w:style>
  <w:style w:type="paragraph" w:styleId="1">
    <w:name w:val="heading 1"/>
    <w:basedOn w:val="a"/>
    <w:link w:val="10"/>
    <w:uiPriority w:val="9"/>
    <w:qFormat/>
    <w:rsid w:val="0048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8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53F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E0FA-9A27-4BAE-9F26-A4806BBF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3</cp:revision>
  <dcterms:created xsi:type="dcterms:W3CDTF">2014-02-25T06:02:00Z</dcterms:created>
  <dcterms:modified xsi:type="dcterms:W3CDTF">2014-02-25T06:04:00Z</dcterms:modified>
</cp:coreProperties>
</file>