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74" w:rsidRPr="00993274" w:rsidRDefault="00993274" w:rsidP="00993274">
      <w:pPr>
        <w:spacing w:after="120"/>
        <w:jc w:val="center"/>
        <w:rPr>
          <w:b/>
          <w:sz w:val="26"/>
          <w:szCs w:val="26"/>
        </w:rPr>
      </w:pPr>
      <w:r w:rsidRPr="00993274">
        <w:rPr>
          <w:b/>
          <w:sz w:val="26"/>
          <w:szCs w:val="26"/>
        </w:rPr>
        <w:t xml:space="preserve">ПРОТОКОЛ № </w:t>
      </w:r>
      <w:r w:rsidR="00F43A9D">
        <w:rPr>
          <w:b/>
          <w:sz w:val="26"/>
          <w:szCs w:val="26"/>
        </w:rPr>
        <w:t>3</w:t>
      </w:r>
      <w:r w:rsidR="00F56F23">
        <w:rPr>
          <w:b/>
          <w:sz w:val="26"/>
          <w:szCs w:val="26"/>
        </w:rPr>
        <w:t>9</w:t>
      </w:r>
    </w:p>
    <w:p w:rsidR="00993274" w:rsidRPr="00993274" w:rsidRDefault="00993274" w:rsidP="00993274">
      <w:pPr>
        <w:spacing w:after="120"/>
        <w:jc w:val="center"/>
        <w:rPr>
          <w:b/>
          <w:sz w:val="26"/>
          <w:szCs w:val="26"/>
        </w:rPr>
      </w:pPr>
      <w:r w:rsidRPr="00993274">
        <w:rPr>
          <w:b/>
          <w:sz w:val="26"/>
          <w:szCs w:val="26"/>
        </w:rPr>
        <w:t>заседания Президиума Совета депутатов</w:t>
      </w:r>
      <w:r w:rsidRPr="00993274">
        <w:rPr>
          <w:sz w:val="26"/>
          <w:szCs w:val="26"/>
        </w:rPr>
        <w:t xml:space="preserve"> </w:t>
      </w:r>
      <w:r w:rsidRPr="00993274">
        <w:rPr>
          <w:b/>
          <w:sz w:val="26"/>
          <w:szCs w:val="26"/>
        </w:rPr>
        <w:t>муниципального образования «Киясовский район» шестого созыва</w:t>
      </w:r>
    </w:p>
    <w:p w:rsidR="00993274" w:rsidRPr="00993274" w:rsidRDefault="00993274" w:rsidP="00993274">
      <w:pPr>
        <w:spacing w:after="120"/>
        <w:jc w:val="both"/>
        <w:rPr>
          <w:b/>
          <w:sz w:val="26"/>
          <w:szCs w:val="26"/>
        </w:rPr>
      </w:pPr>
      <w:r w:rsidRPr="00993274">
        <w:rPr>
          <w:b/>
          <w:sz w:val="26"/>
          <w:szCs w:val="26"/>
        </w:rPr>
        <w:t xml:space="preserve">с. </w:t>
      </w:r>
      <w:proofErr w:type="spellStart"/>
      <w:r w:rsidRPr="00993274">
        <w:rPr>
          <w:b/>
          <w:sz w:val="26"/>
          <w:szCs w:val="26"/>
        </w:rPr>
        <w:t>Киясово</w:t>
      </w:r>
      <w:proofErr w:type="spellEnd"/>
      <w:r w:rsidRPr="00993274">
        <w:rPr>
          <w:b/>
          <w:sz w:val="26"/>
          <w:szCs w:val="26"/>
        </w:rPr>
        <w:t xml:space="preserve">                                                                  </w:t>
      </w:r>
      <w:r w:rsidR="00F43A9D">
        <w:rPr>
          <w:b/>
          <w:sz w:val="26"/>
          <w:szCs w:val="26"/>
        </w:rPr>
        <w:t xml:space="preserve">                </w:t>
      </w:r>
      <w:r w:rsidR="00F56F23">
        <w:rPr>
          <w:b/>
          <w:sz w:val="26"/>
          <w:szCs w:val="26"/>
        </w:rPr>
        <w:t xml:space="preserve">        </w:t>
      </w:r>
      <w:r w:rsidR="00F43A9D">
        <w:rPr>
          <w:b/>
          <w:sz w:val="26"/>
          <w:szCs w:val="26"/>
        </w:rPr>
        <w:t xml:space="preserve"> </w:t>
      </w:r>
      <w:r w:rsidR="00F56F23">
        <w:rPr>
          <w:b/>
          <w:sz w:val="26"/>
          <w:szCs w:val="26"/>
        </w:rPr>
        <w:t>23</w:t>
      </w:r>
      <w:r w:rsidRPr="00993274">
        <w:rPr>
          <w:b/>
          <w:sz w:val="26"/>
          <w:szCs w:val="26"/>
        </w:rPr>
        <w:t xml:space="preserve"> </w:t>
      </w:r>
      <w:r w:rsidR="00F56F23">
        <w:rPr>
          <w:b/>
          <w:sz w:val="26"/>
          <w:szCs w:val="26"/>
        </w:rPr>
        <w:t>сентября</w:t>
      </w:r>
      <w:r w:rsidRPr="00993274">
        <w:rPr>
          <w:b/>
          <w:sz w:val="26"/>
          <w:szCs w:val="26"/>
        </w:rPr>
        <w:t xml:space="preserve"> 2019 года</w:t>
      </w:r>
    </w:p>
    <w:p w:rsidR="00F43A9D" w:rsidRDefault="00F43A9D" w:rsidP="00993274">
      <w:pPr>
        <w:spacing w:after="120"/>
        <w:ind w:firstLine="567"/>
        <w:jc w:val="both"/>
        <w:rPr>
          <w:sz w:val="26"/>
          <w:szCs w:val="26"/>
        </w:rPr>
      </w:pP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Заседание ведет </w:t>
      </w:r>
      <w:proofErr w:type="spellStart"/>
      <w:r w:rsidRPr="00993274">
        <w:rPr>
          <w:sz w:val="26"/>
          <w:szCs w:val="26"/>
        </w:rPr>
        <w:t>Кулалаев</w:t>
      </w:r>
      <w:proofErr w:type="spellEnd"/>
      <w:r w:rsidRPr="00993274">
        <w:rPr>
          <w:sz w:val="26"/>
          <w:szCs w:val="26"/>
        </w:rPr>
        <w:t xml:space="preserve"> Сергей Юрьевич, Председатель Совета депутатов муниципального образования «Киясовский район».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Секретарь – </w:t>
      </w:r>
      <w:proofErr w:type="spellStart"/>
      <w:r w:rsidRPr="00993274">
        <w:rPr>
          <w:sz w:val="26"/>
          <w:szCs w:val="26"/>
        </w:rPr>
        <w:t>Танаева</w:t>
      </w:r>
      <w:proofErr w:type="spellEnd"/>
      <w:r w:rsidRPr="00993274">
        <w:rPr>
          <w:sz w:val="26"/>
          <w:szCs w:val="26"/>
        </w:rPr>
        <w:t xml:space="preserve"> Ольга Геннадьевна, начальник  </w:t>
      </w:r>
      <w:proofErr w:type="gramStart"/>
      <w:r w:rsidRPr="00993274">
        <w:rPr>
          <w:sz w:val="26"/>
          <w:szCs w:val="26"/>
        </w:rPr>
        <w:t>отдела организационной работы Аппарата органов местного самоуправления муниципального</w:t>
      </w:r>
      <w:proofErr w:type="gramEnd"/>
      <w:r w:rsidRPr="00993274">
        <w:rPr>
          <w:sz w:val="26"/>
          <w:szCs w:val="26"/>
        </w:rPr>
        <w:t xml:space="preserve"> образования «Киясовский район».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Присутствуют: заместитель Председателя районного Совета депутатов Шатрова Надежда Дмитриевна; члены Президиума: </w:t>
      </w:r>
      <w:proofErr w:type="spellStart"/>
      <w:r w:rsidRPr="00993274">
        <w:rPr>
          <w:sz w:val="26"/>
          <w:szCs w:val="26"/>
        </w:rPr>
        <w:t>Ахмадиева</w:t>
      </w:r>
      <w:proofErr w:type="spellEnd"/>
      <w:r w:rsidRPr="00993274">
        <w:rPr>
          <w:sz w:val="26"/>
          <w:szCs w:val="26"/>
        </w:rPr>
        <w:t xml:space="preserve"> Любовь Николаевна,  </w:t>
      </w:r>
      <w:proofErr w:type="spellStart"/>
      <w:r w:rsidRPr="00993274">
        <w:rPr>
          <w:sz w:val="26"/>
          <w:szCs w:val="26"/>
        </w:rPr>
        <w:t>Камашев</w:t>
      </w:r>
      <w:proofErr w:type="spellEnd"/>
      <w:r w:rsidRPr="00993274">
        <w:rPr>
          <w:sz w:val="26"/>
          <w:szCs w:val="26"/>
        </w:rPr>
        <w:t xml:space="preserve"> Юрий Леонидович, </w:t>
      </w:r>
      <w:proofErr w:type="spellStart"/>
      <w:r w:rsidRPr="00993274">
        <w:rPr>
          <w:sz w:val="26"/>
          <w:szCs w:val="26"/>
        </w:rPr>
        <w:t>Мазитов</w:t>
      </w:r>
      <w:proofErr w:type="spellEnd"/>
      <w:r w:rsidRPr="00993274">
        <w:rPr>
          <w:sz w:val="26"/>
          <w:szCs w:val="26"/>
        </w:rPr>
        <w:t xml:space="preserve"> Юрий Ильич, Максимов Владимир Леонидович, Максимов Дмитрий Леонидович, </w:t>
      </w:r>
      <w:proofErr w:type="spellStart"/>
      <w:r w:rsidRPr="00993274">
        <w:rPr>
          <w:sz w:val="26"/>
          <w:szCs w:val="26"/>
        </w:rPr>
        <w:t>Тукаев</w:t>
      </w:r>
      <w:proofErr w:type="spellEnd"/>
      <w:r w:rsidRPr="00993274">
        <w:rPr>
          <w:sz w:val="26"/>
          <w:szCs w:val="26"/>
        </w:rPr>
        <w:t xml:space="preserve"> Валентин Николаевич.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На заседание Президиума </w:t>
      </w:r>
      <w:proofErr w:type="gramStart"/>
      <w:r w:rsidRPr="00993274">
        <w:rPr>
          <w:sz w:val="26"/>
          <w:szCs w:val="26"/>
        </w:rPr>
        <w:t>приглашены</w:t>
      </w:r>
      <w:proofErr w:type="gramEnd"/>
      <w:r w:rsidRPr="00993274">
        <w:rPr>
          <w:sz w:val="26"/>
          <w:szCs w:val="26"/>
        </w:rPr>
        <w:t>:</w:t>
      </w:r>
    </w:p>
    <w:p w:rsidR="00993274" w:rsidRDefault="00F56F23" w:rsidP="00993274">
      <w:pPr>
        <w:spacing w:after="12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КамашеваИ.Г</w:t>
      </w:r>
      <w:proofErr w:type="spellEnd"/>
      <w:r>
        <w:rPr>
          <w:sz w:val="26"/>
          <w:szCs w:val="26"/>
        </w:rPr>
        <w:t>., заместитель главы Администрации муниципального образования «Киясовский район» по экономическому развитию и муниципальной собственности;</w:t>
      </w:r>
    </w:p>
    <w:p w:rsidR="00F56F23" w:rsidRPr="00F56F23" w:rsidRDefault="00F56F23" w:rsidP="00F56F23">
      <w:pPr>
        <w:pStyle w:val="21"/>
        <w:spacing w:after="0"/>
        <w:ind w:left="0" w:firstLine="53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Краснопёрова</w:t>
      </w:r>
      <w:proofErr w:type="spellEnd"/>
      <w:r>
        <w:rPr>
          <w:sz w:val="26"/>
          <w:szCs w:val="26"/>
        </w:rPr>
        <w:t xml:space="preserve"> Н.Г., главный редактор </w:t>
      </w:r>
      <w:r w:rsidRPr="00F56F23">
        <w:rPr>
          <w:sz w:val="26"/>
          <w:szCs w:val="26"/>
        </w:rPr>
        <w:t xml:space="preserve">автономного учреждения Удмуртской Республики «Редакция Киясовской районной газеты «Знамя труда»; </w:t>
      </w:r>
    </w:p>
    <w:p w:rsidR="00F56F23" w:rsidRDefault="00F56F23" w:rsidP="0099327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Рыболовлев А.И., начальник Управления сельского хозяйства Администрации муниципального образования «Киясовский район»;</w:t>
      </w:r>
    </w:p>
    <w:p w:rsidR="00F56F23" w:rsidRPr="00993274" w:rsidRDefault="00F56F23" w:rsidP="00993274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Утехина В.А., начальник отдела экономического развития Администрации муниципального образования «Киясовский район».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Единогласно утверждена следующая</w:t>
      </w:r>
      <w:r w:rsidRPr="00993274">
        <w:rPr>
          <w:b/>
          <w:sz w:val="26"/>
          <w:szCs w:val="26"/>
        </w:rPr>
        <w:t xml:space="preserve"> ПОВЕСТКА ДНЯ:</w:t>
      </w:r>
    </w:p>
    <w:p w:rsidR="00F56F23" w:rsidRPr="00F56F23" w:rsidRDefault="00F56F23" w:rsidP="00F56F23">
      <w:pPr>
        <w:ind w:right="100"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>1.  О состоянии и мерах, принимаемых Администрацией района по содействию развитию предпринимательства в Киясовском районе.</w:t>
      </w:r>
    </w:p>
    <w:p w:rsidR="00F56F23" w:rsidRPr="00F56F23" w:rsidRDefault="00F56F23" w:rsidP="00F56F23">
      <w:pPr>
        <w:ind w:right="-87"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2. О представлении к награждению Почетной грамотой Удмуртской Республики. </w:t>
      </w:r>
      <w:r>
        <w:rPr>
          <w:sz w:val="26"/>
          <w:szCs w:val="26"/>
        </w:rPr>
        <w:t xml:space="preserve"> </w:t>
      </w:r>
    </w:p>
    <w:p w:rsidR="00F56F23" w:rsidRPr="00F56F23" w:rsidRDefault="00F56F23" w:rsidP="00F56F23">
      <w:pPr>
        <w:ind w:right="-87"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>3. О представлении к присвоению почетного звания «Заслуженный работник сельского хозяйства образования Удмуртской Республики».</w:t>
      </w:r>
    </w:p>
    <w:p w:rsidR="00993274" w:rsidRPr="00993274" w:rsidRDefault="00993274" w:rsidP="00993274">
      <w:pPr>
        <w:tabs>
          <w:tab w:val="left" w:pos="3165"/>
        </w:tabs>
        <w:ind w:right="-87" w:firstLine="567"/>
        <w:jc w:val="right"/>
        <w:rPr>
          <w:b/>
          <w:sz w:val="26"/>
          <w:szCs w:val="26"/>
        </w:rPr>
      </w:pPr>
    </w:p>
    <w:p w:rsidR="00993274" w:rsidRPr="00993274" w:rsidRDefault="00993274" w:rsidP="00993274">
      <w:pPr>
        <w:jc w:val="both"/>
        <w:rPr>
          <w:sz w:val="26"/>
          <w:szCs w:val="26"/>
        </w:rPr>
      </w:pPr>
      <w:r w:rsidRPr="00993274">
        <w:rPr>
          <w:sz w:val="30"/>
          <w:szCs w:val="30"/>
        </w:rPr>
        <w:t xml:space="preserve">         </w:t>
      </w:r>
      <w:r w:rsidRPr="00993274">
        <w:rPr>
          <w:sz w:val="26"/>
          <w:szCs w:val="26"/>
        </w:rPr>
        <w:t xml:space="preserve">Результаты голосования: за – </w:t>
      </w:r>
      <w:r w:rsidR="00F56F23">
        <w:rPr>
          <w:sz w:val="26"/>
          <w:szCs w:val="26"/>
        </w:rPr>
        <w:t>8</w:t>
      </w:r>
      <w:r w:rsidRPr="00993274">
        <w:rPr>
          <w:sz w:val="26"/>
          <w:szCs w:val="26"/>
        </w:rPr>
        <w:t>, против – 0, воздержались – 0.</w:t>
      </w:r>
    </w:p>
    <w:p w:rsidR="00993274" w:rsidRPr="00993274" w:rsidRDefault="00993274" w:rsidP="00993274">
      <w:pPr>
        <w:ind w:firstLine="561"/>
        <w:jc w:val="both"/>
        <w:rPr>
          <w:b/>
          <w:sz w:val="28"/>
          <w:szCs w:val="28"/>
        </w:rPr>
      </w:pPr>
      <w:r w:rsidRPr="00993274">
        <w:rPr>
          <w:b/>
          <w:sz w:val="28"/>
          <w:szCs w:val="28"/>
        </w:rPr>
        <w:t xml:space="preserve">                                                          </w:t>
      </w:r>
    </w:p>
    <w:p w:rsidR="00F56F23" w:rsidRPr="00F56F23" w:rsidRDefault="00F56F23" w:rsidP="00F56F23">
      <w:pPr>
        <w:ind w:right="100" w:firstLine="567"/>
        <w:jc w:val="both"/>
        <w:rPr>
          <w:sz w:val="26"/>
          <w:szCs w:val="26"/>
        </w:rPr>
      </w:pPr>
      <w:r w:rsidRPr="00F56F23">
        <w:rPr>
          <w:b/>
          <w:sz w:val="26"/>
          <w:szCs w:val="26"/>
        </w:rPr>
        <w:t>1.  О состоянии и мерах, принимаемых Администрацией района по содействию развитию предпринимательства в Киясовском районе</w:t>
      </w:r>
      <w:r w:rsidRPr="00F56F23">
        <w:rPr>
          <w:sz w:val="26"/>
          <w:szCs w:val="26"/>
        </w:rPr>
        <w:t>.</w:t>
      </w:r>
    </w:p>
    <w:p w:rsidR="00F43A9D" w:rsidRDefault="00F43A9D" w:rsidP="00993274">
      <w:pPr>
        <w:ind w:firstLine="561"/>
        <w:jc w:val="both"/>
        <w:rPr>
          <w:sz w:val="26"/>
          <w:szCs w:val="26"/>
        </w:rPr>
      </w:pPr>
    </w:p>
    <w:p w:rsidR="00F56F23" w:rsidRPr="00F56F23" w:rsidRDefault="00993274" w:rsidP="00F56F23">
      <w:pPr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</w:t>
      </w:r>
      <w:r w:rsidR="00F56F23">
        <w:rPr>
          <w:sz w:val="26"/>
          <w:szCs w:val="26"/>
        </w:rPr>
        <w:t xml:space="preserve">         </w:t>
      </w:r>
      <w:r w:rsidRPr="00993274">
        <w:rPr>
          <w:sz w:val="26"/>
          <w:szCs w:val="26"/>
        </w:rPr>
        <w:t>Слушали:</w:t>
      </w:r>
      <w:r w:rsidRPr="00993274">
        <w:rPr>
          <w:b/>
          <w:sz w:val="30"/>
          <w:szCs w:val="30"/>
        </w:rPr>
        <w:t xml:space="preserve"> </w:t>
      </w:r>
      <w:proofErr w:type="spellStart"/>
      <w:r w:rsidR="00F56F23" w:rsidRPr="00F56F23">
        <w:rPr>
          <w:sz w:val="26"/>
          <w:szCs w:val="26"/>
        </w:rPr>
        <w:t>Камашев</w:t>
      </w:r>
      <w:r w:rsidR="00F56F23">
        <w:rPr>
          <w:sz w:val="26"/>
          <w:szCs w:val="26"/>
        </w:rPr>
        <w:t>у</w:t>
      </w:r>
      <w:proofErr w:type="spellEnd"/>
      <w:r w:rsidR="00F56F23" w:rsidRPr="00F56F23">
        <w:rPr>
          <w:sz w:val="26"/>
          <w:szCs w:val="26"/>
        </w:rPr>
        <w:t xml:space="preserve"> Ирин</w:t>
      </w:r>
      <w:r w:rsidR="00F56F23">
        <w:rPr>
          <w:sz w:val="26"/>
          <w:szCs w:val="26"/>
        </w:rPr>
        <w:t>у</w:t>
      </w:r>
      <w:r w:rsidR="00F56F23" w:rsidRPr="00F56F23">
        <w:rPr>
          <w:sz w:val="26"/>
          <w:szCs w:val="26"/>
        </w:rPr>
        <w:t xml:space="preserve"> Геннадьевн</w:t>
      </w:r>
      <w:r w:rsidR="00F56F23">
        <w:rPr>
          <w:sz w:val="26"/>
          <w:szCs w:val="26"/>
        </w:rPr>
        <w:t>у</w:t>
      </w:r>
      <w:r w:rsidR="00F56F23" w:rsidRPr="00F56F23">
        <w:rPr>
          <w:sz w:val="26"/>
          <w:szCs w:val="26"/>
        </w:rPr>
        <w:t>,</w:t>
      </w:r>
      <w:r w:rsidR="00F56F23">
        <w:rPr>
          <w:sz w:val="26"/>
          <w:szCs w:val="26"/>
        </w:rPr>
        <w:t xml:space="preserve"> </w:t>
      </w:r>
      <w:r w:rsidR="00F56F23" w:rsidRPr="00F56F23">
        <w:rPr>
          <w:sz w:val="26"/>
          <w:szCs w:val="26"/>
        </w:rPr>
        <w:t>заместител</w:t>
      </w:r>
      <w:r w:rsidR="00F56F23">
        <w:rPr>
          <w:sz w:val="26"/>
          <w:szCs w:val="26"/>
        </w:rPr>
        <w:t>я</w:t>
      </w:r>
      <w:r w:rsidR="00F56F23" w:rsidRPr="00F56F23">
        <w:rPr>
          <w:sz w:val="26"/>
          <w:szCs w:val="26"/>
        </w:rPr>
        <w:t xml:space="preserve"> главы Администрации района по экономическому развитию и муниципальной собственности </w:t>
      </w:r>
    </w:p>
    <w:p w:rsidR="00F56F23" w:rsidRDefault="00993274" w:rsidP="00F56F23">
      <w:pPr>
        <w:ind w:firstLine="561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</w:t>
      </w:r>
    </w:p>
    <w:p w:rsidR="00993274" w:rsidRPr="00993274" w:rsidRDefault="00993274" w:rsidP="00F56F23">
      <w:pPr>
        <w:ind w:firstLine="561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Выступили:  </w:t>
      </w:r>
      <w:proofErr w:type="spellStart"/>
      <w:r w:rsidRPr="00993274">
        <w:rPr>
          <w:sz w:val="26"/>
          <w:szCs w:val="26"/>
        </w:rPr>
        <w:t>Ахмадиева</w:t>
      </w:r>
      <w:proofErr w:type="spellEnd"/>
      <w:r w:rsidRPr="00993274">
        <w:rPr>
          <w:sz w:val="26"/>
          <w:szCs w:val="26"/>
        </w:rPr>
        <w:t xml:space="preserve"> Л.Н., </w:t>
      </w:r>
      <w:r w:rsidR="00F56F23">
        <w:rPr>
          <w:sz w:val="26"/>
          <w:szCs w:val="26"/>
        </w:rPr>
        <w:t xml:space="preserve">Максимов В.Л., </w:t>
      </w:r>
      <w:r w:rsidRPr="00993274">
        <w:rPr>
          <w:sz w:val="26"/>
          <w:szCs w:val="26"/>
        </w:rPr>
        <w:t xml:space="preserve">Максимов </w:t>
      </w:r>
      <w:r w:rsidR="00F56F23">
        <w:rPr>
          <w:sz w:val="26"/>
          <w:szCs w:val="26"/>
        </w:rPr>
        <w:t>Д</w:t>
      </w:r>
      <w:r w:rsidRPr="00993274">
        <w:rPr>
          <w:sz w:val="26"/>
          <w:szCs w:val="26"/>
        </w:rPr>
        <w:t>.Л.</w:t>
      </w:r>
      <w:r w:rsidR="00F56F23">
        <w:rPr>
          <w:sz w:val="26"/>
          <w:szCs w:val="26"/>
        </w:rPr>
        <w:t xml:space="preserve">, </w:t>
      </w:r>
      <w:proofErr w:type="spellStart"/>
      <w:r w:rsidR="00F56F23">
        <w:rPr>
          <w:sz w:val="26"/>
          <w:szCs w:val="26"/>
        </w:rPr>
        <w:t>Камашев</w:t>
      </w:r>
      <w:proofErr w:type="spellEnd"/>
      <w:r w:rsidR="00F56F23">
        <w:rPr>
          <w:sz w:val="26"/>
          <w:szCs w:val="26"/>
        </w:rPr>
        <w:t xml:space="preserve"> Ю.Л., Рыболовлев А.И., Утехина В.А.</w:t>
      </w:r>
      <w:r w:rsidRPr="00993274">
        <w:rPr>
          <w:sz w:val="26"/>
          <w:szCs w:val="26"/>
        </w:rPr>
        <w:t xml:space="preserve"> </w:t>
      </w:r>
    </w:p>
    <w:p w:rsidR="00993274" w:rsidRPr="00993274" w:rsidRDefault="00993274" w:rsidP="00F43A9D">
      <w:pPr>
        <w:jc w:val="right"/>
        <w:rPr>
          <w:b/>
          <w:sz w:val="28"/>
          <w:szCs w:val="28"/>
        </w:rPr>
      </w:pPr>
    </w:p>
    <w:p w:rsidR="00F56F23" w:rsidRPr="00F56F23" w:rsidRDefault="00F56F23" w:rsidP="00F56F23">
      <w:pPr>
        <w:ind w:firstLine="567"/>
        <w:jc w:val="both"/>
        <w:rPr>
          <w:b/>
          <w:bCs/>
          <w:sz w:val="26"/>
          <w:szCs w:val="26"/>
        </w:rPr>
      </w:pPr>
      <w:proofErr w:type="gramStart"/>
      <w:r w:rsidRPr="00F56F23">
        <w:rPr>
          <w:sz w:val="26"/>
          <w:szCs w:val="26"/>
        </w:rPr>
        <w:t xml:space="preserve">Заслушав информацию заместителя главы Администрации муниципального образования «Киясовский район» по экономическому развитию и муниципальной собственности </w:t>
      </w:r>
      <w:proofErr w:type="spellStart"/>
      <w:r w:rsidRPr="00F56F23">
        <w:rPr>
          <w:sz w:val="26"/>
          <w:szCs w:val="26"/>
        </w:rPr>
        <w:t>Камашевой</w:t>
      </w:r>
      <w:proofErr w:type="spellEnd"/>
      <w:r w:rsidRPr="00F56F23">
        <w:rPr>
          <w:sz w:val="26"/>
          <w:szCs w:val="26"/>
        </w:rPr>
        <w:t xml:space="preserve"> И.Г. по вышеназванному вопросу, Президиум районного </w:t>
      </w:r>
      <w:r w:rsidRPr="00F56F23">
        <w:rPr>
          <w:sz w:val="26"/>
          <w:szCs w:val="26"/>
        </w:rPr>
        <w:lastRenderedPageBreak/>
        <w:t xml:space="preserve">Совета депутатов отмечает, что работа по поддержке и </w:t>
      </w:r>
      <w:r w:rsidRPr="00F56F23">
        <w:rPr>
          <w:bCs/>
          <w:kern w:val="36"/>
          <w:sz w:val="26"/>
          <w:szCs w:val="26"/>
        </w:rPr>
        <w:t xml:space="preserve">содействию развитию </w:t>
      </w:r>
      <w:r w:rsidRPr="00F56F23">
        <w:rPr>
          <w:sz w:val="26"/>
          <w:szCs w:val="26"/>
        </w:rPr>
        <w:t xml:space="preserve">субъектов малого и среднего предпринимательства в районе организована в соответствии с подпрограммой </w:t>
      </w:r>
      <w:r w:rsidRPr="00F56F23">
        <w:rPr>
          <w:bCs/>
          <w:kern w:val="36"/>
          <w:sz w:val="26"/>
          <w:szCs w:val="26"/>
        </w:rPr>
        <w:t>«Создание благоприятных условий для развития малого и среднего предпринимательства»</w:t>
      </w:r>
      <w:r w:rsidRPr="00F56F23">
        <w:rPr>
          <w:sz w:val="26"/>
          <w:szCs w:val="26"/>
        </w:rPr>
        <w:t xml:space="preserve"> муниципальной программы </w:t>
      </w:r>
      <w:r w:rsidRPr="00F56F23">
        <w:rPr>
          <w:bCs/>
          <w:kern w:val="36"/>
          <w:sz w:val="26"/>
          <w:szCs w:val="26"/>
        </w:rPr>
        <w:t>«Создание условий для устойчивого</w:t>
      </w:r>
      <w:proofErr w:type="gramEnd"/>
      <w:r w:rsidRPr="00F56F23">
        <w:rPr>
          <w:bCs/>
          <w:kern w:val="36"/>
          <w:sz w:val="26"/>
          <w:szCs w:val="26"/>
        </w:rPr>
        <w:t xml:space="preserve"> экономического развития» на 2015-2020 годы. </w:t>
      </w:r>
      <w:r w:rsidRPr="00F56F23">
        <w:rPr>
          <w:sz w:val="26"/>
          <w:szCs w:val="26"/>
        </w:rPr>
        <w:t>В целях достижения поставленных задач подпрограммы  разработан план основных мероприятий и целевые показатели.</w:t>
      </w:r>
      <w:r w:rsidRPr="00F56F23">
        <w:rPr>
          <w:b/>
          <w:bCs/>
          <w:sz w:val="26"/>
          <w:szCs w:val="26"/>
        </w:rPr>
        <w:t xml:space="preserve"> </w:t>
      </w:r>
      <w:r w:rsidRPr="00F56F23">
        <w:rPr>
          <w:sz w:val="26"/>
          <w:szCs w:val="26"/>
        </w:rPr>
        <w:t>В соответствии с подпрограммой осуществляются мероприятия по финансовой, имущественной, информационной, консультационной поддержке и созданию условий для развития предпринимательства в районе.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>На реализацию мероприятий по данной подпрограмме в бюджете МО «Киясовский район» ежегодно предусматривается 10 тыс. рублей.</w:t>
      </w:r>
      <w:r w:rsidRPr="00F56F23">
        <w:rPr>
          <w:color w:val="FF0000"/>
          <w:sz w:val="26"/>
          <w:szCs w:val="26"/>
        </w:rPr>
        <w:t xml:space="preserve"> 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По состоянию на 1.07.2019 года в районе насчитывается 166 субъектов малого и среднего предпринимательства: 146 индивидуальных предпринимателей, в </w:t>
      </w:r>
      <w:proofErr w:type="spellStart"/>
      <w:r w:rsidRPr="00F56F23">
        <w:rPr>
          <w:sz w:val="26"/>
          <w:szCs w:val="26"/>
        </w:rPr>
        <w:t>т.ч</w:t>
      </w:r>
      <w:proofErr w:type="spellEnd"/>
      <w:r w:rsidRPr="00F56F23">
        <w:rPr>
          <w:sz w:val="26"/>
          <w:szCs w:val="26"/>
        </w:rPr>
        <w:t xml:space="preserve">. 18 глав КФХ, действует 19 малых и одно среднее предприятия, занимающиеся производством сельскохозяйственной продукции, мясных полуфабрикатов, хлебобулочных изделий, строительно-монтажными работами, производством пиломатериалов, оказанием услуг розничной торговли и общепита, жилищно-коммунальных услуг. </w:t>
      </w:r>
    </w:p>
    <w:p w:rsidR="00F56F23" w:rsidRPr="00F56F23" w:rsidRDefault="00F56F23" w:rsidP="00F56F23">
      <w:pPr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           Количество малых и средних предприятий по сравнению с 2018 годом увеличилось на 2 единицы, плановый показатель по состоянию на 1.07.2019 года  выполнен на 83,3%, количество индивидуальных предпринимателей увеличилось на 7 человек,  плановый показатель по числу ИП выполнен </w:t>
      </w:r>
      <w:proofErr w:type="gramStart"/>
      <w:r w:rsidRPr="00F56F23">
        <w:rPr>
          <w:sz w:val="26"/>
          <w:szCs w:val="26"/>
        </w:rPr>
        <w:t>на</w:t>
      </w:r>
      <w:proofErr w:type="gramEnd"/>
      <w:r w:rsidRPr="00F56F23">
        <w:rPr>
          <w:sz w:val="26"/>
          <w:szCs w:val="26"/>
        </w:rPr>
        <w:t xml:space="preserve"> 104,3%. </w:t>
      </w:r>
    </w:p>
    <w:p w:rsidR="00F56F23" w:rsidRPr="00F56F23" w:rsidRDefault="00F56F23" w:rsidP="00F56F23">
      <w:pPr>
        <w:ind w:firstLine="709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Поступления единого налога на вмененный доход и от патентной системы налогообложения в бюджет Киясовского района составили в 2018 году </w:t>
      </w:r>
      <w:r w:rsidRPr="00F56F23">
        <w:rPr>
          <w:rFonts w:eastAsia="Calibri"/>
          <w:sz w:val="26"/>
          <w:szCs w:val="26"/>
          <w:lang w:eastAsia="en-US"/>
        </w:rPr>
        <w:t xml:space="preserve">2,814 млн. </w:t>
      </w:r>
      <w:r w:rsidRPr="00F56F23">
        <w:rPr>
          <w:sz w:val="26"/>
          <w:szCs w:val="26"/>
        </w:rPr>
        <w:t>рублей,  за 6 мес. 2019 года поступило 55,1% от запланированной суммы на год.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  В 2017-2018</w:t>
      </w:r>
      <w:r w:rsidRPr="00F56F23">
        <w:rPr>
          <w:color w:val="FF0000"/>
          <w:sz w:val="26"/>
          <w:szCs w:val="26"/>
        </w:rPr>
        <w:t xml:space="preserve"> </w:t>
      </w:r>
      <w:r w:rsidRPr="00F56F23">
        <w:rPr>
          <w:sz w:val="26"/>
          <w:szCs w:val="26"/>
        </w:rPr>
        <w:t xml:space="preserve">годах в рамках конкурса по предоставлению субсидий начинающим предпринимателям на создание и развитие собственного бизнеса  трем предпринимателям   предоставлена субсидия  на общую сумму 20 тыс. рублей. В 2019 году в связи с отсутствием заявок конкурс признан несостоявшимся.   </w:t>
      </w:r>
    </w:p>
    <w:p w:rsidR="00F56F23" w:rsidRPr="00F56F23" w:rsidRDefault="00F56F23" w:rsidP="00F56F23">
      <w:pPr>
        <w:ind w:firstLine="567"/>
        <w:jc w:val="both"/>
        <w:rPr>
          <w:rFonts w:eastAsia="Calibri"/>
          <w:i/>
          <w:sz w:val="26"/>
          <w:szCs w:val="26"/>
        </w:rPr>
      </w:pPr>
      <w:r w:rsidRPr="00F56F23">
        <w:rPr>
          <w:sz w:val="26"/>
          <w:szCs w:val="26"/>
        </w:rPr>
        <w:t xml:space="preserve"> По состоянию на 1.07.2019 года субъектами малого и среднего предпринимательства заключено 3 договора аренды  муниципального имущества.</w:t>
      </w:r>
      <w:r w:rsidRPr="00F56F23">
        <w:rPr>
          <w:rFonts w:eastAsia="Calibri"/>
          <w:i/>
          <w:sz w:val="26"/>
          <w:szCs w:val="26"/>
        </w:rPr>
        <w:t xml:space="preserve"> 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 Информирование предпринимателей осуществляется посредством размещения информации на официальном сайте ОМСУ Киясовского района, рассылки информации на e-</w:t>
      </w:r>
      <w:proofErr w:type="spellStart"/>
      <w:r w:rsidRPr="00F56F23">
        <w:rPr>
          <w:sz w:val="26"/>
          <w:szCs w:val="26"/>
        </w:rPr>
        <w:t>mail</w:t>
      </w:r>
      <w:proofErr w:type="spellEnd"/>
      <w:r w:rsidRPr="00F56F23">
        <w:rPr>
          <w:sz w:val="26"/>
          <w:szCs w:val="26"/>
        </w:rPr>
        <w:t>, через администрации сельских поселений,  личных приёмах.</w:t>
      </w:r>
    </w:p>
    <w:p w:rsidR="00F56F23" w:rsidRPr="00F56F23" w:rsidRDefault="00F56F23" w:rsidP="00F56F23">
      <w:pPr>
        <w:ind w:firstLine="567"/>
        <w:jc w:val="both"/>
        <w:rPr>
          <w:rFonts w:eastAsia="Calibri"/>
          <w:i/>
          <w:sz w:val="26"/>
          <w:szCs w:val="26"/>
        </w:rPr>
      </w:pPr>
      <w:r w:rsidRPr="00F56F23">
        <w:rPr>
          <w:rFonts w:eastAsia="Calibri"/>
          <w:sz w:val="26"/>
          <w:szCs w:val="26"/>
        </w:rPr>
        <w:t xml:space="preserve"> 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rFonts w:eastAsia="Calibri"/>
          <w:i/>
          <w:sz w:val="26"/>
          <w:szCs w:val="26"/>
        </w:rPr>
        <w:t xml:space="preserve"> </w:t>
      </w:r>
      <w:r w:rsidRPr="00F56F23">
        <w:rPr>
          <w:sz w:val="26"/>
          <w:szCs w:val="26"/>
        </w:rPr>
        <w:t xml:space="preserve">Для субъектов малого и среднего предпринимательства проводятся бесплатные обучающие, информационные семинары, мероприятия, посвященные Дню российского предпринимательства. 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  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В соответствии со ст.23 Устава муниципального образования «Киясовский район»  Президиум районного Совета депутатов </w:t>
      </w:r>
    </w:p>
    <w:p w:rsidR="00F56F23" w:rsidRPr="00F56F23" w:rsidRDefault="00F56F23" w:rsidP="00F56F23">
      <w:pPr>
        <w:spacing w:line="360" w:lineRule="auto"/>
        <w:jc w:val="both"/>
        <w:rPr>
          <w:sz w:val="26"/>
          <w:szCs w:val="26"/>
        </w:rPr>
      </w:pPr>
    </w:p>
    <w:p w:rsidR="00F56F23" w:rsidRPr="00F56F23" w:rsidRDefault="00F56F23" w:rsidP="00F56F23">
      <w:pPr>
        <w:spacing w:line="360" w:lineRule="auto"/>
        <w:ind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>ПОСТАНОВЛЯЕТ:</w:t>
      </w:r>
    </w:p>
    <w:p w:rsidR="00F56F23" w:rsidRPr="00F56F23" w:rsidRDefault="00F56F23" w:rsidP="00F56F23">
      <w:pPr>
        <w:ind w:firstLine="567"/>
        <w:jc w:val="both"/>
        <w:outlineLvl w:val="0"/>
        <w:rPr>
          <w:sz w:val="26"/>
          <w:szCs w:val="26"/>
        </w:rPr>
      </w:pPr>
      <w:r w:rsidRPr="00F56F23">
        <w:rPr>
          <w:sz w:val="26"/>
          <w:szCs w:val="26"/>
        </w:rPr>
        <w:t xml:space="preserve">1. Информацию </w:t>
      </w:r>
      <w:r w:rsidRPr="00F56F23">
        <w:rPr>
          <w:bCs/>
          <w:kern w:val="36"/>
          <w:sz w:val="26"/>
          <w:szCs w:val="26"/>
        </w:rPr>
        <w:t xml:space="preserve">о состоянии и мерах, принимаемых Администрацией района по содействию развитию предпринимательства в Киясовском районе </w:t>
      </w:r>
      <w:r w:rsidRPr="00F56F23">
        <w:rPr>
          <w:sz w:val="26"/>
          <w:szCs w:val="26"/>
        </w:rPr>
        <w:t>принять к сведению.</w:t>
      </w:r>
    </w:p>
    <w:p w:rsidR="00F56F23" w:rsidRPr="00F56F23" w:rsidRDefault="00F56F23" w:rsidP="00F56F23">
      <w:pPr>
        <w:ind w:right="-87"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>2. Администрации муниципального образования «Киясовский район»:</w:t>
      </w:r>
    </w:p>
    <w:p w:rsidR="00F56F23" w:rsidRPr="00F56F23" w:rsidRDefault="00F56F23" w:rsidP="00F56F23">
      <w:pPr>
        <w:ind w:firstLine="567"/>
        <w:jc w:val="both"/>
        <w:rPr>
          <w:bCs/>
          <w:kern w:val="36"/>
          <w:sz w:val="26"/>
          <w:szCs w:val="26"/>
        </w:rPr>
      </w:pPr>
      <w:r w:rsidRPr="00F56F23">
        <w:rPr>
          <w:sz w:val="26"/>
          <w:szCs w:val="26"/>
        </w:rPr>
        <w:t xml:space="preserve">- рассмотреть вопрос об увеличении бюджета по подпрограмме </w:t>
      </w:r>
      <w:r w:rsidRPr="00F56F23">
        <w:rPr>
          <w:bCs/>
          <w:kern w:val="36"/>
          <w:sz w:val="26"/>
          <w:szCs w:val="26"/>
        </w:rPr>
        <w:t>«Создание благоприятных условий для развития малого и среднего предпринимательства»</w:t>
      </w:r>
      <w:r w:rsidRPr="00F56F23">
        <w:rPr>
          <w:sz w:val="26"/>
          <w:szCs w:val="26"/>
        </w:rPr>
        <w:t xml:space="preserve"> </w:t>
      </w:r>
      <w:r w:rsidRPr="00F56F23">
        <w:rPr>
          <w:sz w:val="26"/>
          <w:szCs w:val="26"/>
        </w:rPr>
        <w:lastRenderedPageBreak/>
        <w:t xml:space="preserve">муниципальной программы </w:t>
      </w:r>
      <w:r w:rsidRPr="00F56F23">
        <w:rPr>
          <w:bCs/>
          <w:kern w:val="36"/>
          <w:sz w:val="26"/>
          <w:szCs w:val="26"/>
        </w:rPr>
        <w:t xml:space="preserve">«Создание условий для устойчивого экономического развития» на 2015-2020 годы. </w:t>
      </w:r>
    </w:p>
    <w:p w:rsidR="00F56F23" w:rsidRPr="00F56F23" w:rsidRDefault="00F56F23" w:rsidP="00F56F23">
      <w:pPr>
        <w:ind w:firstLine="567"/>
        <w:jc w:val="both"/>
        <w:rPr>
          <w:sz w:val="26"/>
          <w:szCs w:val="26"/>
        </w:rPr>
      </w:pPr>
      <w:r w:rsidRPr="00F56F23">
        <w:rPr>
          <w:bCs/>
          <w:kern w:val="36"/>
          <w:sz w:val="26"/>
          <w:szCs w:val="26"/>
        </w:rPr>
        <w:t xml:space="preserve">- </w:t>
      </w:r>
      <w:r w:rsidRPr="00F56F23">
        <w:rPr>
          <w:sz w:val="26"/>
          <w:szCs w:val="26"/>
        </w:rPr>
        <w:t>усилить работу с молодыми и начинающими предпринимателями района, студентами по оказанию помощи  при организации собственного дела;</w:t>
      </w:r>
    </w:p>
    <w:p w:rsidR="00F56F23" w:rsidRPr="00F56F23" w:rsidRDefault="00F56F23" w:rsidP="00F56F23">
      <w:pPr>
        <w:ind w:right="-87"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- вести работу по информированию субъектов малого и среднего предпринимательства по участию в </w:t>
      </w:r>
      <w:proofErr w:type="spellStart"/>
      <w:r w:rsidRPr="00F56F23">
        <w:rPr>
          <w:sz w:val="26"/>
          <w:szCs w:val="26"/>
        </w:rPr>
        <w:t>грантовых</w:t>
      </w:r>
      <w:proofErr w:type="spellEnd"/>
      <w:r w:rsidRPr="00F56F23">
        <w:rPr>
          <w:sz w:val="26"/>
          <w:szCs w:val="26"/>
        </w:rPr>
        <w:t xml:space="preserve"> конкурсах;</w:t>
      </w:r>
    </w:p>
    <w:p w:rsidR="00F56F23" w:rsidRPr="00F56F23" w:rsidRDefault="00F56F23" w:rsidP="00F56F23">
      <w:pPr>
        <w:ind w:right="-87" w:firstLine="567"/>
        <w:jc w:val="both"/>
        <w:rPr>
          <w:sz w:val="26"/>
          <w:szCs w:val="26"/>
        </w:rPr>
      </w:pPr>
      <w:r w:rsidRPr="00F56F23">
        <w:rPr>
          <w:sz w:val="26"/>
          <w:szCs w:val="26"/>
        </w:rPr>
        <w:t xml:space="preserve">- активизировать работу Совета по поддержке предпринимательства при главе МО «Киясовский район». </w:t>
      </w:r>
    </w:p>
    <w:p w:rsidR="00F56F23" w:rsidRPr="00F56F23" w:rsidRDefault="00F56F23" w:rsidP="00F56F23">
      <w:pPr>
        <w:ind w:right="-87" w:firstLine="567"/>
        <w:jc w:val="both"/>
        <w:rPr>
          <w:b/>
          <w:sz w:val="26"/>
          <w:szCs w:val="26"/>
        </w:rPr>
      </w:pPr>
      <w:r w:rsidRPr="00F56F23">
        <w:rPr>
          <w:sz w:val="26"/>
          <w:szCs w:val="26"/>
        </w:rPr>
        <w:t xml:space="preserve">3. </w:t>
      </w:r>
      <w:proofErr w:type="gramStart"/>
      <w:r w:rsidRPr="00F56F23">
        <w:rPr>
          <w:sz w:val="26"/>
          <w:szCs w:val="26"/>
        </w:rPr>
        <w:t>Разместить</w:t>
      </w:r>
      <w:proofErr w:type="gramEnd"/>
      <w:r w:rsidRPr="00F56F23">
        <w:rPr>
          <w:sz w:val="26"/>
          <w:szCs w:val="26"/>
        </w:rPr>
        <w:t xml:space="preserve"> настоящее постановление и информацию </w:t>
      </w:r>
      <w:r w:rsidRPr="00F56F23">
        <w:rPr>
          <w:bCs/>
          <w:kern w:val="36"/>
          <w:sz w:val="26"/>
          <w:szCs w:val="26"/>
        </w:rPr>
        <w:t>о состоянии и мерах, принимаемых Администрацией района по содействию развитию предпринимательства в Киясовском районе</w:t>
      </w:r>
      <w:r w:rsidRPr="00F56F23"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«Киясовский район».</w:t>
      </w:r>
    </w:p>
    <w:p w:rsidR="00F43A9D" w:rsidRPr="00F43A9D" w:rsidRDefault="00F43A9D" w:rsidP="00F43A9D">
      <w:pPr>
        <w:ind w:right="-36"/>
        <w:jc w:val="both"/>
        <w:rPr>
          <w:sz w:val="26"/>
          <w:szCs w:val="26"/>
        </w:rPr>
      </w:pPr>
    </w:p>
    <w:p w:rsidR="00993274" w:rsidRPr="00993274" w:rsidRDefault="00993274" w:rsidP="009932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993274">
        <w:rPr>
          <w:sz w:val="26"/>
          <w:szCs w:val="26"/>
        </w:rPr>
        <w:t xml:space="preserve">        </w:t>
      </w:r>
      <w:r w:rsidR="00F43A9D">
        <w:rPr>
          <w:sz w:val="26"/>
          <w:szCs w:val="26"/>
        </w:rPr>
        <w:t xml:space="preserve"> </w:t>
      </w:r>
      <w:r w:rsidRPr="00993274">
        <w:rPr>
          <w:sz w:val="26"/>
          <w:szCs w:val="26"/>
        </w:rPr>
        <w:t xml:space="preserve">Результаты голосования: за – </w:t>
      </w:r>
      <w:r w:rsidR="00F56F23">
        <w:rPr>
          <w:sz w:val="26"/>
          <w:szCs w:val="26"/>
        </w:rPr>
        <w:t>8</w:t>
      </w:r>
      <w:r w:rsidRPr="00993274">
        <w:rPr>
          <w:sz w:val="26"/>
          <w:szCs w:val="26"/>
        </w:rPr>
        <w:t>, против – 0, воздержались – 0.</w:t>
      </w:r>
    </w:p>
    <w:p w:rsidR="00993274" w:rsidRPr="00993274" w:rsidRDefault="00993274" w:rsidP="00993274">
      <w:pPr>
        <w:widowControl w:val="0"/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993274" w:rsidRPr="00993274" w:rsidRDefault="00993274" w:rsidP="00993274">
      <w:pPr>
        <w:widowControl w:val="0"/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Постановление принято.</w:t>
      </w:r>
    </w:p>
    <w:p w:rsidR="00F56F23" w:rsidRPr="00F56F23" w:rsidRDefault="00F56F23" w:rsidP="00F56F23">
      <w:pPr>
        <w:ind w:right="-87" w:firstLine="567"/>
        <w:jc w:val="both"/>
        <w:rPr>
          <w:b/>
          <w:sz w:val="26"/>
          <w:szCs w:val="26"/>
        </w:rPr>
      </w:pPr>
      <w:r w:rsidRPr="00F56F23">
        <w:rPr>
          <w:b/>
          <w:sz w:val="26"/>
          <w:szCs w:val="26"/>
        </w:rPr>
        <w:t xml:space="preserve">2. О представлении к награждению Почетной грамотой Удмуртской Республики.  </w:t>
      </w:r>
    </w:p>
    <w:p w:rsidR="00993274" w:rsidRPr="00993274" w:rsidRDefault="00993274" w:rsidP="00723264">
      <w:pPr>
        <w:tabs>
          <w:tab w:val="left" w:pos="3165"/>
        </w:tabs>
        <w:ind w:right="-87"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ab/>
      </w:r>
    </w:p>
    <w:p w:rsidR="00723264" w:rsidRPr="00993274" w:rsidRDefault="00723264" w:rsidP="00723264">
      <w:pPr>
        <w:ind w:firstLine="561"/>
        <w:jc w:val="both"/>
        <w:rPr>
          <w:sz w:val="26"/>
          <w:szCs w:val="26"/>
        </w:rPr>
      </w:pPr>
      <w:r w:rsidRPr="00993274">
        <w:rPr>
          <w:sz w:val="26"/>
          <w:szCs w:val="26"/>
        </w:rPr>
        <w:t>Слушали:</w:t>
      </w:r>
      <w:r w:rsidRPr="00993274">
        <w:rPr>
          <w:b/>
          <w:sz w:val="30"/>
          <w:szCs w:val="30"/>
        </w:rPr>
        <w:t xml:space="preserve"> </w:t>
      </w:r>
      <w:proofErr w:type="spellStart"/>
      <w:r>
        <w:rPr>
          <w:sz w:val="26"/>
          <w:szCs w:val="26"/>
        </w:rPr>
        <w:t>Кулалаева</w:t>
      </w:r>
      <w:proofErr w:type="spellEnd"/>
      <w:r>
        <w:rPr>
          <w:sz w:val="26"/>
          <w:szCs w:val="26"/>
        </w:rPr>
        <w:t xml:space="preserve"> Сергея Юрьевича.</w:t>
      </w:r>
      <w:r w:rsidRPr="00993274">
        <w:rPr>
          <w:sz w:val="26"/>
          <w:szCs w:val="26"/>
        </w:rPr>
        <w:t xml:space="preserve"> </w:t>
      </w:r>
    </w:p>
    <w:p w:rsidR="00723264" w:rsidRPr="00993274" w:rsidRDefault="00723264" w:rsidP="00723264">
      <w:pPr>
        <w:ind w:firstLine="561"/>
        <w:jc w:val="both"/>
        <w:rPr>
          <w:sz w:val="26"/>
          <w:szCs w:val="26"/>
        </w:rPr>
      </w:pPr>
    </w:p>
    <w:p w:rsidR="00723264" w:rsidRPr="00993274" w:rsidRDefault="00723264" w:rsidP="0072326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Выступили:  </w:t>
      </w:r>
      <w:proofErr w:type="spellStart"/>
      <w:r w:rsidRPr="00993274">
        <w:rPr>
          <w:sz w:val="26"/>
          <w:szCs w:val="26"/>
        </w:rPr>
        <w:t>Ахмадиева</w:t>
      </w:r>
      <w:proofErr w:type="spellEnd"/>
      <w:r w:rsidRPr="00993274">
        <w:rPr>
          <w:sz w:val="26"/>
          <w:szCs w:val="26"/>
        </w:rPr>
        <w:t xml:space="preserve"> Л.Н., </w:t>
      </w:r>
      <w:r w:rsidR="00E07D00">
        <w:rPr>
          <w:sz w:val="26"/>
          <w:szCs w:val="26"/>
        </w:rPr>
        <w:t>Максимов Д.Л.</w:t>
      </w:r>
      <w:r w:rsidR="00F56F23">
        <w:rPr>
          <w:sz w:val="26"/>
          <w:szCs w:val="26"/>
        </w:rPr>
        <w:t xml:space="preserve"> </w:t>
      </w:r>
    </w:p>
    <w:p w:rsidR="00E07D00" w:rsidRPr="00E07D00" w:rsidRDefault="00E07D00" w:rsidP="00E07D00">
      <w:pPr>
        <w:ind w:right="-87" w:firstLine="561"/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Рассмотрев ходатайство Администрации муниципального образования «Киясовский район» о представлении Мерзлякова С.В. к награждению Почетной грамотой Удмуртской Республики, в соответствии с п.2 ст.23, п.19 ст.25 Устава муниципального образования «Киясовский район» Президиум районного Совета депутатов </w:t>
      </w:r>
    </w:p>
    <w:p w:rsidR="00E07D00" w:rsidRPr="00E07D00" w:rsidRDefault="00E07D00" w:rsidP="00E07D00">
      <w:pPr>
        <w:ind w:right="-87" w:firstLine="561"/>
        <w:jc w:val="both"/>
        <w:rPr>
          <w:sz w:val="26"/>
          <w:szCs w:val="26"/>
        </w:rPr>
      </w:pPr>
    </w:p>
    <w:p w:rsidR="00E07D00" w:rsidRPr="00E07D00" w:rsidRDefault="00E07D00" w:rsidP="00E07D00">
      <w:pPr>
        <w:jc w:val="both"/>
        <w:rPr>
          <w:sz w:val="26"/>
          <w:szCs w:val="26"/>
        </w:rPr>
      </w:pPr>
      <w:r w:rsidRPr="00E07D00">
        <w:rPr>
          <w:sz w:val="26"/>
          <w:szCs w:val="26"/>
        </w:rPr>
        <w:t>ПОСТАНОВЛЯЕТ:</w:t>
      </w:r>
    </w:p>
    <w:p w:rsidR="00E07D00" w:rsidRPr="00E07D00" w:rsidRDefault="00E07D00" w:rsidP="00E07D00">
      <w:pPr>
        <w:ind w:firstLine="567"/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Направить ходатайство Главе Удмуртской Республики А.В. </w:t>
      </w:r>
      <w:proofErr w:type="spellStart"/>
      <w:r w:rsidRPr="00E07D00">
        <w:rPr>
          <w:sz w:val="26"/>
          <w:szCs w:val="26"/>
        </w:rPr>
        <w:t>Бречалову</w:t>
      </w:r>
      <w:proofErr w:type="spellEnd"/>
      <w:r w:rsidRPr="00E07D00">
        <w:rPr>
          <w:sz w:val="26"/>
          <w:szCs w:val="26"/>
        </w:rPr>
        <w:t xml:space="preserve"> о награждении Почетной грамотой Удмуртской Республики:</w:t>
      </w:r>
    </w:p>
    <w:p w:rsidR="00E07D00" w:rsidRDefault="00E07D00" w:rsidP="00E07D00">
      <w:pPr>
        <w:ind w:firstLine="567"/>
        <w:jc w:val="both"/>
        <w:rPr>
          <w:sz w:val="26"/>
          <w:szCs w:val="26"/>
        </w:rPr>
      </w:pPr>
      <w:r w:rsidRPr="00E07D00">
        <w:rPr>
          <w:sz w:val="26"/>
          <w:szCs w:val="26"/>
        </w:rPr>
        <w:t>- Мерзлякова Сергея Васильевича, Главы  муниципального образования «Киясовский район», за личный вклад  в социально - экономическое развитие Киясовского района и в связи с 60-летием со дня рождения.</w:t>
      </w:r>
    </w:p>
    <w:p w:rsidR="00E07D00" w:rsidRPr="00E07D00" w:rsidRDefault="00E07D00" w:rsidP="00E07D00">
      <w:pPr>
        <w:ind w:firstLine="567"/>
        <w:jc w:val="both"/>
        <w:rPr>
          <w:b/>
          <w:bCs/>
          <w:sz w:val="26"/>
          <w:szCs w:val="26"/>
        </w:rPr>
      </w:pPr>
    </w:p>
    <w:p w:rsidR="00993274" w:rsidRPr="00993274" w:rsidRDefault="00993274" w:rsidP="00993274">
      <w:pPr>
        <w:tabs>
          <w:tab w:val="left" w:pos="9637"/>
        </w:tabs>
        <w:ind w:right="-2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        Результаты голосования: за – </w:t>
      </w:r>
      <w:r w:rsidR="00723264">
        <w:rPr>
          <w:sz w:val="26"/>
          <w:szCs w:val="26"/>
        </w:rPr>
        <w:t>9</w:t>
      </w:r>
      <w:r w:rsidRPr="00993274">
        <w:rPr>
          <w:sz w:val="26"/>
          <w:szCs w:val="26"/>
        </w:rPr>
        <w:t>, против – 0, воздержались – 0.</w:t>
      </w:r>
    </w:p>
    <w:p w:rsidR="00993274" w:rsidRPr="00993274" w:rsidRDefault="00993274" w:rsidP="00723264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E07D00" w:rsidRDefault="00993274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Постановление принято.</w:t>
      </w:r>
    </w:p>
    <w:p w:rsidR="00E07D00" w:rsidRP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b/>
          <w:sz w:val="26"/>
          <w:szCs w:val="26"/>
        </w:rPr>
      </w:pPr>
    </w:p>
    <w:p w:rsidR="00E07D00" w:rsidRPr="00F56F23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b/>
          <w:sz w:val="26"/>
          <w:szCs w:val="26"/>
        </w:rPr>
      </w:pPr>
      <w:r w:rsidRPr="00F56F23">
        <w:rPr>
          <w:b/>
          <w:sz w:val="26"/>
          <w:szCs w:val="26"/>
        </w:rPr>
        <w:t>3. О представлении к присвоению почетного звания «Заслуженный работник сельского хозяйства образования Удмуртской Республики».</w:t>
      </w:r>
    </w:p>
    <w:p w:rsidR="00E07D00" w:rsidRPr="00993274" w:rsidRDefault="00E07D00" w:rsidP="00E07D00">
      <w:pPr>
        <w:ind w:firstLine="561"/>
        <w:jc w:val="both"/>
        <w:rPr>
          <w:sz w:val="26"/>
          <w:szCs w:val="26"/>
        </w:rPr>
      </w:pPr>
      <w:r w:rsidRPr="00993274">
        <w:rPr>
          <w:sz w:val="26"/>
          <w:szCs w:val="26"/>
        </w:rPr>
        <w:t>Слушали:</w:t>
      </w:r>
      <w:r w:rsidRPr="00993274">
        <w:rPr>
          <w:b/>
          <w:sz w:val="30"/>
          <w:szCs w:val="30"/>
        </w:rPr>
        <w:t xml:space="preserve"> </w:t>
      </w:r>
      <w:proofErr w:type="spellStart"/>
      <w:r>
        <w:rPr>
          <w:sz w:val="26"/>
          <w:szCs w:val="26"/>
        </w:rPr>
        <w:t>Кулалаева</w:t>
      </w:r>
      <w:proofErr w:type="spellEnd"/>
      <w:r>
        <w:rPr>
          <w:sz w:val="26"/>
          <w:szCs w:val="26"/>
        </w:rPr>
        <w:t xml:space="preserve"> Сергея Юрьевича.</w:t>
      </w:r>
      <w:r w:rsidRPr="00993274">
        <w:rPr>
          <w:sz w:val="26"/>
          <w:szCs w:val="26"/>
        </w:rPr>
        <w:t xml:space="preserve"> </w:t>
      </w:r>
    </w:p>
    <w:p w:rsidR="00E07D00" w:rsidRPr="00993274" w:rsidRDefault="00E07D00" w:rsidP="00E07D00">
      <w:pPr>
        <w:ind w:firstLine="561"/>
        <w:jc w:val="both"/>
        <w:rPr>
          <w:sz w:val="26"/>
          <w:szCs w:val="26"/>
        </w:rPr>
      </w:pPr>
    </w:p>
    <w:p w:rsidR="00E07D00" w:rsidRDefault="00E07D00" w:rsidP="00E07D0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r w:rsidRPr="00993274">
        <w:rPr>
          <w:sz w:val="26"/>
          <w:szCs w:val="26"/>
        </w:rPr>
        <w:t xml:space="preserve"> </w:t>
      </w:r>
      <w:r>
        <w:rPr>
          <w:sz w:val="26"/>
          <w:szCs w:val="26"/>
        </w:rPr>
        <w:t>Максимов Д.Л.</w:t>
      </w:r>
      <w:r>
        <w:rPr>
          <w:sz w:val="26"/>
          <w:szCs w:val="26"/>
        </w:rPr>
        <w:t>, Рыболовлев А.И.</w:t>
      </w:r>
      <w:r>
        <w:rPr>
          <w:sz w:val="26"/>
          <w:szCs w:val="26"/>
        </w:rPr>
        <w:t xml:space="preserve"> </w:t>
      </w:r>
    </w:p>
    <w:p w:rsidR="00E07D00" w:rsidRPr="00E07D00" w:rsidRDefault="00E07D00" w:rsidP="00E07D00">
      <w:pPr>
        <w:ind w:right="-87" w:firstLine="561"/>
        <w:jc w:val="both"/>
        <w:rPr>
          <w:sz w:val="26"/>
          <w:szCs w:val="26"/>
        </w:rPr>
      </w:pPr>
      <w:r w:rsidRPr="00E07D00">
        <w:rPr>
          <w:sz w:val="26"/>
          <w:szCs w:val="26"/>
        </w:rPr>
        <w:t>Рассмотрев ходатайств</w:t>
      </w:r>
      <w:r>
        <w:rPr>
          <w:sz w:val="26"/>
          <w:szCs w:val="26"/>
        </w:rPr>
        <w:t>о</w:t>
      </w:r>
      <w:r w:rsidRPr="00E07D00">
        <w:rPr>
          <w:sz w:val="26"/>
          <w:szCs w:val="26"/>
        </w:rPr>
        <w:t xml:space="preserve"> общества с ограниченной ответственностью «Русская нива» производственной площадки Агрокомплекса «Киясовский» о представлении </w:t>
      </w:r>
      <w:r w:rsidRPr="00E07D00">
        <w:rPr>
          <w:sz w:val="26"/>
          <w:szCs w:val="26"/>
        </w:rPr>
        <w:lastRenderedPageBreak/>
        <w:t xml:space="preserve">Мыльникова Н.Н. к присвоению почетного звания «Заслуженный работник сельского хозяйства Удмуртской Республики», в соответствии с п.2 ст.23, п.19 ст.25 Устава муниципального образования «Киясовский район» Президиум районного Совета депутатов </w:t>
      </w:r>
    </w:p>
    <w:p w:rsidR="00E07D00" w:rsidRPr="00E07D00" w:rsidRDefault="00E07D00" w:rsidP="00E07D00">
      <w:pPr>
        <w:jc w:val="both"/>
        <w:rPr>
          <w:sz w:val="26"/>
          <w:szCs w:val="26"/>
        </w:rPr>
      </w:pPr>
    </w:p>
    <w:p w:rsidR="00E07D00" w:rsidRPr="00E07D00" w:rsidRDefault="00E07D00" w:rsidP="00E07D00">
      <w:pPr>
        <w:jc w:val="both"/>
        <w:rPr>
          <w:sz w:val="26"/>
          <w:szCs w:val="26"/>
        </w:rPr>
      </w:pPr>
      <w:r w:rsidRPr="00E07D00">
        <w:rPr>
          <w:sz w:val="26"/>
          <w:szCs w:val="26"/>
        </w:rPr>
        <w:t>ПОСТАНОВЛЯЕТ:</w:t>
      </w:r>
    </w:p>
    <w:p w:rsidR="00E07D00" w:rsidRPr="00E07D00" w:rsidRDefault="00E07D00" w:rsidP="00E07D00">
      <w:pPr>
        <w:ind w:right="100" w:firstLine="561"/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Направить ходатайство Главе Удмуртской Республики А.В. </w:t>
      </w:r>
      <w:proofErr w:type="spellStart"/>
      <w:r w:rsidRPr="00E07D00">
        <w:rPr>
          <w:sz w:val="26"/>
          <w:szCs w:val="26"/>
        </w:rPr>
        <w:t>Бречалову</w:t>
      </w:r>
      <w:proofErr w:type="spellEnd"/>
      <w:r w:rsidRPr="00E07D00">
        <w:rPr>
          <w:sz w:val="26"/>
          <w:szCs w:val="26"/>
        </w:rPr>
        <w:t xml:space="preserve"> о присвоении почетного звания «Заслуженный работник сельского хозяйства Удмуртской Республики» за многолетний добросовестный труд: </w:t>
      </w:r>
    </w:p>
    <w:p w:rsidR="00E07D00" w:rsidRDefault="00E07D00" w:rsidP="00E07D00">
      <w:pPr>
        <w:ind w:right="100" w:firstLine="561"/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 - Мыльникову Николаю Николаевичу, трактористу - машинисту производственной площадки Агрокомплекса «Киясовский» общества с ограниченной ответственностью «Русская нива».</w:t>
      </w:r>
    </w:p>
    <w:p w:rsidR="00E07D00" w:rsidRDefault="00E07D00" w:rsidP="00E07D00">
      <w:pPr>
        <w:ind w:right="100" w:firstLine="561"/>
        <w:jc w:val="both"/>
        <w:rPr>
          <w:sz w:val="26"/>
          <w:szCs w:val="26"/>
        </w:rPr>
      </w:pPr>
    </w:p>
    <w:p w:rsidR="00E07D00" w:rsidRPr="00993274" w:rsidRDefault="00E07D00" w:rsidP="00E07D00">
      <w:pPr>
        <w:tabs>
          <w:tab w:val="left" w:pos="9637"/>
        </w:tabs>
        <w:ind w:right="-2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        Результаты голосования: за – </w:t>
      </w:r>
      <w:r>
        <w:rPr>
          <w:sz w:val="26"/>
          <w:szCs w:val="26"/>
        </w:rPr>
        <w:t>8</w:t>
      </w:r>
      <w:r w:rsidRPr="00993274">
        <w:rPr>
          <w:sz w:val="26"/>
          <w:szCs w:val="26"/>
        </w:rPr>
        <w:t>, против – 0, воздержались – 0.</w:t>
      </w:r>
    </w:p>
    <w:p w:rsidR="00E07D00" w:rsidRPr="00993274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Постановление принято.</w:t>
      </w: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E07D00">
        <w:rPr>
          <w:sz w:val="26"/>
          <w:szCs w:val="26"/>
        </w:rPr>
        <w:t>Рассмотрев ходатайств</w:t>
      </w:r>
      <w:r>
        <w:rPr>
          <w:sz w:val="26"/>
          <w:szCs w:val="26"/>
        </w:rPr>
        <w:t>о</w:t>
      </w:r>
      <w:r w:rsidRPr="00E07D00">
        <w:rPr>
          <w:sz w:val="26"/>
          <w:szCs w:val="26"/>
        </w:rPr>
        <w:t xml:space="preserve"> общества с ограниченной отве</w:t>
      </w:r>
      <w:r>
        <w:rPr>
          <w:sz w:val="26"/>
          <w:szCs w:val="26"/>
        </w:rPr>
        <w:t>тст</w:t>
      </w:r>
      <w:r w:rsidRPr="00E07D00">
        <w:rPr>
          <w:sz w:val="26"/>
          <w:szCs w:val="26"/>
        </w:rPr>
        <w:t xml:space="preserve">венностью «Русская нива» производственной площадки Агрокомплекса «Киясовский» о представлении </w:t>
      </w:r>
      <w:proofErr w:type="spellStart"/>
      <w:r>
        <w:rPr>
          <w:sz w:val="26"/>
          <w:szCs w:val="26"/>
        </w:rPr>
        <w:t>Вострецова</w:t>
      </w:r>
      <w:proofErr w:type="spellEnd"/>
      <w:r>
        <w:rPr>
          <w:sz w:val="26"/>
          <w:szCs w:val="26"/>
        </w:rPr>
        <w:t xml:space="preserve"> В.А.</w:t>
      </w:r>
      <w:r w:rsidRPr="00E07D00">
        <w:rPr>
          <w:sz w:val="26"/>
          <w:szCs w:val="26"/>
        </w:rPr>
        <w:t xml:space="preserve"> к присвоению почетного звания «Заслуженный работник сельского хозяйства Удмуртской Республики», в соответствии с п.2 ст.23, п.19 ст.25 Устава муниципального образования «Киясовский район» Президиум районного Совета депутатов </w:t>
      </w: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E07D00">
        <w:rPr>
          <w:sz w:val="26"/>
          <w:szCs w:val="26"/>
        </w:rPr>
        <w:t>ПОСТАНОВЛЯЕТ:</w:t>
      </w: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Направить ходатайство Главе Удмуртской Республики А.В. </w:t>
      </w:r>
      <w:proofErr w:type="spellStart"/>
      <w:r w:rsidRPr="00E07D00">
        <w:rPr>
          <w:sz w:val="26"/>
          <w:szCs w:val="26"/>
        </w:rPr>
        <w:t>Бречалову</w:t>
      </w:r>
      <w:proofErr w:type="spellEnd"/>
      <w:r w:rsidRPr="00E07D00">
        <w:rPr>
          <w:sz w:val="26"/>
          <w:szCs w:val="26"/>
        </w:rPr>
        <w:t xml:space="preserve"> о присвоении почетного звания «Заслуженный работник сельского хозяйства Удмуртской Республики» за многолетний добросовестный труд:</w:t>
      </w: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- </w:t>
      </w:r>
      <w:proofErr w:type="spellStart"/>
      <w:r w:rsidRPr="00E07D00">
        <w:rPr>
          <w:sz w:val="26"/>
          <w:szCs w:val="26"/>
        </w:rPr>
        <w:t>Вострецову</w:t>
      </w:r>
      <w:proofErr w:type="spellEnd"/>
      <w:r w:rsidRPr="00E07D00">
        <w:rPr>
          <w:sz w:val="26"/>
          <w:szCs w:val="26"/>
        </w:rPr>
        <w:t xml:space="preserve"> Владимиру Александровичу, трактористу – машинисту производственной площадки Агрокомплекса «Киясовский» общества с ограниченной ответственностью «Русская нива»</w:t>
      </w:r>
      <w:r>
        <w:rPr>
          <w:sz w:val="26"/>
          <w:szCs w:val="26"/>
        </w:rPr>
        <w:t>.</w:t>
      </w: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Результаты голосования: за – </w:t>
      </w:r>
      <w:r>
        <w:rPr>
          <w:sz w:val="26"/>
          <w:szCs w:val="26"/>
        </w:rPr>
        <w:t>1</w:t>
      </w:r>
      <w:r w:rsidRPr="00993274">
        <w:rPr>
          <w:sz w:val="26"/>
          <w:szCs w:val="26"/>
        </w:rPr>
        <w:t xml:space="preserve">, против – </w:t>
      </w:r>
      <w:r>
        <w:rPr>
          <w:sz w:val="26"/>
          <w:szCs w:val="26"/>
        </w:rPr>
        <w:t>4</w:t>
      </w:r>
      <w:r w:rsidRPr="00993274">
        <w:rPr>
          <w:sz w:val="26"/>
          <w:szCs w:val="26"/>
        </w:rPr>
        <w:t xml:space="preserve">, воздержались – </w:t>
      </w:r>
      <w:r>
        <w:rPr>
          <w:sz w:val="26"/>
          <w:szCs w:val="26"/>
        </w:rPr>
        <w:t>3</w:t>
      </w:r>
    </w:p>
    <w:p w:rsid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E07D00" w:rsidRPr="00E07D00" w:rsidRDefault="00E07D00" w:rsidP="00E07D0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не принято.</w:t>
      </w:r>
    </w:p>
    <w:p w:rsidR="00E07D00" w:rsidRPr="00E07D00" w:rsidRDefault="00E07D00" w:rsidP="00E07D00">
      <w:pPr>
        <w:spacing w:line="360" w:lineRule="auto"/>
        <w:ind w:right="100" w:firstLine="561"/>
        <w:jc w:val="both"/>
        <w:rPr>
          <w:sz w:val="26"/>
          <w:szCs w:val="26"/>
        </w:rPr>
      </w:pPr>
    </w:p>
    <w:p w:rsidR="00E07D00" w:rsidRPr="00E07D00" w:rsidRDefault="00E07D00" w:rsidP="00E07D00">
      <w:pPr>
        <w:jc w:val="both"/>
        <w:rPr>
          <w:sz w:val="26"/>
          <w:szCs w:val="26"/>
        </w:rPr>
      </w:pPr>
      <w:r w:rsidRPr="00E07D00">
        <w:rPr>
          <w:sz w:val="26"/>
          <w:szCs w:val="26"/>
        </w:rPr>
        <w:t>Председатель Совета депутатов</w:t>
      </w:r>
    </w:p>
    <w:p w:rsidR="00E07D00" w:rsidRPr="00E07D00" w:rsidRDefault="00E07D00" w:rsidP="00E07D00">
      <w:pPr>
        <w:jc w:val="both"/>
        <w:rPr>
          <w:sz w:val="26"/>
          <w:szCs w:val="26"/>
        </w:rPr>
      </w:pPr>
      <w:r w:rsidRPr="00E07D00">
        <w:rPr>
          <w:sz w:val="26"/>
          <w:szCs w:val="26"/>
        </w:rPr>
        <w:t xml:space="preserve">МО «Киясовский район»                                                                               </w:t>
      </w:r>
      <w:proofErr w:type="spellStart"/>
      <w:r w:rsidRPr="00E07D00">
        <w:rPr>
          <w:sz w:val="26"/>
          <w:szCs w:val="26"/>
        </w:rPr>
        <w:t>С.Ю.Кулалаев</w:t>
      </w:r>
      <w:proofErr w:type="spellEnd"/>
      <w:r w:rsidRPr="00E07D00">
        <w:rPr>
          <w:sz w:val="26"/>
          <w:szCs w:val="26"/>
        </w:rPr>
        <w:t xml:space="preserve"> </w:t>
      </w:r>
    </w:p>
    <w:p w:rsidR="00E07D00" w:rsidRPr="00E07D00" w:rsidRDefault="00E07D00" w:rsidP="00E07D00">
      <w:pPr>
        <w:jc w:val="both"/>
        <w:rPr>
          <w:sz w:val="26"/>
          <w:szCs w:val="26"/>
        </w:rPr>
      </w:pPr>
    </w:p>
    <w:p w:rsidR="00E07D00" w:rsidRPr="00993274" w:rsidRDefault="00E07D00" w:rsidP="00E07D00">
      <w:pPr>
        <w:spacing w:after="120"/>
        <w:ind w:firstLine="567"/>
        <w:jc w:val="both"/>
        <w:rPr>
          <w:sz w:val="26"/>
          <w:szCs w:val="26"/>
        </w:rPr>
      </w:pPr>
    </w:p>
    <w:p w:rsidR="00E07D00" w:rsidRPr="00993274" w:rsidRDefault="00E07D00" w:rsidP="00723264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993274" w:rsidRPr="00993274" w:rsidRDefault="00723264" w:rsidP="00993274">
      <w:pPr>
        <w:ind w:right="-8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E5176" w:rsidRDefault="00E07D00" w:rsidP="00723264"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5E5176" w:rsidSect="00E07D0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0A8"/>
    <w:multiLevelType w:val="hybridMultilevel"/>
    <w:tmpl w:val="BE80D8AC"/>
    <w:lvl w:ilvl="0" w:tplc="84EE3F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35E1560"/>
    <w:multiLevelType w:val="hybridMultilevel"/>
    <w:tmpl w:val="1C66DA8E"/>
    <w:lvl w:ilvl="0" w:tplc="F210D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D"/>
    <w:rsid w:val="002C7C0D"/>
    <w:rsid w:val="005E5176"/>
    <w:rsid w:val="006B3D2A"/>
    <w:rsid w:val="00723264"/>
    <w:rsid w:val="00993274"/>
    <w:rsid w:val="00E07D00"/>
    <w:rsid w:val="00F43A9D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2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D2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2A"/>
    <w:rPr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3D2A"/>
    <w:rPr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D2A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D2A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D2A"/>
    <w:rPr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D2A"/>
    <w:rPr>
      <w:b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B3D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B3D2A"/>
    <w:rPr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B3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B3D2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Strong"/>
    <w:uiPriority w:val="22"/>
    <w:qFormat/>
    <w:rsid w:val="006B3D2A"/>
    <w:rPr>
      <w:b/>
      <w:bCs/>
    </w:rPr>
  </w:style>
  <w:style w:type="paragraph" w:styleId="a8">
    <w:name w:val="List Paragraph"/>
    <w:basedOn w:val="a"/>
    <w:uiPriority w:val="34"/>
    <w:qFormat/>
    <w:rsid w:val="006B3D2A"/>
    <w:pPr>
      <w:ind w:left="720"/>
      <w:contextualSpacing/>
    </w:pPr>
  </w:style>
  <w:style w:type="paragraph" w:customStyle="1" w:styleId="a9">
    <w:name w:val="Знак"/>
    <w:basedOn w:val="a"/>
    <w:rsid w:val="00F56F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56F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6F23"/>
    <w:rPr>
      <w:lang w:eastAsia="ru-RU"/>
    </w:rPr>
  </w:style>
  <w:style w:type="paragraph" w:styleId="21">
    <w:name w:val="Body Text First Indent 2"/>
    <w:basedOn w:val="aa"/>
    <w:link w:val="22"/>
    <w:rsid w:val="00F56F23"/>
    <w:pPr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b"/>
    <w:link w:val="21"/>
    <w:rsid w:val="00F56F2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2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D2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2A"/>
    <w:rPr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3D2A"/>
    <w:rPr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D2A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D2A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D2A"/>
    <w:rPr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D2A"/>
    <w:rPr>
      <w:b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B3D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B3D2A"/>
    <w:rPr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B3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B3D2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Strong"/>
    <w:uiPriority w:val="22"/>
    <w:qFormat/>
    <w:rsid w:val="006B3D2A"/>
    <w:rPr>
      <w:b/>
      <w:bCs/>
    </w:rPr>
  </w:style>
  <w:style w:type="paragraph" w:styleId="a8">
    <w:name w:val="List Paragraph"/>
    <w:basedOn w:val="a"/>
    <w:uiPriority w:val="34"/>
    <w:qFormat/>
    <w:rsid w:val="006B3D2A"/>
    <w:pPr>
      <w:ind w:left="720"/>
      <w:contextualSpacing/>
    </w:pPr>
  </w:style>
  <w:style w:type="paragraph" w:customStyle="1" w:styleId="a9">
    <w:name w:val="Знак"/>
    <w:basedOn w:val="a"/>
    <w:rsid w:val="00F56F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56F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6F23"/>
    <w:rPr>
      <w:lang w:eastAsia="ru-RU"/>
    </w:rPr>
  </w:style>
  <w:style w:type="paragraph" w:styleId="21">
    <w:name w:val="Body Text First Indent 2"/>
    <w:basedOn w:val="aa"/>
    <w:link w:val="22"/>
    <w:rsid w:val="00F56F23"/>
    <w:pPr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b"/>
    <w:link w:val="21"/>
    <w:rsid w:val="00F56F2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2019-08-13T10:36:00Z</cp:lastPrinted>
  <dcterms:created xsi:type="dcterms:W3CDTF">2019-08-13T10:02:00Z</dcterms:created>
  <dcterms:modified xsi:type="dcterms:W3CDTF">2019-09-24T11:12:00Z</dcterms:modified>
</cp:coreProperties>
</file>