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2F" w:rsidRPr="00DC74FF" w:rsidRDefault="003B013A" w:rsidP="008C02ED">
      <w:pPr>
        <w:jc w:val="center"/>
        <w:rPr>
          <w:b/>
          <w:color w:val="C00000"/>
          <w:sz w:val="24"/>
          <w:szCs w:val="24"/>
        </w:rPr>
      </w:pPr>
      <w:r>
        <w:t>1.</w:t>
      </w:r>
      <w:hyperlink r:id="rId9" w:history="1">
        <w:r w:rsidR="00F62C2F" w:rsidRPr="00DC74FF">
          <w:rPr>
            <w:b/>
            <w:color w:val="C00000"/>
            <w:sz w:val="24"/>
            <w:szCs w:val="24"/>
          </w:rPr>
          <w:t>Отчет</w:t>
        </w:r>
      </w:hyperlink>
      <w:r w:rsidR="00F62C2F" w:rsidRPr="00DC74FF">
        <w:rPr>
          <w:b/>
          <w:color w:val="C00000"/>
          <w:sz w:val="24"/>
          <w:szCs w:val="24"/>
        </w:rPr>
        <w:t xml:space="preserve"> о </w:t>
      </w:r>
      <w:r w:rsidR="00F62C2F">
        <w:rPr>
          <w:b/>
          <w:color w:val="C00000"/>
          <w:sz w:val="24"/>
          <w:szCs w:val="24"/>
        </w:rPr>
        <w:t>достигнутых значениях целевых показателей (индикаторов)</w:t>
      </w:r>
      <w:r w:rsidR="00F62C2F" w:rsidRPr="00DC74FF">
        <w:rPr>
          <w:b/>
          <w:color w:val="C00000"/>
          <w:sz w:val="24"/>
          <w:szCs w:val="24"/>
        </w:rPr>
        <w:t xml:space="preserve"> муниципальной программы</w:t>
      </w:r>
      <w:r w:rsidR="0025199D">
        <w:rPr>
          <w:b/>
          <w:color w:val="C00000"/>
          <w:sz w:val="24"/>
          <w:szCs w:val="24"/>
        </w:rPr>
        <w:t xml:space="preserve"> по состоянию на 0</w:t>
      </w:r>
      <w:r w:rsidR="008C02ED">
        <w:rPr>
          <w:b/>
          <w:color w:val="C00000"/>
          <w:sz w:val="24"/>
          <w:szCs w:val="24"/>
        </w:rPr>
        <w:t>1</w:t>
      </w:r>
      <w:r w:rsidR="0025199D">
        <w:rPr>
          <w:b/>
          <w:color w:val="C00000"/>
          <w:sz w:val="24"/>
          <w:szCs w:val="24"/>
        </w:rPr>
        <w:t>.07.2016</w:t>
      </w:r>
      <w:r w:rsidR="00F62C2F">
        <w:rPr>
          <w:b/>
          <w:color w:val="C00000"/>
          <w:sz w:val="24"/>
          <w:szCs w:val="24"/>
        </w:rPr>
        <w:t xml:space="preserve"> года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Муниципальное хозяйство</w:t>
            </w:r>
          </w:p>
        </w:tc>
      </w:tr>
    </w:tbl>
    <w:p w:rsidR="00F62C2F" w:rsidRDefault="00F62C2F" w:rsidP="00F62C2F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1926"/>
        <w:gridCol w:w="1000"/>
        <w:gridCol w:w="1439"/>
        <w:gridCol w:w="1240"/>
        <w:gridCol w:w="1850"/>
        <w:gridCol w:w="1559"/>
        <w:gridCol w:w="1020"/>
        <w:gridCol w:w="1673"/>
        <w:gridCol w:w="1634"/>
      </w:tblGrid>
      <w:tr w:rsidR="009C5D7F" w:rsidRPr="00185536" w:rsidTr="008C02ED">
        <w:trPr>
          <w:trHeight w:val="20"/>
          <w:tblHeader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E4ED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E4ED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4529" w:type="dxa"/>
            <w:gridSpan w:val="3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 w:rsidRPr="006274FB">
              <w:rPr>
                <w:color w:val="C00000"/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 w:rsidRPr="006274FB">
              <w:rPr>
                <w:color w:val="C00000"/>
                <w:sz w:val="16"/>
                <w:szCs w:val="16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% исполнения плана на отчетный год</w:t>
            </w:r>
          </w:p>
        </w:tc>
        <w:tc>
          <w:tcPr>
            <w:tcW w:w="1673" w:type="dxa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Темп роста (снижения) к уровню прошлого года, %</w:t>
            </w:r>
            <w:r>
              <w:rPr>
                <w:rStyle w:val="afb"/>
                <w:color w:val="C00000"/>
                <w:sz w:val="16"/>
                <w:szCs w:val="16"/>
              </w:rPr>
              <w:footnoteReference w:id="1"/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3C28CC">
              <w:rPr>
                <w:color w:val="FF0000"/>
                <w:sz w:val="16"/>
                <w:szCs w:val="16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9C5D7F" w:rsidRPr="00185536" w:rsidTr="008C02ED">
        <w:trPr>
          <w:trHeight w:val="264"/>
          <w:tblHeader/>
        </w:trPr>
        <w:tc>
          <w:tcPr>
            <w:tcW w:w="1268" w:type="dxa"/>
            <w:gridSpan w:val="2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 w:rsidRPr="006274FB">
              <w:rPr>
                <w:color w:val="C00000"/>
                <w:sz w:val="16"/>
                <w:szCs w:val="16"/>
              </w:rPr>
              <w:t xml:space="preserve">Факт за год, предшествующий отчетному году 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 w:rsidRPr="006274FB">
              <w:rPr>
                <w:color w:val="C00000"/>
                <w:sz w:val="16"/>
                <w:szCs w:val="16"/>
              </w:rPr>
              <w:t>План на отчетный год</w:t>
            </w:r>
          </w:p>
        </w:tc>
        <w:tc>
          <w:tcPr>
            <w:tcW w:w="1850" w:type="dxa"/>
            <w:vMerge w:val="restart"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jc w:val="center"/>
              <w:rPr>
                <w:color w:val="C00000"/>
                <w:sz w:val="16"/>
                <w:szCs w:val="16"/>
              </w:rPr>
            </w:pPr>
            <w:r w:rsidRPr="006274FB">
              <w:rPr>
                <w:color w:val="C00000"/>
                <w:sz w:val="16"/>
                <w:szCs w:val="16"/>
              </w:rPr>
              <w:t>Факт на конец отчетного периода, нарастающим итогом</w:t>
            </w:r>
          </w:p>
        </w:tc>
        <w:tc>
          <w:tcPr>
            <w:tcW w:w="1559" w:type="dxa"/>
            <w:vMerge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rPr>
                <w:color w:val="C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rPr>
                <w:color w:val="C00000"/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F62C2F" w:rsidRPr="006274FB" w:rsidRDefault="00F62C2F" w:rsidP="008C02ED">
            <w:pPr>
              <w:spacing w:before="40" w:after="40"/>
              <w:rPr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9C5D7F" w:rsidRPr="00185536" w:rsidTr="008C02ED">
        <w:trPr>
          <w:trHeight w:val="70"/>
          <w:tblHeader/>
        </w:trPr>
        <w:tc>
          <w:tcPr>
            <w:tcW w:w="702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02" w:type="dxa"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1" w:type="dxa"/>
            <w:gridSpan w:val="9"/>
            <w:vAlign w:val="center"/>
          </w:tcPr>
          <w:p w:rsidR="00F62C2F" w:rsidRPr="00A542A5" w:rsidRDefault="00231DD5" w:rsidP="008C02ED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Муниципальное хозяйство</w:t>
            </w:r>
            <w:bookmarkStart w:id="0" w:name="_GoBack"/>
            <w:bookmarkEnd w:id="0"/>
          </w:p>
        </w:tc>
      </w:tr>
      <w:tr w:rsidR="009C5D7F" w:rsidRPr="00185536" w:rsidTr="00166BB1">
        <w:trPr>
          <w:trHeight w:val="20"/>
        </w:trPr>
        <w:tc>
          <w:tcPr>
            <w:tcW w:w="702" w:type="dxa"/>
            <w:vMerge w:val="restart"/>
            <w:vAlign w:val="center"/>
            <w:hideMark/>
          </w:tcPr>
          <w:p w:rsidR="00231DD5" w:rsidRPr="00312BD9" w:rsidRDefault="00231DD5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2BD9">
              <w:rPr>
                <w:b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66" w:type="dxa"/>
            <w:vMerge w:val="restart"/>
            <w:vAlign w:val="center"/>
            <w:hideMark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площадь жилых помещений, приходящаяся в среднем на одного жителя введенная в действие за отчетный год</w:t>
            </w:r>
          </w:p>
        </w:tc>
        <w:tc>
          <w:tcPr>
            <w:tcW w:w="1000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39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0,2</w:t>
            </w:r>
            <w:r w:rsidR="001062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0,2</w:t>
            </w:r>
            <w:r w:rsidR="00251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50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  <w:r w:rsidR="0025199D">
              <w:rPr>
                <w:color w:val="000000"/>
                <w:sz w:val="16"/>
                <w:szCs w:val="16"/>
              </w:rPr>
              <w:t>,73</w:t>
            </w:r>
          </w:p>
        </w:tc>
        <w:tc>
          <w:tcPr>
            <w:tcW w:w="1559" w:type="dxa"/>
            <w:noWrap/>
            <w:vAlign w:val="center"/>
          </w:tcPr>
          <w:p w:rsidR="00231DD5" w:rsidRPr="006E4ED9" w:rsidRDefault="0025199D" w:rsidP="00166BB1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-0,5</w:t>
            </w:r>
          </w:p>
        </w:tc>
        <w:tc>
          <w:tcPr>
            <w:tcW w:w="1020" w:type="dxa"/>
            <w:noWrap/>
            <w:vAlign w:val="center"/>
          </w:tcPr>
          <w:p w:rsidR="00231DD5" w:rsidRPr="006E4ED9" w:rsidRDefault="0025199D" w:rsidP="0010626A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</w:t>
            </w:r>
          </w:p>
        </w:tc>
        <w:tc>
          <w:tcPr>
            <w:tcW w:w="1673" w:type="dxa"/>
            <w:noWrap/>
            <w:vAlign w:val="center"/>
          </w:tcPr>
          <w:p w:rsidR="00231DD5" w:rsidRPr="006E4ED9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231DD5" w:rsidRPr="006E4ED9" w:rsidRDefault="00231DD5" w:rsidP="003C36C6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 w:rsidR="00B0666D">
              <w:rPr>
                <w:color w:val="000000"/>
                <w:sz w:val="16"/>
                <w:szCs w:val="16"/>
              </w:rPr>
              <w:t xml:space="preserve">Количество вводимого жилья уменьшилось </w:t>
            </w:r>
            <w:proofErr w:type="gramStart"/>
            <w:r w:rsidR="00B0666D">
              <w:rPr>
                <w:color w:val="000000"/>
                <w:sz w:val="16"/>
                <w:szCs w:val="16"/>
              </w:rPr>
              <w:t>по</w:t>
            </w:r>
            <w:proofErr w:type="gramEnd"/>
            <w:r w:rsidR="00B0666D">
              <w:rPr>
                <w:color w:val="000000"/>
                <w:sz w:val="16"/>
                <w:szCs w:val="16"/>
              </w:rPr>
              <w:t xml:space="preserve"> сравнением с прошлым годом. </w:t>
            </w:r>
            <w:r>
              <w:rPr>
                <w:color w:val="000000"/>
                <w:sz w:val="16"/>
                <w:szCs w:val="16"/>
              </w:rPr>
              <w:t>Усложнилась процедура ввода жилья, теперь только на основании кадастрового плана дома</w:t>
            </w:r>
            <w:r w:rsidR="00064E41">
              <w:rPr>
                <w:color w:val="000000"/>
                <w:sz w:val="16"/>
                <w:szCs w:val="16"/>
              </w:rPr>
              <w:t xml:space="preserve">, </w:t>
            </w:r>
          </w:p>
        </w:tc>
      </w:tr>
      <w:tr w:rsidR="009C5D7F" w:rsidRPr="00185536" w:rsidTr="00166BB1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земельных участков, предоставленных для жилищного строительства (индивидуального и в целях комплексного освоения)</w:t>
            </w:r>
          </w:p>
        </w:tc>
        <w:tc>
          <w:tcPr>
            <w:tcW w:w="1000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39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 w:rsidR="006E02E1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240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 w:rsidR="006E02E1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850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 w:rsidR="006E02E1"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559" w:type="dxa"/>
            <w:noWrap/>
            <w:vAlign w:val="center"/>
          </w:tcPr>
          <w:p w:rsidR="00231DD5" w:rsidRPr="006E4ED9" w:rsidRDefault="006E02E1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-4,26</w:t>
            </w:r>
          </w:p>
        </w:tc>
        <w:tc>
          <w:tcPr>
            <w:tcW w:w="1020" w:type="dxa"/>
            <w:noWrap/>
            <w:vAlign w:val="center"/>
          </w:tcPr>
          <w:p w:rsidR="00231DD5" w:rsidRPr="006E4ED9" w:rsidRDefault="00D348EC" w:rsidP="001947AE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-73</w:t>
            </w:r>
          </w:p>
        </w:tc>
        <w:tc>
          <w:tcPr>
            <w:tcW w:w="1673" w:type="dxa"/>
            <w:noWrap/>
            <w:vAlign w:val="center"/>
          </w:tcPr>
          <w:p w:rsidR="00231DD5" w:rsidRPr="006E4ED9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новых участков, проект планировки и межевания нового Северо-Западного </w:t>
            </w:r>
            <w:proofErr w:type="spellStart"/>
            <w:r>
              <w:rPr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с. </w:t>
            </w:r>
            <w:proofErr w:type="spellStart"/>
            <w:r>
              <w:rPr>
                <w:color w:val="000000"/>
                <w:sz w:val="16"/>
                <w:szCs w:val="16"/>
              </w:rPr>
              <w:t>Киясово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не разработан в виду отсутствия средств</w:t>
            </w:r>
          </w:p>
        </w:tc>
      </w:tr>
      <w:tr w:rsidR="009C5D7F" w:rsidRPr="00185536" w:rsidTr="00166BB1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граждан, улучшивших условия проживания в связи с расселением из аварийных домов</w:t>
            </w:r>
          </w:p>
        </w:tc>
        <w:tc>
          <w:tcPr>
            <w:tcW w:w="1000" w:type="dxa"/>
            <w:noWrap/>
            <w:vAlign w:val="bottom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 w:rsidR="003C36C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3C36C6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3C36C6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:rsidR="00231DD5" w:rsidRPr="006E4ED9" w:rsidRDefault="003C36C6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</w:t>
            </w:r>
          </w:p>
        </w:tc>
        <w:tc>
          <w:tcPr>
            <w:tcW w:w="1020" w:type="dxa"/>
            <w:noWrap/>
            <w:vAlign w:val="center"/>
          </w:tcPr>
          <w:p w:rsidR="00231DD5" w:rsidRPr="006E4ED9" w:rsidRDefault="003C36C6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-56</w:t>
            </w:r>
          </w:p>
        </w:tc>
        <w:tc>
          <w:tcPr>
            <w:tcW w:w="1673" w:type="dxa"/>
            <w:noWrap/>
            <w:vAlign w:val="center"/>
          </w:tcPr>
          <w:p w:rsidR="00231DD5" w:rsidRPr="006E4ED9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План переселения </w:t>
            </w:r>
            <w:r w:rsidR="003C36C6">
              <w:rPr>
                <w:color w:val="000000"/>
                <w:sz w:val="16"/>
                <w:szCs w:val="16"/>
              </w:rPr>
              <w:t xml:space="preserve">не </w:t>
            </w:r>
            <w:r>
              <w:rPr>
                <w:color w:val="000000"/>
                <w:sz w:val="16"/>
                <w:szCs w:val="16"/>
              </w:rPr>
              <w:t>выполняется</w:t>
            </w:r>
            <w:r w:rsidR="003C36C6">
              <w:rPr>
                <w:color w:val="000000"/>
                <w:sz w:val="16"/>
                <w:szCs w:val="16"/>
              </w:rPr>
              <w:t xml:space="preserve"> из-за задержки оформления документов на новые дома </w:t>
            </w:r>
            <w:proofErr w:type="gramStart"/>
            <w:r w:rsidR="003C36C6">
              <w:rPr>
                <w:color w:val="000000"/>
                <w:sz w:val="16"/>
                <w:szCs w:val="16"/>
              </w:rPr>
              <w:t>кадастровыми</w:t>
            </w:r>
            <w:proofErr w:type="gramEnd"/>
            <w:r w:rsidR="003C36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C36C6">
              <w:rPr>
                <w:color w:val="000000"/>
                <w:sz w:val="16"/>
                <w:szCs w:val="16"/>
              </w:rPr>
              <w:t>инжененрами</w:t>
            </w:r>
            <w:proofErr w:type="spellEnd"/>
          </w:p>
        </w:tc>
      </w:tr>
      <w:tr w:rsidR="009C5D7F" w:rsidRPr="00185536" w:rsidTr="00166BB1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капитально отремонтированных домов</w:t>
            </w:r>
          </w:p>
        </w:tc>
        <w:tc>
          <w:tcPr>
            <w:tcW w:w="1000" w:type="dxa"/>
            <w:noWrap/>
            <w:vAlign w:val="bottom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3C36C6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3C36C6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 w:rsidR="003C36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31DD5" w:rsidRPr="006E4ED9" w:rsidRDefault="003C36C6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</w:t>
            </w:r>
          </w:p>
        </w:tc>
        <w:tc>
          <w:tcPr>
            <w:tcW w:w="1020" w:type="dxa"/>
            <w:noWrap/>
            <w:vAlign w:val="center"/>
          </w:tcPr>
          <w:p w:rsidR="00231DD5" w:rsidRPr="006E4ED9" w:rsidRDefault="003C36C6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</w:t>
            </w:r>
          </w:p>
        </w:tc>
        <w:tc>
          <w:tcPr>
            <w:tcW w:w="1673" w:type="dxa"/>
            <w:noWrap/>
            <w:vAlign w:val="center"/>
          </w:tcPr>
          <w:p w:rsidR="00231DD5" w:rsidRPr="006E4ED9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231DD5" w:rsidRPr="006E4ED9" w:rsidRDefault="003C36C6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первое полугодия </w:t>
            </w:r>
            <w:r w:rsidR="00231DD5" w:rsidRPr="006E4ED9">
              <w:rPr>
                <w:color w:val="000000"/>
                <w:sz w:val="16"/>
                <w:szCs w:val="16"/>
              </w:rPr>
              <w:t> </w:t>
            </w:r>
            <w:r w:rsidR="001947AE">
              <w:rPr>
                <w:color w:val="000000"/>
                <w:sz w:val="16"/>
                <w:szCs w:val="16"/>
              </w:rPr>
              <w:t xml:space="preserve">не было </w:t>
            </w:r>
            <w:r w:rsidR="00231DD5">
              <w:rPr>
                <w:color w:val="000000"/>
                <w:sz w:val="16"/>
                <w:szCs w:val="16"/>
              </w:rPr>
              <w:t>финансирования из фонда капитального ремонта</w:t>
            </w:r>
            <w:r w:rsidR="001947AE">
              <w:rPr>
                <w:color w:val="000000"/>
                <w:sz w:val="16"/>
                <w:szCs w:val="16"/>
              </w:rPr>
              <w:t>, в</w:t>
            </w:r>
            <w:r>
              <w:rPr>
                <w:color w:val="000000"/>
                <w:sz w:val="16"/>
                <w:szCs w:val="16"/>
              </w:rPr>
              <w:t>о второй половине</w:t>
            </w:r>
            <w:r w:rsidR="001947AE">
              <w:rPr>
                <w:color w:val="000000"/>
                <w:sz w:val="16"/>
                <w:szCs w:val="16"/>
              </w:rPr>
              <w:t xml:space="preserve"> года </w:t>
            </w:r>
            <w:r w:rsidR="00B0666D">
              <w:rPr>
                <w:color w:val="000000"/>
                <w:sz w:val="16"/>
                <w:szCs w:val="16"/>
              </w:rPr>
              <w:t xml:space="preserve">вероятно </w:t>
            </w:r>
            <w:r>
              <w:rPr>
                <w:color w:val="000000"/>
                <w:sz w:val="16"/>
                <w:szCs w:val="16"/>
              </w:rPr>
              <w:t xml:space="preserve">будут </w:t>
            </w:r>
            <w:r w:rsidR="001947AE">
              <w:rPr>
                <w:color w:val="000000"/>
                <w:sz w:val="16"/>
                <w:szCs w:val="16"/>
              </w:rPr>
              <w:t>выделен</w:t>
            </w:r>
            <w:r>
              <w:rPr>
                <w:color w:val="000000"/>
                <w:sz w:val="16"/>
                <w:szCs w:val="16"/>
              </w:rPr>
              <w:t xml:space="preserve">ы средства на ремонт двух домов: один </w:t>
            </w:r>
            <w:r w:rsidR="001947AE">
              <w:rPr>
                <w:color w:val="000000"/>
                <w:sz w:val="16"/>
                <w:szCs w:val="16"/>
              </w:rPr>
              <w:t xml:space="preserve">по ул. </w:t>
            </w:r>
            <w:r w:rsidR="009C5D7F">
              <w:rPr>
                <w:color w:val="000000"/>
                <w:sz w:val="16"/>
                <w:szCs w:val="16"/>
              </w:rPr>
              <w:t xml:space="preserve">Пушкина в </w:t>
            </w:r>
            <w:proofErr w:type="spellStart"/>
            <w:r w:rsidR="009C5D7F">
              <w:rPr>
                <w:color w:val="000000"/>
                <w:sz w:val="16"/>
                <w:szCs w:val="16"/>
              </w:rPr>
              <w:t>с</w:t>
            </w:r>
            <w:proofErr w:type="gramStart"/>
            <w:r w:rsidR="009C5D7F">
              <w:rPr>
                <w:color w:val="000000"/>
                <w:sz w:val="16"/>
                <w:szCs w:val="16"/>
              </w:rPr>
              <w:t>.К</w:t>
            </w:r>
            <w:proofErr w:type="gramEnd"/>
            <w:r w:rsidR="009C5D7F">
              <w:rPr>
                <w:color w:val="000000"/>
                <w:sz w:val="16"/>
                <w:szCs w:val="16"/>
              </w:rPr>
              <w:t>иясово</w:t>
            </w:r>
            <w:proofErr w:type="spellEnd"/>
            <w:r w:rsidR="009C5D7F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другой по ул. Советская</w:t>
            </w:r>
          </w:p>
        </w:tc>
      </w:tr>
      <w:tr w:rsidR="009C5D7F" w:rsidRPr="00185536" w:rsidTr="00166BB1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00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инцидентов на системах теплоснабжения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1DD5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231DD5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3" w:type="dxa"/>
            <w:noWrap/>
            <w:vAlign w:val="center"/>
          </w:tcPr>
          <w:p w:rsidR="00231DD5" w:rsidRPr="006E4ED9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Инцидентов на сетях теплоснабжения не было.</w:t>
            </w:r>
          </w:p>
        </w:tc>
      </w:tr>
      <w:tr w:rsidR="009C5D7F" w:rsidRPr="00185536" w:rsidTr="00166BB1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00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инцидентов на сетях холодного водоснабжения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noWrap/>
            <w:vAlign w:val="center"/>
          </w:tcPr>
          <w:p w:rsidR="00231DD5" w:rsidRDefault="00E622E4" w:rsidP="009C5D7F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</w:t>
            </w:r>
          </w:p>
        </w:tc>
        <w:tc>
          <w:tcPr>
            <w:tcW w:w="1020" w:type="dxa"/>
            <w:noWrap/>
            <w:vAlign w:val="center"/>
          </w:tcPr>
          <w:p w:rsidR="00231DD5" w:rsidRDefault="00E622E4" w:rsidP="00166BB1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-70</w:t>
            </w:r>
          </w:p>
        </w:tc>
        <w:tc>
          <w:tcPr>
            <w:tcW w:w="1673" w:type="dxa"/>
            <w:noWrap/>
            <w:vAlign w:val="center"/>
          </w:tcPr>
          <w:p w:rsidR="00231DD5" w:rsidRPr="006E4ED9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231DD5" w:rsidRPr="006E4ED9" w:rsidRDefault="008F6EB1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Инциденты на сетях водоснабжения были, это связано с высоким износом сетей.</w:t>
            </w:r>
          </w:p>
        </w:tc>
      </w:tr>
      <w:tr w:rsidR="009C5D7F" w:rsidRPr="00185536" w:rsidTr="00166BB1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00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инцидентов на канализационных сетях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1DD5" w:rsidRDefault="00E622E4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231DD5" w:rsidRDefault="00E622E4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3" w:type="dxa"/>
            <w:noWrap/>
            <w:vAlign w:val="center"/>
          </w:tcPr>
          <w:p w:rsidR="00231DD5" w:rsidRPr="006E4ED9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Инцидентов </w:t>
            </w:r>
            <w:r w:rsidR="00E622E4">
              <w:rPr>
                <w:color w:val="000000"/>
                <w:sz w:val="16"/>
                <w:szCs w:val="16"/>
              </w:rPr>
              <w:t xml:space="preserve">на сетях канализации </w:t>
            </w:r>
            <w:r>
              <w:rPr>
                <w:color w:val="000000"/>
                <w:sz w:val="16"/>
                <w:szCs w:val="16"/>
              </w:rPr>
              <w:t>не было</w:t>
            </w:r>
            <w:r w:rsidR="008F6EB1">
              <w:rPr>
                <w:color w:val="000000"/>
                <w:sz w:val="16"/>
                <w:szCs w:val="16"/>
              </w:rPr>
              <w:t>.</w:t>
            </w:r>
          </w:p>
        </w:tc>
      </w:tr>
      <w:tr w:rsidR="009C5D7F" w:rsidRPr="00185536" w:rsidTr="00166BB1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00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отловленных безнадзорных животных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B0666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B0666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53612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231DD5" w:rsidRDefault="0053612D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</w:t>
            </w:r>
          </w:p>
        </w:tc>
        <w:tc>
          <w:tcPr>
            <w:tcW w:w="1020" w:type="dxa"/>
            <w:noWrap/>
            <w:vAlign w:val="center"/>
          </w:tcPr>
          <w:p w:rsidR="00231DD5" w:rsidRDefault="0053612D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-52</w:t>
            </w:r>
          </w:p>
        </w:tc>
        <w:tc>
          <w:tcPr>
            <w:tcW w:w="1673" w:type="dxa"/>
            <w:noWrap/>
            <w:vAlign w:val="center"/>
          </w:tcPr>
          <w:p w:rsidR="00231DD5" w:rsidRPr="006E4ED9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231DD5" w:rsidRPr="006E4ED9" w:rsidRDefault="00B0666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отловленных безнадзорных </w:t>
            </w:r>
            <w:r w:rsidR="008F6EB1">
              <w:rPr>
                <w:color w:val="000000"/>
                <w:sz w:val="16"/>
                <w:szCs w:val="16"/>
              </w:rPr>
              <w:t>животных уменьшилось в связи с уменьшением финансирования на эти цели.</w:t>
            </w:r>
          </w:p>
        </w:tc>
      </w:tr>
      <w:tr w:rsidR="009C5D7F" w:rsidRPr="00185536" w:rsidTr="00166BB1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00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административных штрафов за нарушение требований муниципальных правовых актов в сфере благоустройства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8F6EB1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8F6EB1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53612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1DD5" w:rsidRDefault="0053612D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</w:t>
            </w:r>
          </w:p>
        </w:tc>
        <w:tc>
          <w:tcPr>
            <w:tcW w:w="1020" w:type="dxa"/>
            <w:noWrap/>
            <w:vAlign w:val="center"/>
          </w:tcPr>
          <w:p w:rsidR="00231DD5" w:rsidRDefault="0053612D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3" w:type="dxa"/>
            <w:noWrap/>
            <w:vAlign w:val="center"/>
          </w:tcPr>
          <w:p w:rsidR="00231DD5" w:rsidRPr="006E4ED9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231DD5" w:rsidRPr="006E4ED9" w:rsidRDefault="00231DD5" w:rsidP="00E622E4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Административная комиссия по нарушениям правил благоустройства работает л</w:t>
            </w:r>
            <w:r w:rsidR="00E622E4">
              <w:rPr>
                <w:color w:val="000000"/>
                <w:sz w:val="16"/>
                <w:szCs w:val="16"/>
              </w:rPr>
              <w:t>етом, большинство  дел еще в</w:t>
            </w:r>
            <w:r>
              <w:rPr>
                <w:color w:val="000000"/>
                <w:sz w:val="16"/>
                <w:szCs w:val="16"/>
              </w:rPr>
              <w:t xml:space="preserve"> производстве.</w:t>
            </w:r>
          </w:p>
        </w:tc>
      </w:tr>
      <w:tr w:rsidR="009C5D7F" w:rsidRPr="00185536" w:rsidTr="00166BB1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00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Ввод в эксплуатацию автомобильных дорог общего пользования местного значения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B0666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B0666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B0666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1DD5" w:rsidRDefault="00B0666D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-5,0</w:t>
            </w:r>
          </w:p>
        </w:tc>
        <w:tc>
          <w:tcPr>
            <w:tcW w:w="1020" w:type="dxa"/>
            <w:noWrap/>
            <w:vAlign w:val="center"/>
          </w:tcPr>
          <w:p w:rsidR="00231DD5" w:rsidRDefault="00B0666D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3" w:type="dxa"/>
            <w:noWrap/>
            <w:vAlign w:val="center"/>
          </w:tcPr>
          <w:p w:rsidR="00231DD5" w:rsidRPr="006E4ED9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231DD5" w:rsidRPr="006E4ED9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Планируется</w:t>
            </w:r>
            <w:r w:rsidR="00E622E4">
              <w:rPr>
                <w:color w:val="000000"/>
                <w:sz w:val="16"/>
                <w:szCs w:val="16"/>
              </w:rPr>
              <w:t xml:space="preserve"> ввод в эксплуатацию </w:t>
            </w:r>
            <w:proofErr w:type="spellStart"/>
            <w:r w:rsidR="00E622E4">
              <w:rPr>
                <w:color w:val="000000"/>
                <w:sz w:val="16"/>
                <w:szCs w:val="16"/>
              </w:rPr>
              <w:t>послереконструкции</w:t>
            </w:r>
            <w:proofErr w:type="spellEnd"/>
            <w:r w:rsidR="00E622E4">
              <w:rPr>
                <w:color w:val="000000"/>
                <w:sz w:val="16"/>
                <w:szCs w:val="16"/>
              </w:rPr>
              <w:t xml:space="preserve"> а/д </w:t>
            </w:r>
            <w:proofErr w:type="spellStart"/>
            <w:r w:rsidR="00E622E4">
              <w:rPr>
                <w:color w:val="000000"/>
                <w:sz w:val="16"/>
                <w:szCs w:val="16"/>
              </w:rPr>
              <w:t>Киясово-Лутоха</w:t>
            </w:r>
            <w:proofErr w:type="spellEnd"/>
            <w:r w:rsidR="00E622E4">
              <w:rPr>
                <w:color w:val="000000"/>
                <w:sz w:val="16"/>
                <w:szCs w:val="16"/>
              </w:rPr>
              <w:t xml:space="preserve"> </w:t>
            </w:r>
            <w:r w:rsidR="00B0666D">
              <w:rPr>
                <w:color w:val="000000"/>
                <w:sz w:val="16"/>
                <w:szCs w:val="16"/>
              </w:rPr>
              <w:t xml:space="preserve">5км </w:t>
            </w:r>
            <w:r w:rsidR="00E622E4">
              <w:rPr>
                <w:color w:val="000000"/>
                <w:sz w:val="16"/>
                <w:szCs w:val="16"/>
              </w:rPr>
              <w:t xml:space="preserve">и </w:t>
            </w:r>
            <w:proofErr w:type="spellStart"/>
            <w:r w:rsidR="00E622E4">
              <w:rPr>
                <w:color w:val="000000"/>
                <w:sz w:val="16"/>
                <w:szCs w:val="16"/>
              </w:rPr>
              <w:t>Лутоха-Калашур</w:t>
            </w:r>
            <w:proofErr w:type="spellEnd"/>
            <w:r w:rsidR="00E622E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E622E4">
              <w:rPr>
                <w:color w:val="000000"/>
                <w:sz w:val="16"/>
                <w:szCs w:val="16"/>
              </w:rPr>
              <w:t>–Д</w:t>
            </w:r>
            <w:proofErr w:type="gramEnd"/>
            <w:r w:rsidR="00E622E4">
              <w:rPr>
                <w:color w:val="000000"/>
                <w:sz w:val="16"/>
                <w:szCs w:val="16"/>
              </w:rPr>
              <w:t xml:space="preserve">убровский </w:t>
            </w:r>
            <w:r w:rsidR="00B0666D">
              <w:rPr>
                <w:color w:val="000000"/>
                <w:sz w:val="16"/>
                <w:szCs w:val="16"/>
              </w:rPr>
              <w:t>4км</w:t>
            </w:r>
          </w:p>
        </w:tc>
      </w:tr>
      <w:tr w:rsidR="009C5D7F" w:rsidRPr="00185536" w:rsidTr="00166BB1">
        <w:trPr>
          <w:trHeight w:val="20"/>
        </w:trPr>
        <w:tc>
          <w:tcPr>
            <w:tcW w:w="702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31DD5" w:rsidRPr="006E4ED9" w:rsidRDefault="00231DD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231DD5" w:rsidRPr="006E4ED9" w:rsidRDefault="00231DD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0" w:type="dxa"/>
            <w:vAlign w:val="center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000" w:type="dxa"/>
            <w:noWrap/>
            <w:vAlign w:val="bottom"/>
          </w:tcPr>
          <w:p w:rsidR="00231DD5" w:rsidRDefault="00231DD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439" w:type="dxa"/>
            <w:noWrap/>
            <w:vAlign w:val="bottom"/>
          </w:tcPr>
          <w:p w:rsidR="00231DD5" w:rsidRPr="006E4ED9" w:rsidRDefault="00B0666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240" w:type="dxa"/>
            <w:noWrap/>
            <w:vAlign w:val="bottom"/>
          </w:tcPr>
          <w:p w:rsidR="00231DD5" w:rsidRPr="006E4ED9" w:rsidRDefault="00B0666D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850" w:type="dxa"/>
            <w:noWrap/>
            <w:vAlign w:val="bottom"/>
          </w:tcPr>
          <w:p w:rsidR="00231DD5" w:rsidRPr="006E4ED9" w:rsidRDefault="00C34725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559" w:type="dxa"/>
            <w:noWrap/>
            <w:vAlign w:val="center"/>
          </w:tcPr>
          <w:p w:rsidR="00231DD5" w:rsidRDefault="00C3472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+0,2</w:t>
            </w:r>
          </w:p>
        </w:tc>
        <w:tc>
          <w:tcPr>
            <w:tcW w:w="1020" w:type="dxa"/>
            <w:noWrap/>
            <w:vAlign w:val="center"/>
          </w:tcPr>
          <w:p w:rsidR="00231DD5" w:rsidRDefault="00C34725" w:rsidP="00C34725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+20</w:t>
            </w:r>
          </w:p>
        </w:tc>
        <w:tc>
          <w:tcPr>
            <w:tcW w:w="1673" w:type="dxa"/>
            <w:noWrap/>
            <w:vAlign w:val="center"/>
          </w:tcPr>
          <w:p w:rsidR="00231DD5" w:rsidRPr="006E4ED9" w:rsidRDefault="00231DD5" w:rsidP="00166BB1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231DD5" w:rsidRPr="006E4ED9" w:rsidRDefault="00E622E4" w:rsidP="00166BB1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Проведены работы </w:t>
            </w:r>
            <w:r w:rsidR="00B0666D">
              <w:rPr>
                <w:color w:val="000000"/>
                <w:sz w:val="16"/>
                <w:szCs w:val="16"/>
              </w:rPr>
              <w:t xml:space="preserve">по кап ремонту дорог </w:t>
            </w:r>
            <w:r>
              <w:rPr>
                <w:color w:val="000000"/>
                <w:sz w:val="16"/>
                <w:szCs w:val="16"/>
              </w:rPr>
              <w:t xml:space="preserve">по ул. Мира в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одгорное</w:t>
            </w:r>
            <w:proofErr w:type="spellEnd"/>
            <w:r w:rsidR="00B0666D">
              <w:rPr>
                <w:color w:val="000000"/>
                <w:sz w:val="16"/>
                <w:szCs w:val="16"/>
              </w:rPr>
              <w:t>,</w:t>
            </w:r>
          </w:p>
        </w:tc>
      </w:tr>
      <w:tr w:rsidR="00F62C2F" w:rsidRPr="00185536" w:rsidTr="008C02ED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62C2F" w:rsidRPr="006E4ED9" w:rsidRDefault="00312BD9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</w:rPr>
              <w:t>Наимено</w:t>
            </w:r>
            <w:r w:rsidR="00C82F74">
              <w:rPr>
                <w:b/>
                <w:bCs/>
                <w:color w:val="000000"/>
                <w:sz w:val="16"/>
                <w:szCs w:val="16"/>
              </w:rPr>
              <w:t>вание подпрограммы Территориальное развитие (градостроительство и землеустройство)</w:t>
            </w:r>
          </w:p>
        </w:tc>
      </w:tr>
      <w:tr w:rsidR="009C5D7F" w:rsidRPr="00185536" w:rsidTr="008F6EB1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62C2F" w:rsidRPr="006E4ED9" w:rsidRDefault="00C82F74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пл</w:t>
            </w:r>
            <w:r w:rsidR="00312BD9">
              <w:rPr>
                <w:color w:val="000000"/>
                <w:sz w:val="16"/>
                <w:szCs w:val="16"/>
              </w:rPr>
              <w:t>ощадь жилых помещений, приходяща</w:t>
            </w:r>
            <w:r>
              <w:rPr>
                <w:color w:val="000000"/>
                <w:sz w:val="16"/>
                <w:szCs w:val="16"/>
              </w:rPr>
              <w:t xml:space="preserve">яся в среднем на одного жителя </w:t>
            </w:r>
            <w:r>
              <w:rPr>
                <w:color w:val="000000"/>
                <w:sz w:val="16"/>
                <w:szCs w:val="16"/>
              </w:rPr>
              <w:lastRenderedPageBreak/>
              <w:t>введенная в действие за отчетный год</w:t>
            </w:r>
          </w:p>
        </w:tc>
        <w:tc>
          <w:tcPr>
            <w:tcW w:w="1000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lastRenderedPageBreak/>
              <w:t> </w:t>
            </w:r>
            <w:proofErr w:type="spellStart"/>
            <w:r w:rsidR="00312BD9">
              <w:rPr>
                <w:color w:val="000000"/>
                <w:sz w:val="16"/>
                <w:szCs w:val="16"/>
              </w:rPr>
              <w:t>к</w:t>
            </w:r>
            <w:r w:rsidR="00C82F74">
              <w:rPr>
                <w:color w:val="000000"/>
                <w:sz w:val="16"/>
                <w:szCs w:val="16"/>
              </w:rPr>
              <w:t>в.м</w:t>
            </w:r>
            <w:proofErr w:type="spellEnd"/>
            <w:r w:rsidR="00C82F7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39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240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850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  <w:tc>
          <w:tcPr>
            <w:tcW w:w="1559" w:type="dxa"/>
            <w:noWrap/>
            <w:vAlign w:val="center"/>
          </w:tcPr>
          <w:p w:rsidR="00F62C2F" w:rsidRPr="006E4ED9" w:rsidRDefault="005E2152" w:rsidP="00312BD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-0,5</w:t>
            </w:r>
          </w:p>
        </w:tc>
        <w:tc>
          <w:tcPr>
            <w:tcW w:w="1020" w:type="dxa"/>
            <w:noWrap/>
            <w:vAlign w:val="center"/>
          </w:tcPr>
          <w:p w:rsidR="00F62C2F" w:rsidRPr="006E4ED9" w:rsidRDefault="005E2152" w:rsidP="0010626A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</w:t>
            </w:r>
          </w:p>
        </w:tc>
        <w:tc>
          <w:tcPr>
            <w:tcW w:w="1673" w:type="dxa"/>
            <w:noWrap/>
            <w:vAlign w:val="center"/>
          </w:tcPr>
          <w:p w:rsidR="00F62C2F" w:rsidRPr="006E4ED9" w:rsidRDefault="00F62C2F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9C5D7F" w:rsidRPr="00185536" w:rsidTr="008F6EB1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F62C2F" w:rsidRPr="006E4ED9" w:rsidRDefault="00C82F74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земельных участков, предоставленных для жилищного строительства (индивидуального и в целях комплексного освоения)</w:t>
            </w:r>
          </w:p>
        </w:tc>
        <w:tc>
          <w:tcPr>
            <w:tcW w:w="1000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 w:rsidR="00C82F74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39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240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850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559" w:type="dxa"/>
            <w:noWrap/>
            <w:vAlign w:val="center"/>
          </w:tcPr>
          <w:p w:rsidR="00F62C2F" w:rsidRPr="006E4ED9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-4,26</w:t>
            </w:r>
          </w:p>
        </w:tc>
        <w:tc>
          <w:tcPr>
            <w:tcW w:w="1020" w:type="dxa"/>
            <w:noWrap/>
            <w:vAlign w:val="center"/>
          </w:tcPr>
          <w:p w:rsidR="00F62C2F" w:rsidRPr="006E4ED9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-73</w:t>
            </w:r>
          </w:p>
        </w:tc>
        <w:tc>
          <w:tcPr>
            <w:tcW w:w="1673" w:type="dxa"/>
            <w:noWrap/>
            <w:vAlign w:val="center"/>
          </w:tcPr>
          <w:p w:rsidR="00F62C2F" w:rsidRPr="006E4ED9" w:rsidRDefault="00F62C2F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62C2F" w:rsidRPr="006E4ED9" w:rsidRDefault="00312BD9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62C2F" w:rsidRPr="006E4ED9" w:rsidRDefault="00312BD9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  <w:hideMark/>
          </w:tcPr>
          <w:p w:rsidR="00F62C2F" w:rsidRPr="006E4ED9" w:rsidRDefault="00C82F74" w:rsidP="008C02ED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подпрограммы Содержание и развитие жилищного хозяйства</w:t>
            </w:r>
          </w:p>
        </w:tc>
      </w:tr>
      <w:tr w:rsidR="009C5D7F" w:rsidRPr="00185536" w:rsidTr="008F6EB1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62C2F" w:rsidRPr="006E4ED9" w:rsidRDefault="004E3B1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граждан, улучшивших условия проживания в связи с расселением из аварийных домов</w:t>
            </w:r>
          </w:p>
        </w:tc>
        <w:tc>
          <w:tcPr>
            <w:tcW w:w="1000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 </w:t>
            </w:r>
            <w:r w:rsidR="004E3B1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439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0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850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:rsidR="00F62C2F" w:rsidRPr="006E4ED9" w:rsidRDefault="005E2152" w:rsidP="00930D2F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</w:t>
            </w:r>
          </w:p>
        </w:tc>
        <w:tc>
          <w:tcPr>
            <w:tcW w:w="1020" w:type="dxa"/>
            <w:noWrap/>
            <w:vAlign w:val="center"/>
          </w:tcPr>
          <w:p w:rsidR="00F62C2F" w:rsidRPr="006E4ED9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-56</w:t>
            </w:r>
          </w:p>
        </w:tc>
        <w:tc>
          <w:tcPr>
            <w:tcW w:w="1673" w:type="dxa"/>
            <w:noWrap/>
            <w:vAlign w:val="center"/>
          </w:tcPr>
          <w:p w:rsidR="00F62C2F" w:rsidRPr="006E4ED9" w:rsidRDefault="00F62C2F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9C5D7F" w:rsidRPr="00185536" w:rsidTr="008F6EB1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F62C2F" w:rsidRPr="006E4ED9" w:rsidRDefault="004E3B1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капитально отремонтированных домов</w:t>
            </w:r>
          </w:p>
        </w:tc>
        <w:tc>
          <w:tcPr>
            <w:tcW w:w="1000" w:type="dxa"/>
            <w:noWrap/>
            <w:vAlign w:val="bottom"/>
            <w:hideMark/>
          </w:tcPr>
          <w:p w:rsidR="00F62C2F" w:rsidRPr="006E4ED9" w:rsidRDefault="004E3B1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="00F62C2F" w:rsidRPr="006E4E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50" w:type="dxa"/>
            <w:noWrap/>
            <w:vAlign w:val="bottom"/>
          </w:tcPr>
          <w:p w:rsidR="00F62C2F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F62C2F" w:rsidRPr="006E4ED9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</w:t>
            </w:r>
          </w:p>
        </w:tc>
        <w:tc>
          <w:tcPr>
            <w:tcW w:w="1020" w:type="dxa"/>
            <w:noWrap/>
            <w:vAlign w:val="center"/>
          </w:tcPr>
          <w:p w:rsidR="00F62C2F" w:rsidRPr="006E4ED9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</w:t>
            </w:r>
          </w:p>
        </w:tc>
        <w:tc>
          <w:tcPr>
            <w:tcW w:w="1673" w:type="dxa"/>
            <w:noWrap/>
            <w:vAlign w:val="center"/>
          </w:tcPr>
          <w:p w:rsidR="00F62C2F" w:rsidRPr="006E4ED9" w:rsidRDefault="00F62C2F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312BD9" w:rsidRPr="00185536" w:rsidTr="00A6701A">
        <w:trPr>
          <w:trHeight w:val="20"/>
        </w:trPr>
        <w:tc>
          <w:tcPr>
            <w:tcW w:w="702" w:type="dxa"/>
            <w:vMerge w:val="restart"/>
            <w:vAlign w:val="center"/>
          </w:tcPr>
          <w:p w:rsidR="00312BD9" w:rsidRPr="006E4ED9" w:rsidRDefault="00312BD9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vMerge w:val="restart"/>
            <w:vAlign w:val="center"/>
          </w:tcPr>
          <w:p w:rsidR="00312BD9" w:rsidRPr="006E4ED9" w:rsidRDefault="00312BD9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2" w:type="dxa"/>
            <w:noWrap/>
            <w:vAlign w:val="center"/>
          </w:tcPr>
          <w:p w:rsidR="00312BD9" w:rsidRPr="006E4ED9" w:rsidRDefault="00312BD9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1" w:type="dxa"/>
            <w:gridSpan w:val="9"/>
            <w:vAlign w:val="center"/>
          </w:tcPr>
          <w:p w:rsidR="00312BD9" w:rsidRPr="00312BD9" w:rsidRDefault="00312BD9" w:rsidP="00312BD9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312BD9">
              <w:rPr>
                <w:b/>
                <w:color w:val="000000"/>
                <w:sz w:val="16"/>
                <w:szCs w:val="16"/>
              </w:rPr>
              <w:t>Наименование подпрограммы Содержание и развитие коммунальной инфраструктуры</w:t>
            </w:r>
          </w:p>
        </w:tc>
      </w:tr>
      <w:tr w:rsidR="009C5D7F" w:rsidRPr="00185536" w:rsidTr="008C02ED">
        <w:trPr>
          <w:trHeight w:val="20"/>
        </w:trPr>
        <w:tc>
          <w:tcPr>
            <w:tcW w:w="702" w:type="dxa"/>
            <w:vMerge/>
            <w:vAlign w:val="center"/>
          </w:tcPr>
          <w:p w:rsidR="00312BD9" w:rsidRPr="006E4ED9" w:rsidRDefault="00312BD9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312BD9" w:rsidRPr="006E4ED9" w:rsidRDefault="00312BD9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312BD9" w:rsidRPr="006E4ED9" w:rsidRDefault="00312BD9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12BD9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инцидентов на системах теплоснабжения</w:t>
            </w:r>
          </w:p>
        </w:tc>
        <w:tc>
          <w:tcPr>
            <w:tcW w:w="1000" w:type="dxa"/>
            <w:noWrap/>
            <w:vAlign w:val="bottom"/>
          </w:tcPr>
          <w:p w:rsidR="00312BD9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312BD9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312BD9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0" w:type="dxa"/>
            <w:noWrap/>
            <w:vAlign w:val="bottom"/>
          </w:tcPr>
          <w:p w:rsidR="00312BD9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12BD9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312BD9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3" w:type="dxa"/>
            <w:noWrap/>
            <w:vAlign w:val="center"/>
          </w:tcPr>
          <w:p w:rsidR="00312BD9" w:rsidRPr="006E4ED9" w:rsidRDefault="00312BD9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312BD9" w:rsidRPr="006E4ED9" w:rsidRDefault="00312BD9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9C5D7F" w:rsidRPr="00185536" w:rsidTr="008C02ED">
        <w:trPr>
          <w:trHeight w:val="20"/>
        </w:trPr>
        <w:tc>
          <w:tcPr>
            <w:tcW w:w="702" w:type="dxa"/>
            <w:vMerge/>
            <w:vAlign w:val="center"/>
          </w:tcPr>
          <w:p w:rsidR="00312BD9" w:rsidRPr="006E4ED9" w:rsidRDefault="00312BD9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312BD9" w:rsidRPr="006E4ED9" w:rsidRDefault="00312BD9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312BD9" w:rsidRPr="006E4ED9" w:rsidRDefault="00312BD9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312BD9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инцидентов на сетях холодного водоснабжения</w:t>
            </w:r>
          </w:p>
        </w:tc>
        <w:tc>
          <w:tcPr>
            <w:tcW w:w="1000" w:type="dxa"/>
            <w:noWrap/>
            <w:vAlign w:val="bottom"/>
          </w:tcPr>
          <w:p w:rsidR="00312BD9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312BD9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312BD9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50" w:type="dxa"/>
            <w:noWrap/>
            <w:vAlign w:val="bottom"/>
          </w:tcPr>
          <w:p w:rsidR="00312BD9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noWrap/>
            <w:vAlign w:val="center"/>
          </w:tcPr>
          <w:p w:rsidR="00312BD9" w:rsidRDefault="005E2152" w:rsidP="00B178F0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</w:t>
            </w:r>
          </w:p>
        </w:tc>
        <w:tc>
          <w:tcPr>
            <w:tcW w:w="1020" w:type="dxa"/>
            <w:noWrap/>
            <w:vAlign w:val="center"/>
          </w:tcPr>
          <w:p w:rsidR="00312BD9" w:rsidRDefault="005E2152" w:rsidP="00801619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-70</w:t>
            </w:r>
          </w:p>
        </w:tc>
        <w:tc>
          <w:tcPr>
            <w:tcW w:w="1673" w:type="dxa"/>
            <w:noWrap/>
            <w:vAlign w:val="center"/>
          </w:tcPr>
          <w:p w:rsidR="00312BD9" w:rsidRPr="006E4ED9" w:rsidRDefault="00312BD9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312BD9" w:rsidRPr="006E4ED9" w:rsidRDefault="00312BD9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9C5D7F" w:rsidRPr="00185536" w:rsidTr="008C02ED">
        <w:trPr>
          <w:trHeight w:val="20"/>
        </w:trPr>
        <w:tc>
          <w:tcPr>
            <w:tcW w:w="702" w:type="dxa"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047905" w:rsidRDefault="0004790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047905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инцидентов на канализационных сетях</w:t>
            </w:r>
          </w:p>
        </w:tc>
        <w:tc>
          <w:tcPr>
            <w:tcW w:w="1000" w:type="dxa"/>
            <w:noWrap/>
            <w:vAlign w:val="bottom"/>
          </w:tcPr>
          <w:p w:rsidR="00047905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39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50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047905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047905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3" w:type="dxa"/>
            <w:noWrap/>
            <w:vAlign w:val="center"/>
          </w:tcPr>
          <w:p w:rsidR="00047905" w:rsidRPr="006E4ED9" w:rsidRDefault="00047905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047905" w:rsidRPr="006E4ED9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047905" w:rsidRPr="00185536" w:rsidTr="00A6701A">
        <w:trPr>
          <w:trHeight w:val="307"/>
        </w:trPr>
        <w:tc>
          <w:tcPr>
            <w:tcW w:w="702" w:type="dxa"/>
            <w:vMerge w:val="restart"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vMerge w:val="restart"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773" w:type="dxa"/>
            <w:gridSpan w:val="10"/>
            <w:noWrap/>
            <w:vAlign w:val="center"/>
          </w:tcPr>
          <w:p w:rsidR="00047905" w:rsidRPr="00047905" w:rsidRDefault="00047905" w:rsidP="00C417A5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047905">
              <w:rPr>
                <w:b/>
                <w:color w:val="000000"/>
                <w:sz w:val="16"/>
                <w:szCs w:val="16"/>
              </w:rPr>
              <w:t>Наименование подпрограммы Благоустройство и охрана окружающей среды</w:t>
            </w:r>
          </w:p>
        </w:tc>
      </w:tr>
      <w:tr w:rsidR="009C5D7F" w:rsidRPr="00185536" w:rsidTr="008C02ED">
        <w:trPr>
          <w:trHeight w:val="20"/>
        </w:trPr>
        <w:tc>
          <w:tcPr>
            <w:tcW w:w="702" w:type="dxa"/>
            <w:vMerge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047905" w:rsidRDefault="0004790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47905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отловленных безнадзорных животных</w:t>
            </w:r>
          </w:p>
        </w:tc>
        <w:tc>
          <w:tcPr>
            <w:tcW w:w="1000" w:type="dxa"/>
            <w:noWrap/>
            <w:vAlign w:val="bottom"/>
          </w:tcPr>
          <w:p w:rsidR="00047905" w:rsidRDefault="00801619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39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240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850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047905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</w:t>
            </w:r>
          </w:p>
        </w:tc>
        <w:tc>
          <w:tcPr>
            <w:tcW w:w="1020" w:type="dxa"/>
            <w:noWrap/>
            <w:vAlign w:val="center"/>
          </w:tcPr>
          <w:p w:rsidR="00047905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-52</w:t>
            </w:r>
          </w:p>
        </w:tc>
        <w:tc>
          <w:tcPr>
            <w:tcW w:w="1673" w:type="dxa"/>
            <w:noWrap/>
            <w:vAlign w:val="center"/>
          </w:tcPr>
          <w:p w:rsidR="00047905" w:rsidRPr="006E4ED9" w:rsidRDefault="00047905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047905" w:rsidRPr="006E4ED9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9C5D7F" w:rsidRPr="00185536" w:rsidTr="008C02ED">
        <w:trPr>
          <w:trHeight w:val="20"/>
        </w:trPr>
        <w:tc>
          <w:tcPr>
            <w:tcW w:w="702" w:type="dxa"/>
            <w:vMerge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047905" w:rsidRDefault="0004790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047905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административных штрафов за нарушение требований муниципальных правовых актов в сфере благоустройства</w:t>
            </w:r>
          </w:p>
        </w:tc>
        <w:tc>
          <w:tcPr>
            <w:tcW w:w="1000" w:type="dxa"/>
            <w:noWrap/>
            <w:vAlign w:val="bottom"/>
          </w:tcPr>
          <w:p w:rsidR="00047905" w:rsidRDefault="00801619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439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50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047905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</w:t>
            </w:r>
          </w:p>
        </w:tc>
        <w:tc>
          <w:tcPr>
            <w:tcW w:w="1020" w:type="dxa"/>
            <w:noWrap/>
            <w:vAlign w:val="center"/>
          </w:tcPr>
          <w:p w:rsidR="00047905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3" w:type="dxa"/>
            <w:noWrap/>
            <w:vAlign w:val="center"/>
          </w:tcPr>
          <w:p w:rsidR="00047905" w:rsidRPr="006E4ED9" w:rsidRDefault="00047905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047905" w:rsidRPr="006E4ED9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047905" w:rsidRPr="00185536" w:rsidTr="00A6701A">
        <w:trPr>
          <w:trHeight w:val="20"/>
        </w:trPr>
        <w:tc>
          <w:tcPr>
            <w:tcW w:w="702" w:type="dxa"/>
            <w:vMerge w:val="restart"/>
            <w:vAlign w:val="center"/>
          </w:tcPr>
          <w:p w:rsidR="00047905" w:rsidRPr="006E4ED9" w:rsidRDefault="00C417A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vMerge w:val="restart"/>
            <w:vAlign w:val="center"/>
          </w:tcPr>
          <w:p w:rsidR="00047905" w:rsidRDefault="00C417A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  <w:p w:rsidR="00C417A5" w:rsidRPr="006E4ED9" w:rsidRDefault="00C417A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3" w:type="dxa"/>
            <w:gridSpan w:val="10"/>
            <w:noWrap/>
            <w:vAlign w:val="center"/>
          </w:tcPr>
          <w:p w:rsidR="00047905" w:rsidRPr="00047905" w:rsidRDefault="00047905" w:rsidP="00C417A5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047905">
              <w:rPr>
                <w:b/>
                <w:color w:val="000000"/>
                <w:sz w:val="16"/>
                <w:szCs w:val="16"/>
              </w:rPr>
              <w:lastRenderedPageBreak/>
              <w:t>Наименование подпрограммы Развитие транспортной системы (организация транспортного обслуживания населения, развитие дорожного хозяйства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9C5D7F" w:rsidRPr="00185536" w:rsidTr="008C02ED">
        <w:trPr>
          <w:trHeight w:val="20"/>
        </w:trPr>
        <w:tc>
          <w:tcPr>
            <w:tcW w:w="702" w:type="dxa"/>
            <w:vMerge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047905" w:rsidRDefault="0004790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047905" w:rsidRDefault="00C417A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Ввод в эксплуатацию автомобильных дорог общего пользования местного значения</w:t>
            </w:r>
          </w:p>
        </w:tc>
        <w:tc>
          <w:tcPr>
            <w:tcW w:w="1000" w:type="dxa"/>
            <w:noWrap/>
            <w:vAlign w:val="bottom"/>
          </w:tcPr>
          <w:p w:rsidR="00047905" w:rsidRDefault="00C417A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439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240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50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047905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-5,0</w:t>
            </w:r>
          </w:p>
        </w:tc>
        <w:tc>
          <w:tcPr>
            <w:tcW w:w="1020" w:type="dxa"/>
            <w:noWrap/>
            <w:vAlign w:val="center"/>
          </w:tcPr>
          <w:p w:rsidR="00047905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3" w:type="dxa"/>
            <w:noWrap/>
            <w:vAlign w:val="center"/>
          </w:tcPr>
          <w:p w:rsidR="00047905" w:rsidRPr="006E4ED9" w:rsidRDefault="00047905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047905" w:rsidRPr="006E4ED9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9C5D7F" w:rsidRPr="00185536" w:rsidTr="008C02ED">
        <w:trPr>
          <w:trHeight w:val="20"/>
        </w:trPr>
        <w:tc>
          <w:tcPr>
            <w:tcW w:w="702" w:type="dxa"/>
            <w:vMerge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047905" w:rsidRPr="006E4ED9" w:rsidRDefault="00047905" w:rsidP="008C02ED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noWrap/>
            <w:vAlign w:val="center"/>
          </w:tcPr>
          <w:p w:rsidR="00047905" w:rsidRDefault="00047905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047905" w:rsidRDefault="00C417A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000" w:type="dxa"/>
            <w:noWrap/>
            <w:vAlign w:val="bottom"/>
          </w:tcPr>
          <w:p w:rsidR="00047905" w:rsidRDefault="00801619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439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240" w:type="dxa"/>
            <w:noWrap/>
            <w:vAlign w:val="bottom"/>
          </w:tcPr>
          <w:p w:rsidR="00047905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850" w:type="dxa"/>
            <w:noWrap/>
            <w:vAlign w:val="bottom"/>
          </w:tcPr>
          <w:p w:rsidR="00A6701A" w:rsidRPr="006E4ED9" w:rsidRDefault="005E2152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559" w:type="dxa"/>
            <w:noWrap/>
            <w:vAlign w:val="center"/>
          </w:tcPr>
          <w:p w:rsidR="00047905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+0,2</w:t>
            </w:r>
          </w:p>
        </w:tc>
        <w:tc>
          <w:tcPr>
            <w:tcW w:w="1020" w:type="dxa"/>
            <w:noWrap/>
            <w:vAlign w:val="center"/>
          </w:tcPr>
          <w:p w:rsidR="00047905" w:rsidRDefault="005E2152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3" w:type="dxa"/>
            <w:noWrap/>
            <w:vAlign w:val="center"/>
          </w:tcPr>
          <w:p w:rsidR="00047905" w:rsidRPr="006E4ED9" w:rsidRDefault="00047905" w:rsidP="008C02ED">
            <w:pPr>
              <w:spacing w:before="40" w:after="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:rsidR="00047905" w:rsidRPr="006E4ED9" w:rsidRDefault="00047905" w:rsidP="008C02ED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</w:tbl>
    <w:p w:rsidR="00F62C2F" w:rsidRPr="006E4ED9" w:rsidRDefault="00F62C2F" w:rsidP="00F62C2F">
      <w:pPr>
        <w:rPr>
          <w:b/>
          <w:sz w:val="24"/>
          <w:szCs w:val="24"/>
        </w:rPr>
        <w:sectPr w:rsidR="00F62C2F" w:rsidRPr="006E4ED9" w:rsidSect="0025472D">
          <w:footerReference w:type="default" r:id="rId10"/>
          <w:pgSz w:w="16838" w:h="11906" w:orient="landscape"/>
          <w:pgMar w:top="567" w:right="395" w:bottom="851" w:left="1418" w:header="709" w:footer="709" w:gutter="0"/>
          <w:cols w:space="708"/>
          <w:titlePg/>
          <w:docGrid w:linePitch="360"/>
        </w:sectPr>
      </w:pPr>
    </w:p>
    <w:p w:rsidR="00F62C2F" w:rsidRPr="008C02ED" w:rsidRDefault="003B013A" w:rsidP="008C02ED">
      <w:pPr>
        <w:jc w:val="center"/>
        <w:rPr>
          <w:b/>
          <w:color w:val="C00000"/>
          <w:sz w:val="24"/>
          <w:szCs w:val="24"/>
        </w:rPr>
      </w:pPr>
      <w:r>
        <w:lastRenderedPageBreak/>
        <w:t>2.</w:t>
      </w:r>
      <w:hyperlink r:id="rId11" w:history="1">
        <w:r w:rsidR="00F62C2F" w:rsidRPr="00DC74FF">
          <w:rPr>
            <w:b/>
            <w:color w:val="C00000"/>
            <w:sz w:val="24"/>
            <w:szCs w:val="24"/>
          </w:rPr>
          <w:t>Отчет</w:t>
        </w:r>
      </w:hyperlink>
      <w:r w:rsidR="00F62C2F" w:rsidRPr="00DC74FF">
        <w:rPr>
          <w:b/>
          <w:color w:val="C00000"/>
          <w:sz w:val="24"/>
          <w:szCs w:val="24"/>
        </w:rPr>
        <w:t xml:space="preserve"> о выполнении основных мероприятий муниципальной программы</w:t>
      </w:r>
      <w:r w:rsidR="008F6EB1">
        <w:rPr>
          <w:b/>
          <w:color w:val="C00000"/>
          <w:sz w:val="24"/>
          <w:szCs w:val="24"/>
        </w:rPr>
        <w:t xml:space="preserve">   по состоянию на 0</w:t>
      </w:r>
      <w:r w:rsidR="008C02ED">
        <w:rPr>
          <w:b/>
          <w:color w:val="C00000"/>
          <w:sz w:val="24"/>
          <w:szCs w:val="24"/>
        </w:rPr>
        <w:t>1</w:t>
      </w:r>
      <w:r w:rsidR="008F6EB1">
        <w:rPr>
          <w:b/>
          <w:color w:val="C00000"/>
          <w:sz w:val="24"/>
          <w:szCs w:val="24"/>
        </w:rPr>
        <w:t>.07.2016</w:t>
      </w:r>
      <w:r w:rsidR="00F62C2F">
        <w:rPr>
          <w:b/>
          <w:color w:val="C00000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Муниципальное хозяйство</w:t>
            </w:r>
          </w:p>
        </w:tc>
      </w:tr>
    </w:tbl>
    <w:p w:rsidR="00F62C2F" w:rsidRPr="006E4ED9" w:rsidRDefault="00F62C2F" w:rsidP="00F62C2F">
      <w:pPr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397"/>
        <w:gridCol w:w="1417"/>
        <w:gridCol w:w="1276"/>
        <w:gridCol w:w="1896"/>
        <w:gridCol w:w="2153"/>
        <w:gridCol w:w="1974"/>
      </w:tblGrid>
      <w:tr w:rsidR="00F62C2F" w:rsidRPr="00185536" w:rsidTr="008C02ED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Ответственный </w:t>
            </w:r>
            <w:proofErr w:type="spellStart"/>
            <w:r w:rsidRPr="006E4ED9">
              <w:rPr>
                <w:color w:val="000000"/>
                <w:sz w:val="18"/>
                <w:szCs w:val="18"/>
              </w:rPr>
              <w:t>исполнитель</w:t>
            </w:r>
            <w:proofErr w:type="gramStart"/>
            <w:r>
              <w:rPr>
                <w:color w:val="000000"/>
                <w:sz w:val="18"/>
                <w:szCs w:val="18"/>
              </w:rPr>
              <w:t>,</w:t>
            </w:r>
            <w:r w:rsidRPr="003F3F88">
              <w:rPr>
                <w:color w:val="C00000"/>
                <w:sz w:val="18"/>
                <w:szCs w:val="18"/>
              </w:rPr>
              <w:t>с</w:t>
            </w:r>
            <w:proofErr w:type="gramEnd"/>
            <w:r w:rsidRPr="003F3F88">
              <w:rPr>
                <w:color w:val="C00000"/>
                <w:sz w:val="18"/>
                <w:szCs w:val="18"/>
              </w:rPr>
              <w:t>оисполнители</w:t>
            </w:r>
            <w:proofErr w:type="spellEnd"/>
          </w:p>
        </w:tc>
        <w:tc>
          <w:tcPr>
            <w:tcW w:w="1417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Достигнутый </w:t>
            </w:r>
            <w:proofErr w:type="spellStart"/>
            <w:r w:rsidRPr="006E4ED9">
              <w:rPr>
                <w:color w:val="000000"/>
                <w:sz w:val="18"/>
                <w:szCs w:val="18"/>
              </w:rPr>
              <w:t>результат</w:t>
            </w:r>
            <w:r w:rsidRPr="00917E08">
              <w:rPr>
                <w:color w:val="C00000"/>
                <w:sz w:val="18"/>
                <w:szCs w:val="18"/>
              </w:rPr>
              <w:t>на</w:t>
            </w:r>
            <w:proofErr w:type="spellEnd"/>
            <w:r w:rsidRPr="00917E08">
              <w:rPr>
                <w:color w:val="C00000"/>
                <w:sz w:val="18"/>
                <w:szCs w:val="18"/>
              </w:rPr>
              <w:t xml:space="preserve"> конец отчетного периода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F62C2F" w:rsidRPr="00185536" w:rsidTr="008C02ED">
        <w:trPr>
          <w:trHeight w:val="20"/>
        </w:trPr>
        <w:tc>
          <w:tcPr>
            <w:tcW w:w="474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AD7082" w:rsidRPr="00185536" w:rsidTr="00AD7082">
        <w:trPr>
          <w:trHeight w:val="428"/>
        </w:trPr>
        <w:tc>
          <w:tcPr>
            <w:tcW w:w="474" w:type="dxa"/>
            <w:noWrap/>
            <w:vAlign w:val="center"/>
            <w:hideMark/>
          </w:tcPr>
          <w:p w:rsidR="00AD7082" w:rsidRPr="006E4ED9" w:rsidRDefault="00AD708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AD7082" w:rsidRPr="006E4ED9" w:rsidRDefault="00AD708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AD7082" w:rsidRPr="006E4ED9" w:rsidRDefault="00AD708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AD7082" w:rsidRPr="006E4ED9" w:rsidRDefault="00AD708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0" w:type="dxa"/>
            <w:gridSpan w:val="7"/>
            <w:noWrap/>
            <w:vAlign w:val="center"/>
            <w:hideMark/>
          </w:tcPr>
          <w:p w:rsidR="00AD7082" w:rsidRPr="00AD7082" w:rsidRDefault="00AD7082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Территориальное развитие (градостроительство и благоустройство)</w:t>
            </w:r>
          </w:p>
        </w:tc>
      </w:tr>
      <w:tr w:rsidR="00F62C2F" w:rsidRPr="00185536" w:rsidTr="008C02E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62C2F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F62C2F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18" w:type="dxa"/>
            <w:noWrap/>
            <w:vAlign w:val="center"/>
            <w:hideMark/>
          </w:tcPr>
          <w:p w:rsidR="00F62C2F" w:rsidRPr="006E4ED9" w:rsidRDefault="00AD708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и утверждение документации по планировке территорий </w:t>
            </w:r>
          </w:p>
        </w:tc>
        <w:tc>
          <w:tcPr>
            <w:tcW w:w="212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 xml:space="preserve">Отдел строительства архитектуры и </w:t>
            </w:r>
            <w:proofErr w:type="spellStart"/>
            <w:r w:rsidR="00AD7082">
              <w:rPr>
                <w:color w:val="000000"/>
                <w:sz w:val="18"/>
                <w:szCs w:val="18"/>
              </w:rPr>
              <w:t>жкх</w:t>
            </w:r>
            <w:proofErr w:type="spellEnd"/>
          </w:p>
        </w:tc>
        <w:tc>
          <w:tcPr>
            <w:tcW w:w="141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F62C2F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6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 xml:space="preserve">Предоставление новых земельных участков для </w:t>
            </w:r>
            <w:proofErr w:type="spellStart"/>
            <w:r w:rsidR="00AD7082">
              <w:rPr>
                <w:color w:val="000000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94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 xml:space="preserve">Документация не разработана </w:t>
            </w:r>
          </w:p>
        </w:tc>
        <w:tc>
          <w:tcPr>
            <w:tcW w:w="1974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>Нет финансирования</w:t>
            </w:r>
          </w:p>
        </w:tc>
      </w:tr>
      <w:tr w:rsidR="00F62C2F" w:rsidRPr="00185536" w:rsidTr="008C02E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62C2F" w:rsidRPr="006E4ED9" w:rsidRDefault="00AD7082" w:rsidP="00AD7082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F62C2F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18" w:type="dxa"/>
            <w:noWrap/>
            <w:vAlign w:val="center"/>
            <w:hideMark/>
          </w:tcPr>
          <w:p w:rsidR="00F62C2F" w:rsidRPr="006E4ED9" w:rsidRDefault="00AD708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и ведение информационной системы обеспечения градостроительной деятельности </w:t>
            </w:r>
          </w:p>
        </w:tc>
        <w:tc>
          <w:tcPr>
            <w:tcW w:w="212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 xml:space="preserve">Отдел строительства, архитектуры и ЖКХ </w:t>
            </w:r>
          </w:p>
        </w:tc>
        <w:tc>
          <w:tcPr>
            <w:tcW w:w="141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B254A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6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proofErr w:type="gramStart"/>
            <w:r w:rsidR="00B254A7">
              <w:rPr>
                <w:color w:val="000000"/>
                <w:sz w:val="18"/>
                <w:szCs w:val="18"/>
              </w:rPr>
              <w:t>Избежание</w:t>
            </w:r>
            <w:proofErr w:type="gramEnd"/>
            <w:r w:rsidR="00B254A7">
              <w:rPr>
                <w:color w:val="000000"/>
                <w:sz w:val="18"/>
                <w:szCs w:val="18"/>
              </w:rPr>
              <w:t xml:space="preserve"> ошибок при предоставлении земельных участков для различных целей в аренду и собственность</w:t>
            </w:r>
          </w:p>
        </w:tc>
        <w:tc>
          <w:tcPr>
            <w:tcW w:w="194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>Система не приобретена</w:t>
            </w:r>
          </w:p>
        </w:tc>
        <w:tc>
          <w:tcPr>
            <w:tcW w:w="1974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D7082">
              <w:rPr>
                <w:color w:val="000000"/>
                <w:sz w:val="18"/>
                <w:szCs w:val="18"/>
              </w:rPr>
              <w:t>Нет финансирования</w:t>
            </w:r>
          </w:p>
        </w:tc>
      </w:tr>
      <w:tr w:rsidR="00AD7082" w:rsidRPr="00185536" w:rsidTr="0060550C">
        <w:trPr>
          <w:trHeight w:val="20"/>
        </w:trPr>
        <w:tc>
          <w:tcPr>
            <w:tcW w:w="474" w:type="dxa"/>
            <w:noWrap/>
            <w:vAlign w:val="center"/>
          </w:tcPr>
          <w:p w:rsidR="00AD7082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AD7082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</w:tcPr>
          <w:p w:rsidR="00AD7082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</w:tcPr>
          <w:p w:rsidR="00AD7082" w:rsidRPr="006E4ED9" w:rsidRDefault="00AD708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0" w:type="dxa"/>
            <w:gridSpan w:val="7"/>
            <w:noWrap/>
            <w:vAlign w:val="center"/>
          </w:tcPr>
          <w:p w:rsidR="00AD7082" w:rsidRPr="00AD7082" w:rsidRDefault="00AD7082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Pr="00AD7082">
              <w:rPr>
                <w:b/>
                <w:color w:val="000000"/>
                <w:sz w:val="18"/>
                <w:szCs w:val="18"/>
              </w:rPr>
              <w:t>Содержание и развитие жилищного хозяйства на 2105-2020 годы</w:t>
            </w:r>
          </w:p>
        </w:tc>
      </w:tr>
      <w:tr w:rsidR="00B254A7" w:rsidRPr="00185536" w:rsidTr="00AD7082">
        <w:trPr>
          <w:trHeight w:val="20"/>
        </w:trPr>
        <w:tc>
          <w:tcPr>
            <w:tcW w:w="474" w:type="dxa"/>
            <w:noWrap/>
            <w:vAlign w:val="center"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18" w:type="dxa"/>
            <w:noWrap/>
            <w:vAlign w:val="center"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разработке и реализации региональной программы капитального ремонта обще</w:t>
            </w:r>
            <w:r w:rsidR="0030144C">
              <w:rPr>
                <w:color w:val="000000"/>
                <w:sz w:val="18"/>
                <w:szCs w:val="18"/>
              </w:rPr>
              <w:t>го имущества в многоквартирных д</w:t>
            </w:r>
            <w:r>
              <w:rPr>
                <w:color w:val="000000"/>
                <w:sz w:val="18"/>
                <w:szCs w:val="18"/>
              </w:rPr>
              <w:t>омах</w:t>
            </w:r>
          </w:p>
        </w:tc>
        <w:tc>
          <w:tcPr>
            <w:tcW w:w="2127" w:type="dxa"/>
            <w:noWrap/>
            <w:vAlign w:val="bottom"/>
            <w:hideMark/>
          </w:tcPr>
          <w:p w:rsidR="00B254A7" w:rsidRPr="006E4ED9" w:rsidRDefault="00B254A7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Отдел строительства, архитектуры и ЖКХ </w:t>
            </w:r>
          </w:p>
        </w:tc>
        <w:tc>
          <w:tcPr>
            <w:tcW w:w="1417" w:type="dxa"/>
            <w:noWrap/>
            <w:vAlign w:val="bottom"/>
            <w:hideMark/>
          </w:tcPr>
          <w:p w:rsidR="00B254A7" w:rsidRPr="006E4ED9" w:rsidRDefault="00B254A7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6" w:type="dxa"/>
            <w:noWrap/>
            <w:vAlign w:val="bottom"/>
            <w:hideMark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В Минстрой УР предоставлен список всех многоквартирных домов района, имеющих общедомовое имущество</w:t>
            </w:r>
          </w:p>
        </w:tc>
        <w:tc>
          <w:tcPr>
            <w:tcW w:w="1942" w:type="dxa"/>
            <w:noWrap/>
            <w:vAlign w:val="bottom"/>
            <w:hideMark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Заявленные многоквартирные дома района включены в региональную краткосрочную программу капитального ремонта</w:t>
            </w:r>
          </w:p>
        </w:tc>
        <w:tc>
          <w:tcPr>
            <w:tcW w:w="1974" w:type="dxa"/>
            <w:noWrap/>
            <w:vAlign w:val="bottom"/>
            <w:hideMark/>
          </w:tcPr>
          <w:p w:rsidR="00B254A7" w:rsidRPr="006E4ED9" w:rsidRDefault="00DF2D7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первом полугодии 2016 года отремонтирован 1 многоквартирный дом по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ушкина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с.Киясово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Во втором полугодии планируется ремонт еще 2-х домов в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иясово</w:t>
            </w:r>
            <w:proofErr w:type="spellEnd"/>
          </w:p>
        </w:tc>
      </w:tr>
      <w:tr w:rsidR="00B254A7" w:rsidRPr="00185536" w:rsidTr="008C02E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B254A7" w:rsidRPr="006E4ED9" w:rsidRDefault="00B254A7" w:rsidP="00B254A7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B254A7" w:rsidRPr="006E4ED9" w:rsidRDefault="00B254A7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254A7" w:rsidRPr="006E4ED9" w:rsidRDefault="00A9600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noWrap/>
            <w:vAlign w:val="center"/>
            <w:hideMark/>
          </w:tcPr>
          <w:p w:rsidR="00B254A7" w:rsidRPr="006E4ED9" w:rsidRDefault="00A9600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218" w:type="dxa"/>
            <w:noWrap/>
            <w:vAlign w:val="center"/>
            <w:hideMark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Реализация мер по переселению граждан из аварийного жилищного фонда</w:t>
            </w:r>
          </w:p>
        </w:tc>
        <w:tc>
          <w:tcPr>
            <w:tcW w:w="2127" w:type="dxa"/>
            <w:noWrap/>
            <w:vAlign w:val="bottom"/>
            <w:hideMark/>
          </w:tcPr>
          <w:p w:rsidR="00B254A7" w:rsidRPr="006E4ED9" w:rsidRDefault="00B254A7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Отдел строительства, архитектуры и ЖКХ </w:t>
            </w:r>
          </w:p>
        </w:tc>
        <w:tc>
          <w:tcPr>
            <w:tcW w:w="1417" w:type="dxa"/>
            <w:noWrap/>
            <w:vAlign w:val="bottom"/>
            <w:hideMark/>
          </w:tcPr>
          <w:p w:rsidR="00B254A7" w:rsidRPr="006E4ED9" w:rsidRDefault="00B254A7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6" w:type="dxa"/>
            <w:noWrap/>
            <w:vAlign w:val="bottom"/>
            <w:hideMark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концу первого полугодия  2016года будут построены новые дома для переселения граждан из оставшихся авариных домов </w:t>
            </w:r>
          </w:p>
        </w:tc>
        <w:tc>
          <w:tcPr>
            <w:tcW w:w="1942" w:type="dxa"/>
            <w:noWrap/>
            <w:vAlign w:val="bottom"/>
            <w:hideMark/>
          </w:tcPr>
          <w:p w:rsidR="00B254A7" w:rsidRDefault="00DF2D7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 первом полугодии введены в эксплуатацию 6 двухквартирных жилых домов для переселения граждан из аварийного жилого фонда.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июле введен еще 1 такой же дом</w:t>
            </w:r>
          </w:p>
          <w:p w:rsidR="0010626A" w:rsidRPr="006E4ED9" w:rsidRDefault="0010626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noWrap/>
            <w:vAlign w:val="bottom"/>
            <w:hideMark/>
          </w:tcPr>
          <w:p w:rsidR="00B254A7" w:rsidRPr="006E4ED9" w:rsidRDefault="00B254A7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DF2D72">
              <w:rPr>
                <w:color w:val="000000"/>
                <w:sz w:val="18"/>
                <w:szCs w:val="18"/>
              </w:rPr>
              <w:t>Во втором полугодии граждане будут расселены в эти дома</w:t>
            </w:r>
          </w:p>
        </w:tc>
      </w:tr>
      <w:tr w:rsidR="00A9600E" w:rsidRPr="00185536" w:rsidTr="008C02E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A9600E" w:rsidRPr="006E4ED9" w:rsidRDefault="00A9600E" w:rsidP="00B254A7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18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  <w:tc>
          <w:tcPr>
            <w:tcW w:w="2127" w:type="dxa"/>
            <w:noWrap/>
            <w:vAlign w:val="bottom"/>
            <w:hideMark/>
          </w:tcPr>
          <w:p w:rsidR="00A9600E" w:rsidRPr="006E4ED9" w:rsidRDefault="00A9600E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Отдел строительства, архитектуры и ЖКХ </w:t>
            </w:r>
          </w:p>
        </w:tc>
        <w:tc>
          <w:tcPr>
            <w:tcW w:w="1417" w:type="dxa"/>
            <w:noWrap/>
            <w:vAlign w:val="bottom"/>
            <w:hideMark/>
          </w:tcPr>
          <w:p w:rsidR="00A9600E" w:rsidRPr="006E4ED9" w:rsidRDefault="00A9600E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A9600E" w:rsidRPr="006E4ED9" w:rsidRDefault="00A9600E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6" w:type="dxa"/>
            <w:noWrap/>
            <w:vAlign w:val="bottom"/>
            <w:hideMark/>
          </w:tcPr>
          <w:p w:rsidR="00A9600E" w:rsidRPr="006E4ED9" w:rsidRDefault="00A9600E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Улучшение качества жизни граждан</w:t>
            </w:r>
          </w:p>
        </w:tc>
        <w:tc>
          <w:tcPr>
            <w:tcW w:w="1942" w:type="dxa"/>
            <w:noWrap/>
            <w:vAlign w:val="bottom"/>
            <w:hideMark/>
          </w:tcPr>
          <w:p w:rsidR="00A9600E" w:rsidRPr="00DF2D72" w:rsidRDefault="00A9600E" w:rsidP="0010626A">
            <w:pPr>
              <w:spacing w:before="40" w:after="40"/>
              <w:rPr>
                <w:color w:val="000000"/>
                <w:sz w:val="18"/>
                <w:szCs w:val="18"/>
                <w:highlight w:val="yellow"/>
              </w:rPr>
            </w:pPr>
            <w:r w:rsidRPr="005E2152">
              <w:rPr>
                <w:color w:val="000000"/>
                <w:sz w:val="18"/>
                <w:szCs w:val="18"/>
              </w:rPr>
              <w:t> </w:t>
            </w:r>
            <w:r w:rsidR="005E2152" w:rsidRPr="005E2152">
              <w:rPr>
                <w:color w:val="000000"/>
                <w:sz w:val="18"/>
                <w:szCs w:val="18"/>
              </w:rPr>
              <w:t>Проверок не проводилось, дано 1 разъяснение гражданам по жилищным вопросам</w:t>
            </w:r>
          </w:p>
        </w:tc>
        <w:tc>
          <w:tcPr>
            <w:tcW w:w="1974" w:type="dxa"/>
            <w:noWrap/>
            <w:vAlign w:val="bottom"/>
            <w:hideMark/>
          </w:tcPr>
          <w:p w:rsidR="00A9600E" w:rsidRPr="006E4ED9" w:rsidRDefault="00A9600E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Финансирование есть</w:t>
            </w:r>
          </w:p>
        </w:tc>
      </w:tr>
      <w:tr w:rsidR="00A9600E" w:rsidRPr="00185536" w:rsidTr="0060550C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A9600E" w:rsidRPr="006E4ED9" w:rsidRDefault="00A9600E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0" w:type="dxa"/>
            <w:gridSpan w:val="7"/>
            <w:noWrap/>
            <w:vAlign w:val="center"/>
            <w:hideMark/>
          </w:tcPr>
          <w:p w:rsidR="00A9600E" w:rsidRPr="00A9600E" w:rsidRDefault="00A9600E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и развитие коммунальной инфраструктуры</w:t>
            </w:r>
          </w:p>
        </w:tc>
      </w:tr>
      <w:tr w:rsidR="00605B7D" w:rsidRPr="00185536" w:rsidTr="00A9600E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05B7D" w:rsidRPr="006E4ED9" w:rsidRDefault="00605B7D" w:rsidP="00A9600E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2127" w:type="dxa"/>
            <w:noWrap/>
            <w:vAlign w:val="bottom"/>
            <w:hideMark/>
          </w:tcPr>
          <w:p w:rsidR="00605B7D" w:rsidRPr="006E4ED9" w:rsidRDefault="00605B7D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Отдел строительства, архитектуры и ЖКХ </w:t>
            </w:r>
          </w:p>
        </w:tc>
        <w:tc>
          <w:tcPr>
            <w:tcW w:w="1417" w:type="dxa"/>
            <w:noWrap/>
            <w:vAlign w:val="bottom"/>
            <w:hideMark/>
          </w:tcPr>
          <w:p w:rsidR="00605B7D" w:rsidRPr="006E4ED9" w:rsidRDefault="00605B7D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6" w:type="dxa"/>
            <w:noWrap/>
            <w:vAlign w:val="bottom"/>
            <w:hideMark/>
          </w:tcPr>
          <w:p w:rsidR="00605B7D" w:rsidRPr="006E4ED9" w:rsidRDefault="00605B7D" w:rsidP="00605B7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942" w:type="dxa"/>
            <w:noWrap/>
            <w:vAlign w:val="bottom"/>
            <w:hideMark/>
          </w:tcPr>
          <w:p w:rsidR="00605B7D" w:rsidRPr="006E4ED9" w:rsidRDefault="0010626A" w:rsidP="0010626A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605B7D">
              <w:rPr>
                <w:color w:val="000000"/>
                <w:sz w:val="18"/>
                <w:szCs w:val="18"/>
              </w:rPr>
              <w:t>троительство водопроводных с</w:t>
            </w:r>
            <w:r>
              <w:rPr>
                <w:color w:val="000000"/>
                <w:sz w:val="18"/>
                <w:szCs w:val="18"/>
              </w:rPr>
              <w:t xml:space="preserve">етей в </w:t>
            </w:r>
            <w:proofErr w:type="spellStart"/>
            <w:r>
              <w:rPr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Свеверо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-Восточный </w:t>
            </w:r>
            <w:proofErr w:type="gramStart"/>
            <w:r w:rsidR="00605B7D">
              <w:rPr>
                <w:color w:val="000000"/>
                <w:sz w:val="18"/>
                <w:szCs w:val="18"/>
              </w:rPr>
              <w:t>начато</w:t>
            </w:r>
            <w:r w:rsidR="00DF2D72">
              <w:rPr>
                <w:color w:val="000000"/>
                <w:sz w:val="18"/>
                <w:szCs w:val="18"/>
              </w:rPr>
              <w:t>е</w:t>
            </w:r>
            <w:proofErr w:type="gramEnd"/>
            <w:r w:rsidR="003D0F19">
              <w:rPr>
                <w:color w:val="000000"/>
                <w:sz w:val="18"/>
                <w:szCs w:val="18"/>
              </w:rPr>
              <w:t xml:space="preserve"> в сентябре 2015 года, </w:t>
            </w:r>
            <w:r w:rsidR="00DF2D72">
              <w:rPr>
                <w:color w:val="000000"/>
                <w:sz w:val="18"/>
                <w:szCs w:val="18"/>
              </w:rPr>
              <w:t xml:space="preserve">продолжено в 2016 году, </w:t>
            </w:r>
            <w:r w:rsidR="003D0F19">
              <w:rPr>
                <w:color w:val="000000"/>
                <w:sz w:val="18"/>
                <w:szCs w:val="18"/>
              </w:rPr>
              <w:t>построено 4,2 км водопроводных сетей, установлена водонапорная башня</w:t>
            </w:r>
            <w:r w:rsidR="00DF2D72">
              <w:rPr>
                <w:color w:val="000000"/>
                <w:sz w:val="18"/>
                <w:szCs w:val="18"/>
              </w:rPr>
              <w:t>. Продолжено</w:t>
            </w:r>
            <w:r>
              <w:rPr>
                <w:color w:val="000000"/>
                <w:sz w:val="18"/>
                <w:szCs w:val="18"/>
              </w:rPr>
              <w:t xml:space="preserve"> проектирование водопроводных сетей в д. </w:t>
            </w:r>
            <w:proofErr w:type="spellStart"/>
            <w:r>
              <w:rPr>
                <w:color w:val="000000"/>
                <w:sz w:val="18"/>
                <w:szCs w:val="18"/>
              </w:rPr>
              <w:t>Чувашайка</w:t>
            </w:r>
            <w:proofErr w:type="spellEnd"/>
            <w:r w:rsidR="003D0F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74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Финансирование </w:t>
            </w:r>
            <w:r w:rsidR="0010626A">
              <w:rPr>
                <w:color w:val="000000"/>
                <w:sz w:val="18"/>
                <w:szCs w:val="18"/>
              </w:rPr>
              <w:t>есть</w:t>
            </w:r>
          </w:p>
        </w:tc>
      </w:tr>
      <w:tr w:rsidR="00605B7D" w:rsidRPr="00185536" w:rsidTr="00A9600E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функций заказчика по проектированию и строительству объектов коммунальной инфраструктуры</w:t>
            </w:r>
          </w:p>
        </w:tc>
        <w:tc>
          <w:tcPr>
            <w:tcW w:w="2127" w:type="dxa"/>
            <w:noWrap/>
            <w:vAlign w:val="bottom"/>
            <w:hideMark/>
          </w:tcPr>
          <w:p w:rsidR="00605B7D" w:rsidRPr="006E4ED9" w:rsidRDefault="00605B7D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Отдел строительства, архитектуры и ЖКХ </w:t>
            </w:r>
          </w:p>
        </w:tc>
        <w:tc>
          <w:tcPr>
            <w:tcW w:w="1417" w:type="dxa"/>
            <w:noWrap/>
            <w:vAlign w:val="bottom"/>
            <w:hideMark/>
          </w:tcPr>
          <w:p w:rsidR="00605B7D" w:rsidRPr="006E4ED9" w:rsidRDefault="00605B7D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Проектирование и строительство объектов коммунальной инфраструктуры</w:t>
            </w:r>
          </w:p>
        </w:tc>
        <w:tc>
          <w:tcPr>
            <w:tcW w:w="1942" w:type="dxa"/>
            <w:noWrap/>
            <w:vAlign w:val="bottom"/>
            <w:hideMark/>
          </w:tcPr>
          <w:p w:rsidR="00605B7D" w:rsidRPr="006E4ED9" w:rsidRDefault="00DF2D72" w:rsidP="0010626A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первом полугодии проект «Водоснабжение д. </w:t>
            </w:r>
            <w:proofErr w:type="spellStart"/>
            <w:r>
              <w:rPr>
                <w:color w:val="000000"/>
                <w:sz w:val="18"/>
                <w:szCs w:val="18"/>
              </w:rPr>
              <w:t>Чувашайка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направлен на государственную экспертизу. Проект «Газораспределительные сети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иясово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прошел </w:t>
            </w:r>
            <w:proofErr w:type="spellStart"/>
            <w:r>
              <w:rPr>
                <w:color w:val="000000"/>
                <w:sz w:val="18"/>
                <w:szCs w:val="18"/>
              </w:rPr>
              <w:t>гос.экспертизу</w:t>
            </w:r>
            <w:proofErr w:type="spellEnd"/>
            <w:r>
              <w:rPr>
                <w:color w:val="000000"/>
                <w:sz w:val="18"/>
                <w:szCs w:val="18"/>
              </w:rPr>
              <w:t>, получено положительное заключение.</w:t>
            </w:r>
          </w:p>
        </w:tc>
        <w:tc>
          <w:tcPr>
            <w:tcW w:w="1974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Финансирование есть</w:t>
            </w:r>
          </w:p>
        </w:tc>
      </w:tr>
      <w:tr w:rsidR="00605B7D" w:rsidRPr="00185536" w:rsidTr="00A9600E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подготовки района к осенне-зимнему периоду</w:t>
            </w:r>
          </w:p>
        </w:tc>
        <w:tc>
          <w:tcPr>
            <w:tcW w:w="2127" w:type="dxa"/>
            <w:noWrap/>
            <w:vAlign w:val="bottom"/>
            <w:hideMark/>
          </w:tcPr>
          <w:p w:rsidR="00605B7D" w:rsidRPr="006E4ED9" w:rsidRDefault="00605B7D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Отдел строительства, архитектуры и ЖКХ </w:t>
            </w:r>
          </w:p>
        </w:tc>
        <w:tc>
          <w:tcPr>
            <w:tcW w:w="1417" w:type="dxa"/>
            <w:noWrap/>
            <w:vAlign w:val="bottom"/>
            <w:hideMark/>
          </w:tcPr>
          <w:p w:rsidR="00605B7D" w:rsidRPr="006E4ED9" w:rsidRDefault="00605B7D" w:rsidP="0060550C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2015-2020гг</w:t>
            </w:r>
          </w:p>
        </w:tc>
        <w:tc>
          <w:tcPr>
            <w:tcW w:w="1276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</w:t>
            </w:r>
            <w:r w:rsidR="006F48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96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Выполнение плана мероприятий по подготовке к зиме</w:t>
            </w:r>
          </w:p>
        </w:tc>
        <w:tc>
          <w:tcPr>
            <w:tcW w:w="1942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DF2D72">
              <w:rPr>
                <w:color w:val="000000"/>
                <w:sz w:val="18"/>
                <w:szCs w:val="18"/>
              </w:rPr>
              <w:t xml:space="preserve">По всем мероприятиям из плана по подготовке к зиме проведены открытые аукционы, определены подрядчики. По приобретению газового котла в </w:t>
            </w:r>
            <w:proofErr w:type="spellStart"/>
            <w:r w:rsidR="00DF2D72">
              <w:rPr>
                <w:color w:val="000000"/>
                <w:sz w:val="18"/>
                <w:szCs w:val="18"/>
              </w:rPr>
              <w:t>с</w:t>
            </w:r>
            <w:proofErr w:type="gramStart"/>
            <w:r w:rsidR="00DF2D72">
              <w:rPr>
                <w:color w:val="000000"/>
                <w:sz w:val="18"/>
                <w:szCs w:val="18"/>
              </w:rPr>
              <w:t>.И</w:t>
            </w:r>
            <w:proofErr w:type="gramEnd"/>
            <w:r w:rsidR="00DF2D72">
              <w:rPr>
                <w:color w:val="000000"/>
                <w:sz w:val="18"/>
                <w:szCs w:val="18"/>
              </w:rPr>
              <w:t>льдибаево</w:t>
            </w:r>
            <w:proofErr w:type="spellEnd"/>
            <w:r w:rsidR="00DF2D72">
              <w:rPr>
                <w:color w:val="000000"/>
                <w:sz w:val="18"/>
                <w:szCs w:val="18"/>
              </w:rPr>
              <w:t>, назначен повторный аукцион, так как на первый аукцион никто не заявился.</w:t>
            </w:r>
          </w:p>
        </w:tc>
        <w:tc>
          <w:tcPr>
            <w:tcW w:w="1974" w:type="dxa"/>
            <w:noWrap/>
            <w:vAlign w:val="bottom"/>
            <w:hideMark/>
          </w:tcPr>
          <w:p w:rsidR="00605B7D" w:rsidRPr="006E4ED9" w:rsidRDefault="00605B7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Финансирование есть</w:t>
            </w:r>
          </w:p>
        </w:tc>
      </w:tr>
      <w:tr w:rsidR="00605B7D" w:rsidRPr="00185536" w:rsidTr="0060550C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605B7D" w:rsidRPr="006E4ED9" w:rsidRDefault="00605B7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0" w:type="dxa"/>
            <w:gridSpan w:val="7"/>
            <w:noWrap/>
            <w:vAlign w:val="center"/>
            <w:hideMark/>
          </w:tcPr>
          <w:p w:rsidR="00605B7D" w:rsidRPr="00605B7D" w:rsidRDefault="00605B7D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Pr="00605B7D">
              <w:rPr>
                <w:b/>
                <w:color w:val="000000"/>
                <w:sz w:val="18"/>
                <w:szCs w:val="18"/>
              </w:rPr>
              <w:t>Благоустройство и охрана окружающей среды</w:t>
            </w:r>
          </w:p>
        </w:tc>
      </w:tr>
      <w:tr w:rsidR="00605B7D" w:rsidRPr="00185536" w:rsidTr="008C02ED">
        <w:trPr>
          <w:trHeight w:val="20"/>
        </w:trPr>
        <w:tc>
          <w:tcPr>
            <w:tcW w:w="474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18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Отлов и содержание безнадзорных животных, находящихся на улицах и в иных общественных местах без сопровождающего лица</w:t>
            </w:r>
          </w:p>
        </w:tc>
        <w:tc>
          <w:tcPr>
            <w:tcW w:w="2127" w:type="dxa"/>
            <w:noWrap/>
            <w:vAlign w:val="bottom"/>
          </w:tcPr>
          <w:p w:rsidR="00605B7D" w:rsidRPr="006E4ED9" w:rsidRDefault="00231DD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Сельские поселения района</w:t>
            </w:r>
          </w:p>
        </w:tc>
        <w:tc>
          <w:tcPr>
            <w:tcW w:w="1417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2015-2020</w:t>
            </w:r>
          </w:p>
        </w:tc>
        <w:tc>
          <w:tcPr>
            <w:tcW w:w="1276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6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Уменьшение количества безнадзорных животных на улицах населенных пунктов </w:t>
            </w:r>
            <w:proofErr w:type="spellStart"/>
            <w:r>
              <w:rPr>
                <w:color w:val="000000"/>
                <w:sz w:val="18"/>
                <w:szCs w:val="18"/>
              </w:rPr>
              <w:t>Киясовского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942" w:type="dxa"/>
            <w:noWrap/>
            <w:vAlign w:val="bottom"/>
          </w:tcPr>
          <w:p w:rsidR="00605B7D" w:rsidRPr="00DF2D72" w:rsidRDefault="00DF2D72" w:rsidP="008C02ED">
            <w:pPr>
              <w:spacing w:before="40" w:after="40"/>
              <w:rPr>
                <w:color w:val="000000"/>
                <w:sz w:val="18"/>
                <w:szCs w:val="18"/>
                <w:highlight w:val="yellow"/>
              </w:rPr>
            </w:pPr>
            <w:r w:rsidRPr="005E2152">
              <w:rPr>
                <w:color w:val="000000"/>
                <w:sz w:val="18"/>
                <w:szCs w:val="18"/>
              </w:rPr>
              <w:t xml:space="preserve">Отловлено </w:t>
            </w:r>
            <w:r w:rsidR="005E2152" w:rsidRPr="005E2152">
              <w:rPr>
                <w:color w:val="000000"/>
                <w:sz w:val="18"/>
                <w:szCs w:val="18"/>
              </w:rPr>
              <w:t>43</w:t>
            </w:r>
            <w:r w:rsidR="006F4876" w:rsidRPr="005E2152">
              <w:rPr>
                <w:color w:val="000000"/>
                <w:sz w:val="18"/>
                <w:szCs w:val="18"/>
              </w:rPr>
              <w:t>безнадзорных животных</w:t>
            </w:r>
          </w:p>
        </w:tc>
        <w:tc>
          <w:tcPr>
            <w:tcW w:w="1974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в полном объеме</w:t>
            </w:r>
          </w:p>
        </w:tc>
      </w:tr>
      <w:tr w:rsidR="003D301D" w:rsidRPr="00185536" w:rsidTr="008C02ED">
        <w:trPr>
          <w:trHeight w:val="20"/>
        </w:trPr>
        <w:tc>
          <w:tcPr>
            <w:tcW w:w="474" w:type="dxa"/>
            <w:noWrap/>
            <w:vAlign w:val="center"/>
          </w:tcPr>
          <w:p w:rsidR="003D301D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</w:tcPr>
          <w:p w:rsidR="003D301D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3D301D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noWrap/>
            <w:vAlign w:val="center"/>
          </w:tcPr>
          <w:p w:rsidR="003D301D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8" w:type="dxa"/>
            <w:noWrap/>
            <w:vAlign w:val="center"/>
          </w:tcPr>
          <w:p w:rsidR="003D301D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</w:t>
            </w:r>
            <w:r>
              <w:rPr>
                <w:color w:val="000000"/>
                <w:sz w:val="18"/>
                <w:szCs w:val="18"/>
              </w:rPr>
              <w:lastRenderedPageBreak/>
              <w:t>проведение районного конкурса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color w:val="000000"/>
                <w:sz w:val="18"/>
                <w:szCs w:val="18"/>
              </w:rPr>
              <w:t>амая благоустроенная улица</w:t>
            </w:r>
          </w:p>
        </w:tc>
        <w:tc>
          <w:tcPr>
            <w:tcW w:w="2127" w:type="dxa"/>
            <w:noWrap/>
            <w:vAlign w:val="bottom"/>
          </w:tcPr>
          <w:p w:rsidR="003D301D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Отдел строительства, </w:t>
            </w:r>
            <w:r>
              <w:rPr>
                <w:color w:val="000000"/>
                <w:sz w:val="18"/>
                <w:szCs w:val="18"/>
              </w:rPr>
              <w:lastRenderedPageBreak/>
              <w:t>архитектуры и ЖКХ</w:t>
            </w:r>
          </w:p>
        </w:tc>
        <w:tc>
          <w:tcPr>
            <w:tcW w:w="1417" w:type="dxa"/>
            <w:noWrap/>
            <w:vAlign w:val="bottom"/>
          </w:tcPr>
          <w:p w:rsidR="003D301D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2015-2020</w:t>
            </w:r>
          </w:p>
        </w:tc>
        <w:tc>
          <w:tcPr>
            <w:tcW w:w="1276" w:type="dxa"/>
            <w:noWrap/>
            <w:vAlign w:val="bottom"/>
          </w:tcPr>
          <w:p w:rsidR="003D301D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6" w:type="dxa"/>
            <w:noWrap/>
            <w:vAlign w:val="bottom"/>
          </w:tcPr>
          <w:p w:rsidR="003D301D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Привлечение </w:t>
            </w:r>
            <w:r>
              <w:rPr>
                <w:color w:val="000000"/>
                <w:sz w:val="18"/>
                <w:szCs w:val="18"/>
              </w:rPr>
              <w:lastRenderedPageBreak/>
              <w:t>наибольшего количества граждан к решению проблемы загрязнения населенных пунктов</w:t>
            </w:r>
          </w:p>
        </w:tc>
        <w:tc>
          <w:tcPr>
            <w:tcW w:w="1942" w:type="dxa"/>
            <w:noWrap/>
            <w:vAlign w:val="bottom"/>
          </w:tcPr>
          <w:p w:rsidR="003D301D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Подведение итогов </w:t>
            </w:r>
            <w:r>
              <w:rPr>
                <w:color w:val="000000"/>
                <w:sz w:val="18"/>
                <w:szCs w:val="18"/>
              </w:rPr>
              <w:lastRenderedPageBreak/>
              <w:t>конкур</w:t>
            </w:r>
            <w:r w:rsidR="00DF2D72">
              <w:rPr>
                <w:color w:val="000000"/>
                <w:sz w:val="18"/>
                <w:szCs w:val="18"/>
              </w:rPr>
              <w:t>са состоится не позднее 1 августа.</w:t>
            </w:r>
          </w:p>
          <w:p w:rsidR="0010626A" w:rsidRDefault="0010626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10626A" w:rsidRDefault="0010626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noWrap/>
            <w:vAlign w:val="bottom"/>
          </w:tcPr>
          <w:p w:rsidR="003D301D" w:rsidRDefault="00394520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Финансирование </w:t>
            </w:r>
            <w:r w:rsidR="003D301D">
              <w:rPr>
                <w:color w:val="000000"/>
                <w:sz w:val="18"/>
                <w:szCs w:val="18"/>
              </w:rPr>
              <w:lastRenderedPageBreak/>
              <w:t>предусмотрено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605B7D" w:rsidRPr="00185536" w:rsidTr="008C02ED">
        <w:trPr>
          <w:trHeight w:val="20"/>
        </w:trPr>
        <w:tc>
          <w:tcPr>
            <w:tcW w:w="474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18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18" w:type="dxa"/>
            <w:noWrap/>
            <w:vAlign w:val="center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соблюдением требований муниципальных правовых актов, принятых ОМСУ в сфере благоустройства</w:t>
            </w:r>
          </w:p>
        </w:tc>
        <w:tc>
          <w:tcPr>
            <w:tcW w:w="2127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Административная комиссия при Администрации района</w:t>
            </w:r>
          </w:p>
        </w:tc>
        <w:tc>
          <w:tcPr>
            <w:tcW w:w="1417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2015-2020</w:t>
            </w:r>
          </w:p>
        </w:tc>
        <w:tc>
          <w:tcPr>
            <w:tcW w:w="1276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6" w:type="dxa"/>
            <w:noWrap/>
            <w:vAlign w:val="bottom"/>
          </w:tcPr>
          <w:p w:rsidR="00605B7D" w:rsidRPr="006E4ED9" w:rsidRDefault="006F4876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нарушений  муниципальных правовых актов</w:t>
            </w:r>
          </w:p>
        </w:tc>
        <w:tc>
          <w:tcPr>
            <w:tcW w:w="1942" w:type="dxa"/>
            <w:noWrap/>
            <w:vAlign w:val="bottom"/>
          </w:tcPr>
          <w:p w:rsidR="00605B7D" w:rsidRPr="006E4ED9" w:rsidRDefault="003D0F19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E2152">
              <w:rPr>
                <w:color w:val="000000"/>
                <w:sz w:val="18"/>
                <w:szCs w:val="18"/>
              </w:rPr>
              <w:t>Поступили 4 жалобы</w:t>
            </w:r>
            <w:r w:rsidR="006F4876" w:rsidRPr="005E2152">
              <w:rPr>
                <w:color w:val="000000"/>
                <w:sz w:val="18"/>
                <w:szCs w:val="18"/>
              </w:rPr>
              <w:t xml:space="preserve"> </w:t>
            </w:r>
            <w:r w:rsidRPr="005E2152">
              <w:rPr>
                <w:color w:val="000000"/>
                <w:sz w:val="18"/>
                <w:szCs w:val="18"/>
              </w:rPr>
              <w:t>на нарушение правил благоустройства.</w:t>
            </w:r>
          </w:p>
        </w:tc>
        <w:tc>
          <w:tcPr>
            <w:tcW w:w="1974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деятельности административной комиссии</w:t>
            </w:r>
          </w:p>
        </w:tc>
      </w:tr>
      <w:tr w:rsidR="003D301D" w:rsidRPr="00185536" w:rsidTr="0060550C">
        <w:trPr>
          <w:trHeight w:val="20"/>
        </w:trPr>
        <w:tc>
          <w:tcPr>
            <w:tcW w:w="474" w:type="dxa"/>
            <w:noWrap/>
            <w:vAlign w:val="center"/>
          </w:tcPr>
          <w:p w:rsidR="003D301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3D301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</w:tcPr>
          <w:p w:rsidR="003D301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</w:tcPr>
          <w:p w:rsidR="003D301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0" w:type="dxa"/>
            <w:gridSpan w:val="7"/>
            <w:noWrap/>
            <w:vAlign w:val="center"/>
          </w:tcPr>
          <w:p w:rsidR="003D301D" w:rsidRPr="003D301D" w:rsidRDefault="003D301D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3D301D">
              <w:rPr>
                <w:b/>
                <w:color w:val="000000"/>
                <w:sz w:val="18"/>
                <w:szCs w:val="18"/>
              </w:rPr>
              <w:t>Развитие транспортной системы (организация транспортного обслуживания населения, развитие дорожного хозяйства)</w:t>
            </w:r>
          </w:p>
        </w:tc>
      </w:tr>
      <w:tr w:rsidR="00605B7D" w:rsidRPr="00185536" w:rsidTr="008C02ED">
        <w:trPr>
          <w:trHeight w:val="20"/>
        </w:trPr>
        <w:tc>
          <w:tcPr>
            <w:tcW w:w="474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 ремонт автомобильных дорог общего пользования местного значения, находящихся в границах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Киясовский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127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2015-2020</w:t>
            </w:r>
          </w:p>
        </w:tc>
        <w:tc>
          <w:tcPr>
            <w:tcW w:w="1276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6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в нормативное техническое состояние автомобильных дорог местного значения МО «</w:t>
            </w:r>
            <w:proofErr w:type="spellStart"/>
            <w:r>
              <w:rPr>
                <w:color w:val="000000"/>
                <w:sz w:val="18"/>
                <w:szCs w:val="18"/>
              </w:rPr>
              <w:t>Китясовский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942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Дороги регулярно очищали от снега</w:t>
            </w:r>
          </w:p>
        </w:tc>
        <w:tc>
          <w:tcPr>
            <w:tcW w:w="1974" w:type="dxa"/>
            <w:noWrap/>
            <w:vAlign w:val="bottom"/>
          </w:tcPr>
          <w:p w:rsidR="00605B7D" w:rsidRPr="006E4ED9" w:rsidRDefault="00231DD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Финансирование поступило </w:t>
            </w:r>
          </w:p>
        </w:tc>
      </w:tr>
      <w:tr w:rsidR="00605B7D" w:rsidRPr="00185536" w:rsidTr="008C02ED">
        <w:trPr>
          <w:trHeight w:val="20"/>
        </w:trPr>
        <w:tc>
          <w:tcPr>
            <w:tcW w:w="474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8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74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Реконструкция, капитальный ремонт, и ремонт автомобильных дорог общего пользования местного значения, находящихся в границах муниципального образования «</w:t>
            </w:r>
            <w:proofErr w:type="spellStart"/>
            <w:r>
              <w:rPr>
                <w:color w:val="000000"/>
                <w:sz w:val="18"/>
                <w:szCs w:val="18"/>
              </w:rPr>
              <w:t>Киясовский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127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Администрации сельских поселений, отдел строительства, архитектуры и ЖКХ</w:t>
            </w:r>
          </w:p>
        </w:tc>
        <w:tc>
          <w:tcPr>
            <w:tcW w:w="1417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2015-2020</w:t>
            </w:r>
          </w:p>
        </w:tc>
        <w:tc>
          <w:tcPr>
            <w:tcW w:w="1276" w:type="dxa"/>
            <w:noWrap/>
            <w:vAlign w:val="bottom"/>
          </w:tcPr>
          <w:p w:rsidR="00605B7D" w:rsidRPr="006E4ED9" w:rsidRDefault="003D301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6" w:type="dxa"/>
            <w:noWrap/>
            <w:vAlign w:val="bottom"/>
          </w:tcPr>
          <w:p w:rsidR="00605B7D" w:rsidRPr="006E4ED9" w:rsidRDefault="00C0276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в нормативное техническое состояние автомобильных дорог местного значения МО «</w:t>
            </w:r>
            <w:proofErr w:type="spellStart"/>
            <w:r>
              <w:rPr>
                <w:color w:val="000000"/>
                <w:sz w:val="18"/>
                <w:szCs w:val="18"/>
              </w:rPr>
              <w:t>Китясовский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942" w:type="dxa"/>
            <w:noWrap/>
            <w:vAlign w:val="bottom"/>
          </w:tcPr>
          <w:p w:rsidR="00605B7D" w:rsidRPr="006E4ED9" w:rsidRDefault="0010626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 ремонт </w:t>
            </w:r>
            <w:r w:rsidR="005E2152">
              <w:rPr>
                <w:color w:val="000000"/>
                <w:sz w:val="18"/>
                <w:szCs w:val="18"/>
              </w:rPr>
              <w:t xml:space="preserve">1,2 </w:t>
            </w:r>
            <w:r w:rsidR="00C0276A">
              <w:rPr>
                <w:color w:val="000000"/>
                <w:sz w:val="18"/>
                <w:szCs w:val="18"/>
              </w:rPr>
              <w:t>км дорог местного значения</w:t>
            </w:r>
          </w:p>
        </w:tc>
        <w:tc>
          <w:tcPr>
            <w:tcW w:w="1974" w:type="dxa"/>
            <w:noWrap/>
            <w:vAlign w:val="bottom"/>
          </w:tcPr>
          <w:p w:rsidR="00605B7D" w:rsidRPr="006E4ED9" w:rsidRDefault="00231DD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поступило</w:t>
            </w:r>
          </w:p>
        </w:tc>
      </w:tr>
    </w:tbl>
    <w:p w:rsidR="00F62C2F" w:rsidRPr="006E4ED9" w:rsidRDefault="00F62C2F" w:rsidP="00F62C2F">
      <w:pPr>
        <w:rPr>
          <w:sz w:val="24"/>
          <w:szCs w:val="24"/>
        </w:rPr>
        <w:sectPr w:rsidR="00F62C2F" w:rsidRPr="006E4ED9" w:rsidSect="008C02ED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62C2F" w:rsidRPr="008C02ED" w:rsidRDefault="003B013A" w:rsidP="008C02ED">
      <w:pPr>
        <w:jc w:val="center"/>
        <w:rPr>
          <w:b/>
          <w:color w:val="C00000"/>
          <w:sz w:val="24"/>
          <w:szCs w:val="24"/>
        </w:rPr>
      </w:pPr>
      <w:r>
        <w:lastRenderedPageBreak/>
        <w:t>3.</w:t>
      </w:r>
      <w:hyperlink r:id="rId12" w:history="1">
        <w:r w:rsidR="00F62C2F" w:rsidRPr="00DC74FF">
          <w:rPr>
            <w:b/>
            <w:color w:val="C00000"/>
            <w:sz w:val="24"/>
            <w:szCs w:val="24"/>
          </w:rPr>
          <w:t>Отчет</w:t>
        </w:r>
      </w:hyperlink>
      <w:r w:rsidR="00F62C2F" w:rsidRPr="00DC74FF">
        <w:rPr>
          <w:b/>
          <w:color w:val="C00000"/>
          <w:sz w:val="24"/>
          <w:szCs w:val="24"/>
        </w:rPr>
        <w:t xml:space="preserve"> о </w:t>
      </w:r>
      <w:r w:rsidR="00F62C2F">
        <w:rPr>
          <w:b/>
          <w:color w:val="C00000"/>
          <w:sz w:val="24"/>
          <w:szCs w:val="24"/>
        </w:rPr>
        <w:t>финансовой оценке применения мер муниципального регулирования</w:t>
      </w:r>
      <w:r w:rsidR="008F6EB1">
        <w:rPr>
          <w:b/>
          <w:color w:val="C00000"/>
          <w:sz w:val="24"/>
          <w:szCs w:val="24"/>
        </w:rPr>
        <w:t xml:space="preserve">  по состоянию на 0</w:t>
      </w:r>
      <w:r w:rsidR="008C02ED">
        <w:rPr>
          <w:b/>
          <w:color w:val="C00000"/>
          <w:sz w:val="24"/>
          <w:szCs w:val="24"/>
        </w:rPr>
        <w:t>1</w:t>
      </w:r>
      <w:r w:rsidR="008F6EB1">
        <w:rPr>
          <w:b/>
          <w:color w:val="C00000"/>
          <w:sz w:val="24"/>
          <w:szCs w:val="24"/>
        </w:rPr>
        <w:t>.07</w:t>
      </w:r>
      <w:r w:rsidR="00F62C2F">
        <w:rPr>
          <w:b/>
          <w:color w:val="C00000"/>
          <w:sz w:val="24"/>
          <w:szCs w:val="24"/>
        </w:rPr>
        <w:t>.2</w:t>
      </w:r>
      <w:r w:rsidR="008F6EB1">
        <w:rPr>
          <w:b/>
          <w:color w:val="C00000"/>
          <w:sz w:val="24"/>
          <w:szCs w:val="24"/>
        </w:rPr>
        <w:t>016</w:t>
      </w:r>
      <w:r w:rsidR="00F62C2F">
        <w:rPr>
          <w:b/>
          <w:color w:val="C00000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Муниципальное хозяйство</w:t>
            </w:r>
          </w:p>
        </w:tc>
      </w:tr>
    </w:tbl>
    <w:p w:rsidR="00F62C2F" w:rsidRPr="00DC74FF" w:rsidRDefault="00F62C2F" w:rsidP="00F62C2F">
      <w:pPr>
        <w:rPr>
          <w:color w:val="C00000"/>
          <w:sz w:val="24"/>
          <w:szCs w:val="24"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701"/>
        <w:gridCol w:w="2410"/>
      </w:tblGrid>
      <w:tr w:rsidR="00F62C2F" w:rsidRPr="00185536" w:rsidTr="008C02ED">
        <w:trPr>
          <w:trHeight w:val="20"/>
        </w:trPr>
        <w:tc>
          <w:tcPr>
            <w:tcW w:w="1737" w:type="dxa"/>
            <w:gridSpan w:val="2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62C2F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на отчетный </w:t>
            </w:r>
            <w:r w:rsidRPr="006E4ED9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62C2F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7E08">
              <w:rPr>
                <w:color w:val="C00000"/>
                <w:sz w:val="18"/>
                <w:szCs w:val="18"/>
              </w:rPr>
              <w:t>Факт на конец отчетного периода, нарастающим итогом,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17E08">
              <w:rPr>
                <w:color w:val="C00000"/>
                <w:sz w:val="18"/>
                <w:szCs w:val="18"/>
              </w:rPr>
              <w:t xml:space="preserve">Относительное отклонение  факта на конец отчетного периода </w:t>
            </w:r>
            <w:r>
              <w:rPr>
                <w:color w:val="C00000"/>
                <w:sz w:val="18"/>
                <w:szCs w:val="18"/>
              </w:rPr>
              <w:t>от</w:t>
            </w:r>
            <w:r w:rsidRPr="00917E08">
              <w:rPr>
                <w:color w:val="C00000"/>
                <w:sz w:val="18"/>
                <w:szCs w:val="18"/>
              </w:rPr>
              <w:t xml:space="preserve"> оценк</w:t>
            </w:r>
            <w:r>
              <w:rPr>
                <w:color w:val="C00000"/>
                <w:sz w:val="18"/>
                <w:szCs w:val="18"/>
              </w:rPr>
              <w:t>и</w:t>
            </w:r>
            <w:r w:rsidRPr="00917E08">
              <w:rPr>
                <w:color w:val="C00000"/>
                <w:sz w:val="18"/>
                <w:szCs w:val="18"/>
              </w:rPr>
              <w:t xml:space="preserve">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62C2F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Комментарий</w:t>
            </w:r>
          </w:p>
        </w:tc>
      </w:tr>
      <w:tr w:rsidR="00F62C2F" w:rsidRPr="00185536" w:rsidTr="008C02ED">
        <w:trPr>
          <w:trHeight w:val="20"/>
        </w:trPr>
        <w:tc>
          <w:tcPr>
            <w:tcW w:w="866" w:type="dxa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871" w:type="dxa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62C2F" w:rsidRPr="006E4ED9" w:rsidRDefault="00F62C2F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866" w:type="dxa"/>
            <w:noWrap/>
            <w:vAlign w:val="center"/>
          </w:tcPr>
          <w:p w:rsidR="00F62C2F" w:rsidRPr="006E4ED9" w:rsidRDefault="00C0276A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71" w:type="dxa"/>
            <w:noWrap/>
            <w:vAlign w:val="center"/>
          </w:tcPr>
          <w:p w:rsidR="00F62C2F" w:rsidRPr="006E4ED9" w:rsidRDefault="00C0276A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21" w:type="dxa"/>
            <w:gridSpan w:val="6"/>
            <w:noWrap/>
            <w:vAlign w:val="bottom"/>
          </w:tcPr>
          <w:p w:rsidR="00F62C2F" w:rsidRPr="00C0276A" w:rsidRDefault="00C0276A" w:rsidP="008C02ED">
            <w:pPr>
              <w:spacing w:before="40" w:after="40"/>
              <w:rPr>
                <w:b/>
                <w:sz w:val="18"/>
                <w:szCs w:val="18"/>
              </w:rPr>
            </w:pPr>
            <w:r w:rsidRPr="00C0276A">
              <w:rPr>
                <w:b/>
                <w:sz w:val="18"/>
                <w:szCs w:val="18"/>
              </w:rPr>
              <w:t>Благоустройство и охрана окружающей среды</w:t>
            </w:r>
          </w:p>
        </w:tc>
      </w:tr>
      <w:tr w:rsidR="00F62C2F" w:rsidRPr="00185536" w:rsidTr="008C02ED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62C2F" w:rsidRPr="006E4ED9" w:rsidRDefault="00C0276A" w:rsidP="00C0276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71" w:type="dxa"/>
            <w:noWrap/>
            <w:vAlign w:val="center"/>
            <w:hideMark/>
          </w:tcPr>
          <w:p w:rsidR="00F62C2F" w:rsidRPr="006E4ED9" w:rsidRDefault="00C0276A" w:rsidP="008C02E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4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C0276A">
              <w:rPr>
                <w:sz w:val="18"/>
                <w:szCs w:val="18"/>
              </w:rPr>
              <w:t>Административные штрафы за нарушение требований муниципальных правовых актов в сфере благоустройства</w:t>
            </w:r>
          </w:p>
        </w:tc>
        <w:tc>
          <w:tcPr>
            <w:tcW w:w="2694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  <w:r w:rsidR="00C0276A">
              <w:rPr>
                <w:sz w:val="18"/>
                <w:szCs w:val="18"/>
              </w:rPr>
              <w:t>Оплата административных штрафов</w:t>
            </w:r>
          </w:p>
        </w:tc>
        <w:tc>
          <w:tcPr>
            <w:tcW w:w="1701" w:type="dxa"/>
            <w:noWrap/>
            <w:vAlign w:val="bottom"/>
            <w:hideMark/>
          </w:tcPr>
          <w:p w:rsidR="00F62C2F" w:rsidRPr="003D0F19" w:rsidRDefault="00F62C2F" w:rsidP="008C02E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3D0F19">
              <w:rPr>
                <w:color w:val="000000" w:themeColor="text1"/>
                <w:sz w:val="18"/>
                <w:szCs w:val="18"/>
              </w:rPr>
              <w:t> </w:t>
            </w:r>
            <w:r w:rsidR="005E215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62C2F" w:rsidRPr="003D0F19" w:rsidRDefault="005E2152" w:rsidP="008C02E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noWrap/>
            <w:vAlign w:val="bottom"/>
            <w:hideMark/>
          </w:tcPr>
          <w:p w:rsidR="00F62C2F" w:rsidRPr="003D0F19" w:rsidRDefault="005E2152" w:rsidP="008C02E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F62C2F" w:rsidRPr="006E4ED9" w:rsidRDefault="005D0A9D" w:rsidP="008C02ED">
            <w:pPr>
              <w:spacing w:before="40" w:after="4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Дела о нарушении правил благоустройства находятся в производстве.</w:t>
            </w:r>
          </w:p>
        </w:tc>
      </w:tr>
    </w:tbl>
    <w:p w:rsidR="00F62C2F" w:rsidRPr="006E4ED9" w:rsidRDefault="00F62C2F" w:rsidP="00F62C2F">
      <w:pPr>
        <w:rPr>
          <w:b/>
          <w:sz w:val="24"/>
          <w:szCs w:val="24"/>
        </w:rPr>
        <w:sectPr w:rsidR="00F62C2F" w:rsidRPr="006E4ED9" w:rsidSect="008C02ED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62C2F" w:rsidRPr="00DC74FF" w:rsidRDefault="003B013A" w:rsidP="008C02ED">
      <w:pPr>
        <w:jc w:val="center"/>
        <w:rPr>
          <w:b/>
          <w:color w:val="C00000"/>
          <w:sz w:val="24"/>
          <w:szCs w:val="24"/>
        </w:rPr>
      </w:pPr>
      <w:r>
        <w:lastRenderedPageBreak/>
        <w:t>5.</w:t>
      </w:r>
      <w:hyperlink r:id="rId13" w:history="1">
        <w:r w:rsidR="00F62C2F" w:rsidRPr="00DC74FF">
          <w:rPr>
            <w:b/>
            <w:color w:val="C00000"/>
            <w:sz w:val="24"/>
            <w:szCs w:val="24"/>
          </w:rPr>
          <w:t>Отчет</w:t>
        </w:r>
      </w:hyperlink>
      <w:r w:rsidR="00F62C2F" w:rsidRPr="00DC74FF">
        <w:rPr>
          <w:b/>
          <w:color w:val="C00000"/>
          <w:sz w:val="24"/>
          <w:szCs w:val="24"/>
        </w:rPr>
        <w:t xml:space="preserve"> об использовании бюджетных ассигнований бюджета </w:t>
      </w:r>
      <w:r w:rsidR="00F62C2F" w:rsidRPr="006E4ED9">
        <w:t xml:space="preserve">муниципального </w:t>
      </w:r>
      <w:r w:rsidR="00F62C2F">
        <w:t>образования «</w:t>
      </w:r>
      <w:proofErr w:type="spellStart"/>
      <w:r w:rsidR="00F62C2F">
        <w:t>Киясовский</w:t>
      </w:r>
      <w:proofErr w:type="spellEnd"/>
      <w:r w:rsidR="00F62C2F">
        <w:t xml:space="preserve"> </w:t>
      </w:r>
      <w:proofErr w:type="spellStart"/>
      <w:r w:rsidR="00F62C2F">
        <w:t>район</w:t>
      </w:r>
      <w:proofErr w:type="gramStart"/>
      <w:r w:rsidR="00F62C2F">
        <w:t>»</w:t>
      </w:r>
      <w:r w:rsidR="00F62C2F" w:rsidRPr="00DC74FF">
        <w:rPr>
          <w:b/>
          <w:color w:val="C00000"/>
          <w:sz w:val="24"/>
          <w:szCs w:val="24"/>
        </w:rPr>
        <w:t>н</w:t>
      </w:r>
      <w:proofErr w:type="gramEnd"/>
      <w:r w:rsidR="00F62C2F" w:rsidRPr="00DC74FF">
        <w:rPr>
          <w:b/>
          <w:color w:val="C00000"/>
          <w:sz w:val="24"/>
          <w:szCs w:val="24"/>
        </w:rPr>
        <w:t>а</w:t>
      </w:r>
      <w:proofErr w:type="spellEnd"/>
      <w:r w:rsidR="00F62C2F" w:rsidRPr="00DC74FF">
        <w:rPr>
          <w:b/>
          <w:color w:val="C00000"/>
          <w:sz w:val="24"/>
          <w:szCs w:val="24"/>
        </w:rPr>
        <w:t xml:space="preserve"> реализацию муниципальной программы</w:t>
      </w:r>
      <w:r>
        <w:rPr>
          <w:b/>
          <w:color w:val="C00000"/>
          <w:sz w:val="24"/>
          <w:szCs w:val="24"/>
        </w:rPr>
        <w:t xml:space="preserve"> по сос</w:t>
      </w:r>
      <w:r w:rsidR="008F6EB1">
        <w:rPr>
          <w:b/>
          <w:color w:val="C00000"/>
          <w:sz w:val="24"/>
          <w:szCs w:val="24"/>
        </w:rPr>
        <w:t>тоянию на 0</w:t>
      </w:r>
      <w:r>
        <w:rPr>
          <w:b/>
          <w:color w:val="C00000"/>
          <w:sz w:val="24"/>
          <w:szCs w:val="24"/>
        </w:rPr>
        <w:t>1.</w:t>
      </w:r>
      <w:r w:rsidR="008F6EB1">
        <w:rPr>
          <w:b/>
          <w:color w:val="C00000"/>
          <w:sz w:val="24"/>
          <w:szCs w:val="24"/>
        </w:rPr>
        <w:t>07</w:t>
      </w:r>
      <w:r w:rsidR="002B7CD0">
        <w:rPr>
          <w:b/>
          <w:color w:val="C00000"/>
          <w:sz w:val="24"/>
          <w:szCs w:val="24"/>
        </w:rPr>
        <w:t>.</w:t>
      </w:r>
      <w:r w:rsidR="008F6EB1">
        <w:rPr>
          <w:b/>
          <w:color w:val="C00000"/>
          <w:sz w:val="24"/>
          <w:szCs w:val="24"/>
        </w:rPr>
        <w:t>2016</w:t>
      </w:r>
      <w:r w:rsidR="00F62C2F">
        <w:rPr>
          <w:b/>
          <w:color w:val="C00000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Муниципальное хозяйство</w:t>
            </w:r>
          </w:p>
        </w:tc>
      </w:tr>
    </w:tbl>
    <w:p w:rsidR="00F62C2F" w:rsidRPr="006E4ED9" w:rsidRDefault="00F62C2F" w:rsidP="00F62C2F">
      <w:pPr>
        <w:rPr>
          <w:sz w:val="24"/>
          <w:szCs w:val="24"/>
        </w:rPr>
      </w:pPr>
    </w:p>
    <w:tbl>
      <w:tblPr>
        <w:tblW w:w="1515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26"/>
        <w:gridCol w:w="567"/>
        <w:gridCol w:w="425"/>
        <w:gridCol w:w="567"/>
        <w:gridCol w:w="851"/>
        <w:gridCol w:w="567"/>
        <w:gridCol w:w="1134"/>
        <w:gridCol w:w="1134"/>
        <w:gridCol w:w="1559"/>
        <w:gridCol w:w="992"/>
        <w:gridCol w:w="965"/>
      </w:tblGrid>
      <w:tr w:rsidR="00F62C2F" w:rsidRPr="00185536" w:rsidTr="00A14C6E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977" w:type="dxa"/>
            <w:gridSpan w:val="5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1957" w:type="dxa"/>
            <w:gridSpan w:val="2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F62C2F" w:rsidRPr="00185536" w:rsidTr="00A14C6E">
        <w:trPr>
          <w:trHeight w:val="287"/>
          <w:tblHeader/>
        </w:trPr>
        <w:tc>
          <w:tcPr>
            <w:tcW w:w="2283" w:type="dxa"/>
            <w:gridSpan w:val="5"/>
            <w:vMerge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период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E4ED9">
              <w:rPr>
                <w:color w:val="000000"/>
                <w:sz w:val="18"/>
                <w:szCs w:val="18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right="-136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F62C2F" w:rsidRPr="00185536" w:rsidTr="00A14C6E">
        <w:trPr>
          <w:trHeight w:val="216"/>
          <w:tblHeader/>
        </w:trPr>
        <w:tc>
          <w:tcPr>
            <w:tcW w:w="474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376" w:type="dxa"/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F2662" w:rsidRPr="00185536" w:rsidTr="00706C5E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3F2662" w:rsidRPr="006E4ED9" w:rsidRDefault="003F266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3F2662" w:rsidRPr="006E4ED9" w:rsidRDefault="003F266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3F2662" w:rsidRPr="006E4ED9" w:rsidRDefault="003F266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F2662" w:rsidRPr="006E4ED9" w:rsidRDefault="003F266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3F2662" w:rsidRPr="006E4ED9" w:rsidRDefault="003F2662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3F2662" w:rsidRPr="006E4ED9" w:rsidRDefault="003F2662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Муниципальное хозяйство</w:t>
            </w:r>
          </w:p>
        </w:tc>
        <w:tc>
          <w:tcPr>
            <w:tcW w:w="2126" w:type="dxa"/>
            <w:vAlign w:val="center"/>
            <w:hideMark/>
          </w:tcPr>
          <w:p w:rsidR="003F2662" w:rsidRPr="006E4ED9" w:rsidRDefault="003F2662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center"/>
            <w:hideMark/>
          </w:tcPr>
          <w:p w:rsidR="003F2662" w:rsidRPr="006E4ED9" w:rsidRDefault="003F266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762A1A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425" w:type="dxa"/>
            <w:noWrap/>
            <w:vAlign w:val="center"/>
            <w:hideMark/>
          </w:tcPr>
          <w:p w:rsidR="003F2662" w:rsidRPr="006E4ED9" w:rsidRDefault="003F266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F2662" w:rsidRPr="006E4ED9" w:rsidRDefault="003F266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3F2662" w:rsidRPr="006E4ED9" w:rsidRDefault="003F266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3F2662" w:rsidRPr="006E4ED9" w:rsidRDefault="003F266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3F2662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33260,5</w:t>
            </w:r>
          </w:p>
        </w:tc>
        <w:tc>
          <w:tcPr>
            <w:tcW w:w="1134" w:type="dxa"/>
            <w:noWrap/>
            <w:vAlign w:val="bottom"/>
          </w:tcPr>
          <w:p w:rsidR="003F2662" w:rsidRPr="006E4ED9" w:rsidRDefault="003F266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3F2662" w:rsidRPr="006E4ED9" w:rsidRDefault="003F266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F11FAA">
              <w:rPr>
                <w:color w:val="000000"/>
                <w:sz w:val="18"/>
                <w:szCs w:val="18"/>
              </w:rPr>
              <w:t>13 779,7</w:t>
            </w:r>
          </w:p>
        </w:tc>
        <w:tc>
          <w:tcPr>
            <w:tcW w:w="992" w:type="dxa"/>
            <w:noWrap/>
            <w:vAlign w:val="bottom"/>
          </w:tcPr>
          <w:p w:rsidR="003F2662" w:rsidRPr="006E4ED9" w:rsidRDefault="003F2662" w:rsidP="00F11FA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3F2662" w:rsidRPr="006E4ED9" w:rsidRDefault="00F11FAA" w:rsidP="00F11FAA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</w:tr>
      <w:tr w:rsidR="00762A1A" w:rsidRPr="00185536" w:rsidTr="00A14C6E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2A1A" w:rsidRDefault="00762A1A" w:rsidP="003B4C8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строительства, архитектуры и ЖКХ </w:t>
            </w:r>
          </w:p>
          <w:p w:rsidR="00762A1A" w:rsidRPr="006E4ED9" w:rsidRDefault="00762A1A" w:rsidP="003B4C8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>
              <w:rPr>
                <w:color w:val="000000"/>
                <w:sz w:val="18"/>
                <w:szCs w:val="18"/>
              </w:rPr>
              <w:t>Киясовский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A1A" w:rsidRPr="00185536" w:rsidTr="00A14C6E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762A1A" w:rsidRPr="0060550C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Pr="0060550C">
              <w:rPr>
                <w:b/>
                <w:color w:val="000000"/>
                <w:sz w:val="18"/>
                <w:szCs w:val="18"/>
              </w:rPr>
              <w:t>Территориа</w:t>
            </w:r>
            <w:r>
              <w:rPr>
                <w:b/>
                <w:color w:val="000000"/>
                <w:sz w:val="18"/>
                <w:szCs w:val="18"/>
              </w:rPr>
              <w:t>льное развитие и градостроительство</w:t>
            </w:r>
          </w:p>
        </w:tc>
        <w:tc>
          <w:tcPr>
            <w:tcW w:w="2126" w:type="dxa"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2A32E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A1A" w:rsidRPr="00185536" w:rsidTr="00A14C6E">
        <w:trPr>
          <w:trHeight w:val="415"/>
        </w:trPr>
        <w:tc>
          <w:tcPr>
            <w:tcW w:w="47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строительства, архитектуры и ЖКХ 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425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noWrap/>
            <w:vAlign w:val="bottom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762A1A" w:rsidRPr="006E4ED9" w:rsidRDefault="00762A1A" w:rsidP="00F11FAA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762A1A" w:rsidRPr="006E4ED9" w:rsidRDefault="00F11FA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A1A" w:rsidRPr="00185536" w:rsidTr="00A14C6E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762A1A" w:rsidRPr="0060550C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0550C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Содержание и развитие Жилищного</w:t>
            </w:r>
            <w:r w:rsidRPr="0060550C">
              <w:rPr>
                <w:b/>
                <w:color w:val="000000"/>
                <w:sz w:val="18"/>
                <w:szCs w:val="18"/>
              </w:rPr>
              <w:t xml:space="preserve"> х</w:t>
            </w:r>
            <w:r>
              <w:rPr>
                <w:b/>
                <w:color w:val="000000"/>
                <w:sz w:val="18"/>
                <w:szCs w:val="18"/>
              </w:rPr>
              <w:t>озяйства</w:t>
            </w:r>
          </w:p>
        </w:tc>
        <w:tc>
          <w:tcPr>
            <w:tcW w:w="2126" w:type="dxa"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bottom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A1A" w:rsidRPr="00185536" w:rsidTr="003B4C8D">
        <w:trPr>
          <w:trHeight w:val="522"/>
        </w:trPr>
        <w:tc>
          <w:tcPr>
            <w:tcW w:w="47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>
              <w:rPr>
                <w:color w:val="000000"/>
                <w:sz w:val="18"/>
                <w:szCs w:val="18"/>
              </w:rPr>
              <w:t>Киясовский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noWrap/>
            <w:vAlign w:val="bottom"/>
          </w:tcPr>
          <w:p w:rsidR="00762A1A" w:rsidRPr="006E4ED9" w:rsidRDefault="003B4C8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425" w:type="dxa"/>
            <w:noWrap/>
            <w:vAlign w:val="center"/>
          </w:tcPr>
          <w:p w:rsidR="00762A1A" w:rsidRPr="006E4ED9" w:rsidRDefault="003B4C8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762A1A" w:rsidRPr="006E4ED9" w:rsidRDefault="003B4C8D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EF2A42" w:rsidRDefault="00EF2A42" w:rsidP="00EF2A42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0729502</w:t>
            </w:r>
          </w:p>
          <w:p w:rsidR="00EF2A42" w:rsidRDefault="00EF2A42" w:rsidP="00EF2A42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0729503</w:t>
            </w:r>
          </w:p>
          <w:p w:rsidR="00EF2A42" w:rsidRDefault="00EF2A42" w:rsidP="00EF2A42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0729602</w:t>
            </w:r>
          </w:p>
          <w:p w:rsidR="00EF2A42" w:rsidRPr="006E4ED9" w:rsidRDefault="00EF2A42" w:rsidP="00EF2A42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0729603</w:t>
            </w:r>
          </w:p>
        </w:tc>
        <w:tc>
          <w:tcPr>
            <w:tcW w:w="567" w:type="dxa"/>
            <w:noWrap/>
            <w:vAlign w:val="center"/>
          </w:tcPr>
          <w:p w:rsidR="00EF2A42" w:rsidRDefault="00EF2A42" w:rsidP="00EF2A4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  <w:p w:rsidR="00EF2A42" w:rsidRDefault="00EF2A42" w:rsidP="00EF2A4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  <w:p w:rsidR="00EF2A42" w:rsidRDefault="00EF2A42" w:rsidP="00EF2A4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  <w:p w:rsidR="00EF2A42" w:rsidRPr="006E4ED9" w:rsidRDefault="00EF2A42" w:rsidP="00EF2A4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34" w:type="dxa"/>
            <w:noWrap/>
            <w:vAlign w:val="bottom"/>
          </w:tcPr>
          <w:p w:rsidR="00EF2A42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9078,4</w:t>
            </w:r>
          </w:p>
        </w:tc>
        <w:tc>
          <w:tcPr>
            <w:tcW w:w="1134" w:type="dxa"/>
            <w:noWrap/>
            <w:vAlign w:val="bottom"/>
          </w:tcPr>
          <w:p w:rsidR="00762A1A" w:rsidRPr="006E4ED9" w:rsidRDefault="00EF2A4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:rsidR="00EF2A42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5070,5</w:t>
            </w:r>
          </w:p>
        </w:tc>
        <w:tc>
          <w:tcPr>
            <w:tcW w:w="992" w:type="dxa"/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762A1A" w:rsidRPr="006E4ED9" w:rsidRDefault="00F11FA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762A1A" w:rsidRPr="00185536" w:rsidTr="00A14C6E">
        <w:trPr>
          <w:trHeight w:val="120"/>
        </w:trPr>
        <w:tc>
          <w:tcPr>
            <w:tcW w:w="474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34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62A1A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0550C">
              <w:rPr>
                <w:b/>
                <w:color w:val="000000"/>
                <w:sz w:val="18"/>
                <w:szCs w:val="18"/>
              </w:rPr>
              <w:t>Содержание и развитие коммунальной инфраструктуры</w:t>
            </w:r>
          </w:p>
          <w:p w:rsidR="00762A1A" w:rsidRPr="0060550C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62A1A" w:rsidRPr="0060550C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60550C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762A1A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62A1A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A1A" w:rsidRPr="00185536" w:rsidTr="00A14C6E">
        <w:trPr>
          <w:trHeight w:val="396"/>
        </w:trPr>
        <w:tc>
          <w:tcPr>
            <w:tcW w:w="474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>
              <w:rPr>
                <w:color w:val="000000"/>
                <w:sz w:val="18"/>
                <w:szCs w:val="18"/>
              </w:rPr>
              <w:t>Киясовский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EF2A4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</w:tcPr>
          <w:p w:rsidR="00762A1A" w:rsidRDefault="00EF2A4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762A1A" w:rsidRPr="006E4ED9" w:rsidRDefault="00EF2A4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762A1A" w:rsidRDefault="00EF2A4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0730082</w:t>
            </w:r>
          </w:p>
          <w:p w:rsidR="00EF2A42" w:rsidRPr="006E4ED9" w:rsidRDefault="00EF2A4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0730144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762A1A" w:rsidRDefault="00EF2A4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  <w:p w:rsidR="00EF2A42" w:rsidRDefault="00EF2A42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F2A42" w:rsidRDefault="00EF2A4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EF2A42" w:rsidRDefault="00EF2A4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EF2A42" w:rsidRDefault="00EF2A4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EF2A42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EF2A42" w:rsidRDefault="00EF2A4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743185" w:rsidRDefault="00743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743185" w:rsidRDefault="00743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EF2A42" w:rsidRDefault="00EF2A4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EF2A42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7268,4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762A1A" w:rsidP="00743185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F11FAA" w:rsidP="00743185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</w:t>
            </w:r>
          </w:p>
        </w:tc>
      </w:tr>
      <w:tr w:rsidR="00762A1A" w:rsidRPr="00185536" w:rsidTr="00A14C6E">
        <w:trPr>
          <w:trHeight w:val="186"/>
        </w:trPr>
        <w:tc>
          <w:tcPr>
            <w:tcW w:w="474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34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62A1A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A32E2">
              <w:rPr>
                <w:b/>
                <w:color w:val="000000"/>
                <w:sz w:val="18"/>
                <w:szCs w:val="18"/>
              </w:rPr>
              <w:t>Благоустройство и охрана окружающей среды</w:t>
            </w:r>
          </w:p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Отлов и содержание безнадзорных животных</w:t>
            </w:r>
          </w:p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762A1A" w:rsidRPr="002A32E2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62A1A" w:rsidRPr="002A32E2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A32E2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762A1A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62A1A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A1A" w:rsidRPr="00185536" w:rsidTr="00A14C6E">
        <w:trPr>
          <w:trHeight w:val="324"/>
        </w:trPr>
        <w:tc>
          <w:tcPr>
            <w:tcW w:w="474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Сельские поселения района</w:t>
            </w:r>
          </w:p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</w:tcPr>
          <w:p w:rsidR="00762A1A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0746233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762A1A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762A1A" w:rsidP="00A14C6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F11FAA" w:rsidP="00A14C6E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62A1A" w:rsidRPr="00185536" w:rsidTr="00A14C6E">
        <w:trPr>
          <w:trHeight w:val="174"/>
        </w:trPr>
        <w:tc>
          <w:tcPr>
            <w:tcW w:w="474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534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76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762A1A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A32E2">
              <w:rPr>
                <w:b/>
                <w:color w:val="000000"/>
                <w:sz w:val="18"/>
                <w:szCs w:val="18"/>
              </w:rPr>
              <w:t>Развитие транспортной системы (организация транспортного обслуживания населения)</w:t>
            </w:r>
          </w:p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Проектирование, капитальный ремонт, ремонт и содержание автомобильных дорог общего пользования, мостов и иных транспортных инженерных сооружений. Проведение мероприятий по обеспечению безопасности дорожного движения в соответствии с действующим законодательством РФ</w:t>
            </w:r>
          </w:p>
          <w:p w:rsidR="00EF2A42" w:rsidRPr="002A32E2" w:rsidRDefault="00EF2A42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Школьные маршруты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62A1A" w:rsidRPr="002A32E2" w:rsidRDefault="00762A1A" w:rsidP="008C02ED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A32E2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762A1A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62A1A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A1A" w:rsidRPr="00185536" w:rsidTr="00A14C6E">
        <w:trPr>
          <w:trHeight w:val="336"/>
        </w:trPr>
        <w:tc>
          <w:tcPr>
            <w:tcW w:w="474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62A1A" w:rsidRPr="006E4ED9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62A1A" w:rsidRDefault="00762A1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>
              <w:rPr>
                <w:color w:val="000000"/>
                <w:sz w:val="18"/>
                <w:szCs w:val="18"/>
              </w:rPr>
              <w:t>Киясовский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762A1A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</w:tcPr>
          <w:p w:rsidR="00762A1A" w:rsidRDefault="00762A1A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762A1A" w:rsidRPr="006E4ED9" w:rsidRDefault="00762A1A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762A1A" w:rsidRPr="006E4ED9" w:rsidRDefault="00762A1A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0756251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762A1A" w:rsidRDefault="00762A1A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F11FAA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762A1A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F11FAA" w:rsidP="00231DD5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762A1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vAlign w:val="bottom"/>
          </w:tcPr>
          <w:p w:rsidR="00762A1A" w:rsidRPr="006E4ED9" w:rsidRDefault="00F11FAA" w:rsidP="00743185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</w:tr>
    </w:tbl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762A1A" w:rsidRDefault="00762A1A" w:rsidP="00D9109C">
      <w:pPr>
        <w:rPr>
          <w:b/>
          <w:sz w:val="24"/>
          <w:szCs w:val="24"/>
        </w:rPr>
      </w:pPr>
    </w:p>
    <w:p w:rsidR="00D9109C" w:rsidRDefault="00D9109C" w:rsidP="00D9109C">
      <w:pPr>
        <w:rPr>
          <w:b/>
          <w:sz w:val="24"/>
          <w:szCs w:val="24"/>
        </w:rPr>
      </w:pPr>
    </w:p>
    <w:p w:rsidR="00D9109C" w:rsidRDefault="00D9109C" w:rsidP="00F62C2F"/>
    <w:p w:rsidR="00F62C2F" w:rsidRPr="00D9109C" w:rsidRDefault="003B013A" w:rsidP="00F62C2F">
      <w:pPr>
        <w:rPr>
          <w:sz w:val="24"/>
          <w:szCs w:val="24"/>
        </w:rPr>
      </w:pPr>
      <w:r>
        <w:t>6.</w:t>
      </w:r>
      <w:hyperlink r:id="rId14" w:history="1">
        <w:r w:rsidR="00F62C2F" w:rsidRPr="00DC74FF">
          <w:rPr>
            <w:b/>
            <w:color w:val="C00000"/>
            <w:sz w:val="24"/>
            <w:szCs w:val="24"/>
          </w:rPr>
          <w:t>Отчет</w:t>
        </w:r>
      </w:hyperlink>
      <w:r w:rsidR="00F62C2F" w:rsidRPr="00DC74FF">
        <w:rPr>
          <w:b/>
          <w:color w:val="C00000"/>
          <w:sz w:val="24"/>
          <w:szCs w:val="24"/>
        </w:rPr>
        <w:t xml:space="preserve"> о расходах на реализацию муниципальной программы за счет всех источников финансирования</w:t>
      </w:r>
      <w:r w:rsidR="001C57C5">
        <w:rPr>
          <w:b/>
          <w:color w:val="C00000"/>
          <w:sz w:val="24"/>
          <w:szCs w:val="24"/>
        </w:rPr>
        <w:t xml:space="preserve"> </w:t>
      </w:r>
      <w:r w:rsidR="008F6EB1">
        <w:rPr>
          <w:b/>
          <w:color w:val="C00000"/>
          <w:sz w:val="24"/>
          <w:szCs w:val="24"/>
        </w:rPr>
        <w:t>по состоянию на 01.07.2016</w:t>
      </w:r>
      <w:r w:rsidR="00D9109C">
        <w:rPr>
          <w:b/>
          <w:color w:val="C00000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Муниципальное хозяйство</w:t>
            </w:r>
          </w:p>
        </w:tc>
      </w:tr>
    </w:tbl>
    <w:p w:rsidR="00F62C2F" w:rsidRPr="006E4ED9" w:rsidRDefault="00F62C2F" w:rsidP="00F62C2F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2976"/>
        <w:gridCol w:w="5245"/>
        <w:gridCol w:w="1612"/>
        <w:gridCol w:w="1507"/>
        <w:gridCol w:w="2126"/>
      </w:tblGrid>
      <w:tr w:rsidR="00F62C2F" w:rsidRPr="00185536" w:rsidTr="008C02ED">
        <w:trPr>
          <w:trHeight w:val="696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97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45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1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Оценка расходов</w:t>
            </w:r>
            <w:r>
              <w:rPr>
                <w:color w:val="000000"/>
                <w:sz w:val="18"/>
                <w:szCs w:val="18"/>
              </w:rPr>
              <w:t xml:space="preserve"> на отчетный год (</w:t>
            </w:r>
            <w:r w:rsidRPr="006E4ED9">
              <w:rPr>
                <w:color w:val="000000"/>
                <w:sz w:val="18"/>
                <w:szCs w:val="18"/>
              </w:rPr>
              <w:t>согласно муниципальной программе</w:t>
            </w:r>
            <w:r>
              <w:rPr>
                <w:color w:val="000000"/>
                <w:sz w:val="18"/>
                <w:szCs w:val="18"/>
              </w:rPr>
              <w:t>), тыс. руб.</w:t>
            </w:r>
          </w:p>
        </w:tc>
        <w:tc>
          <w:tcPr>
            <w:tcW w:w="1507" w:type="dxa"/>
            <w:vMerge w:val="restart"/>
            <w:tcBorders>
              <w:bottom w:val="single" w:sz="4" w:space="0" w:color="595959"/>
            </w:tcBorders>
            <w:vAlign w:val="center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8D17E2">
              <w:rPr>
                <w:color w:val="C00000"/>
                <w:sz w:val="18"/>
                <w:szCs w:val="18"/>
              </w:rPr>
              <w:t>Фактические расходы на конец отчетного периода, нарастающим итогом, тыс. руб.</w:t>
            </w:r>
          </w:p>
        </w:tc>
        <w:tc>
          <w:tcPr>
            <w:tcW w:w="212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8D17E2">
              <w:rPr>
                <w:color w:val="C00000"/>
                <w:sz w:val="18"/>
                <w:szCs w:val="18"/>
              </w:rPr>
              <w:t>Отношение фактических расходов на конец отчетного периода, нарастающим итогом, к оценке расходов на отчетный год, %</w:t>
            </w:r>
          </w:p>
        </w:tc>
      </w:tr>
      <w:tr w:rsidR="00F62C2F" w:rsidRPr="00185536" w:rsidTr="008C02ED">
        <w:trPr>
          <w:trHeight w:val="399"/>
          <w:tblHeader/>
        </w:trPr>
        <w:tc>
          <w:tcPr>
            <w:tcW w:w="778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F11FAA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62C2F" w:rsidRPr="006E4ED9" w:rsidRDefault="00166BB1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66BB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F62C2F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Муниципальное хозяйство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33260,5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13779,7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</w:tr>
      <w:tr w:rsidR="00F62C2F" w:rsidRPr="00185536" w:rsidTr="00F11FA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33260,5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11FAA" w:rsidP="0018024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13779,7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180249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F11FA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33260,5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13779,7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41,4</w:t>
            </w: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1802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EF2A4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62C2F" w:rsidP="00EF2A4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C522E8" w:rsidRDefault="00F62C2F" w:rsidP="008C02ED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62C2F" w:rsidRPr="006E4ED9" w:rsidRDefault="00166BB1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F62C2F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Территориальное развитие (градос</w:t>
            </w:r>
            <w:r w:rsidR="00AE6732">
              <w:rPr>
                <w:b/>
                <w:bCs/>
                <w:color w:val="000000"/>
                <w:sz w:val="18"/>
                <w:szCs w:val="18"/>
              </w:rPr>
              <w:t>троительство и землеустройство)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C8635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C8635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C8635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C522E8" w:rsidRDefault="00F62C2F" w:rsidP="008C02ED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C8635D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F11FAA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62C2F" w:rsidRPr="006E4ED9" w:rsidRDefault="00166BB1" w:rsidP="00166BB1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62C2F" w:rsidRPr="006E4ED9" w:rsidRDefault="00166BB1" w:rsidP="00166BB1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F62C2F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и развитие жилищного хозяйства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9078,4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5070,5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F62C2F" w:rsidRPr="00185536" w:rsidTr="00F11FA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9078,4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5070,5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EF2A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F11FA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9078,4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5070,5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11FA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6E4ED9" w:rsidRDefault="00F62C2F" w:rsidP="008C02ED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AE67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F62C2F" w:rsidRPr="00C522E8" w:rsidRDefault="00F62C2F" w:rsidP="008C02ED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F62C2F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2C2F" w:rsidRPr="00185536" w:rsidTr="008C02ED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EF2A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07" w:type="dxa"/>
            <w:noWrap/>
            <w:vAlign w:val="bottom"/>
            <w:hideMark/>
          </w:tcPr>
          <w:p w:rsidR="00F62C2F" w:rsidRPr="006E4ED9" w:rsidRDefault="00F62C2F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  <w:r w:rsidR="00C863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noWrap/>
            <w:vAlign w:val="bottom"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76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Содержание и развитие коммунальной инфраструктуры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14859,0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7268,4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F11FAA" w:rsidP="00743185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14859,0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7268,4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F11FA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EF2A4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14859,0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F11FAA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7268,4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F11FAA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C522E8" w:rsidRDefault="00166BB1" w:rsidP="00166BB1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7E7185">
        <w:trPr>
          <w:trHeight w:val="387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976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 и охрана окружающей среды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C522E8" w:rsidRDefault="00166BB1" w:rsidP="00166BB1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7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976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Развитие транспортной системы (организация транспортного обслуживания населения,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развитие дорожного хозяйства)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9273,8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1440,8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9273,8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1440,8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9273,8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1440,8</w:t>
            </w:r>
          </w:p>
        </w:tc>
        <w:tc>
          <w:tcPr>
            <w:tcW w:w="2126" w:type="dxa"/>
            <w:noWrap/>
            <w:vAlign w:val="bottom"/>
          </w:tcPr>
          <w:p w:rsidR="00166BB1" w:rsidRPr="006E4ED9" w:rsidRDefault="007E7185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DC74FF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6E4ED9" w:rsidRDefault="00166BB1" w:rsidP="00166BB1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планируемые к привлечению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BB1" w:rsidRPr="00185536" w:rsidTr="008C02ED">
        <w:trPr>
          <w:trHeight w:val="20"/>
        </w:trPr>
        <w:tc>
          <w:tcPr>
            <w:tcW w:w="778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66BB1" w:rsidRPr="006E4ED9" w:rsidRDefault="00166BB1" w:rsidP="008C02ED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66BB1" w:rsidRPr="00C522E8" w:rsidRDefault="00166BB1" w:rsidP="00166BB1">
            <w:pPr>
              <w:spacing w:before="40" w:after="40"/>
              <w:rPr>
                <w:color w:val="C00000"/>
                <w:sz w:val="18"/>
                <w:szCs w:val="18"/>
              </w:rPr>
            </w:pPr>
            <w:r w:rsidRPr="00C522E8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66BB1" w:rsidRPr="006E4ED9" w:rsidRDefault="00AE6732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7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66BB1" w:rsidRPr="006E4ED9" w:rsidRDefault="00166BB1" w:rsidP="008C02ED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62C2F" w:rsidRPr="006E4ED9" w:rsidRDefault="00F62C2F" w:rsidP="00F62C2F">
      <w:pPr>
        <w:rPr>
          <w:sz w:val="24"/>
          <w:szCs w:val="24"/>
        </w:rPr>
        <w:sectPr w:rsidR="00F62C2F" w:rsidRPr="006E4ED9" w:rsidSect="00D9109C">
          <w:pgSz w:w="16838" w:h="11906" w:orient="landscape"/>
          <w:pgMar w:top="851" w:right="678" w:bottom="851" w:left="1418" w:header="709" w:footer="709" w:gutter="0"/>
          <w:cols w:space="708"/>
          <w:titlePg/>
          <w:docGrid w:linePitch="360"/>
        </w:sectPr>
      </w:pPr>
    </w:p>
    <w:p w:rsidR="00F62C2F" w:rsidRPr="00172357" w:rsidRDefault="003B013A" w:rsidP="00D9109C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>7</w:t>
      </w:r>
      <w:r w:rsidR="00A13567">
        <w:rPr>
          <w:b/>
          <w:color w:val="C00000"/>
          <w:sz w:val="24"/>
          <w:szCs w:val="24"/>
        </w:rPr>
        <w:t>.</w:t>
      </w:r>
      <w:r w:rsidR="00F62C2F" w:rsidRPr="00C522E8">
        <w:rPr>
          <w:b/>
          <w:color w:val="C00000"/>
          <w:sz w:val="24"/>
          <w:szCs w:val="24"/>
        </w:rPr>
        <w:t>Сведения о внесенных за отчетный период изменениях в муниципальную программу</w:t>
      </w:r>
      <w:r w:rsidR="008F6EB1">
        <w:rPr>
          <w:b/>
          <w:color w:val="C00000"/>
          <w:sz w:val="24"/>
          <w:szCs w:val="24"/>
        </w:rPr>
        <w:t xml:space="preserve"> по состоянию на 01.07.2016</w:t>
      </w:r>
      <w:r w:rsidR="00F62C2F">
        <w:rPr>
          <w:b/>
          <w:color w:val="C00000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F62C2F" w:rsidRPr="00185536" w:rsidTr="008C02ED">
        <w:tc>
          <w:tcPr>
            <w:tcW w:w="3686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</w:rPr>
            </w:pPr>
            <w:r w:rsidRPr="0076775B">
              <w:rPr>
                <w:i/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F62C2F" w:rsidRPr="0076775B" w:rsidRDefault="00F62C2F" w:rsidP="008C02ED">
            <w:pPr>
              <w:spacing w:before="40" w:after="40"/>
              <w:rPr>
                <w:i/>
                <w:color w:val="C00000"/>
                <w:sz w:val="18"/>
                <w:szCs w:val="18"/>
                <w:u w:val="single"/>
              </w:rPr>
            </w:pPr>
            <w:r w:rsidRPr="0076775B">
              <w:rPr>
                <w:i/>
                <w:color w:val="C00000"/>
                <w:sz w:val="18"/>
                <w:szCs w:val="18"/>
                <w:u w:val="single"/>
              </w:rPr>
              <w:t>Муниципальное хозяйство</w:t>
            </w:r>
          </w:p>
        </w:tc>
      </w:tr>
    </w:tbl>
    <w:p w:rsidR="00F62C2F" w:rsidRPr="006E4ED9" w:rsidRDefault="00F62C2F" w:rsidP="00F62C2F">
      <w:pPr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62C2F" w:rsidRPr="00185536" w:rsidTr="008C02ED">
        <w:trPr>
          <w:trHeight w:val="20"/>
        </w:trPr>
        <w:tc>
          <w:tcPr>
            <w:tcW w:w="500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F62C2F" w:rsidRPr="00185536" w:rsidTr="008C02ED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F62C2F" w:rsidRPr="006E4ED9" w:rsidRDefault="00F62C2F" w:rsidP="008C02ED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F62C2F" w:rsidRPr="00CF5FFB" w:rsidRDefault="00F62C2F" w:rsidP="008C02ED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  <w:r w:rsidRPr="00CF5FFB">
              <w:rPr>
                <w:color w:val="000000"/>
              </w:rPr>
              <w:t xml:space="preserve"> Администрации </w:t>
            </w:r>
            <w:r w:rsidRPr="00CF5FFB">
              <w:t>муниципального образования «</w:t>
            </w:r>
            <w:proofErr w:type="spellStart"/>
            <w:r w:rsidRPr="00CF5FFB">
              <w:t>Киясовский</w:t>
            </w:r>
            <w:proofErr w:type="spellEnd"/>
            <w:r w:rsidRPr="00CF5FFB">
              <w:t xml:space="preserve"> район»</w:t>
            </w:r>
            <w:r w:rsidR="008F6EB1">
              <w:t xml:space="preserve"> от 14 марта 2016 года №160</w:t>
            </w:r>
          </w:p>
        </w:tc>
        <w:tc>
          <w:tcPr>
            <w:tcW w:w="1660" w:type="dxa"/>
            <w:noWrap/>
            <w:vAlign w:val="center"/>
            <w:hideMark/>
          </w:tcPr>
          <w:p w:rsidR="00F62C2F" w:rsidRPr="006E4ED9" w:rsidRDefault="008F6EB1" w:rsidP="008C02E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14.03.2016</w:t>
            </w:r>
          </w:p>
        </w:tc>
        <w:tc>
          <w:tcPr>
            <w:tcW w:w="1540" w:type="dxa"/>
            <w:noWrap/>
            <w:vAlign w:val="center"/>
            <w:hideMark/>
          </w:tcPr>
          <w:p w:rsidR="00F62C2F" w:rsidRPr="006E4ED9" w:rsidRDefault="008F6EB1" w:rsidP="008C02ED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796" w:type="dxa"/>
            <w:noWrap/>
            <w:vAlign w:val="center"/>
            <w:hideMark/>
          </w:tcPr>
          <w:p w:rsidR="00F62C2F" w:rsidRPr="006E4ED9" w:rsidRDefault="00F62C2F" w:rsidP="008F6EB1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Суммы собственных средств, выделяемых из бюджета района, приведены в соответствие с решением </w:t>
            </w:r>
            <w:proofErr w:type="spellStart"/>
            <w:r>
              <w:rPr>
                <w:color w:val="000000"/>
              </w:rPr>
              <w:t>Киясовского</w:t>
            </w:r>
            <w:proofErr w:type="spellEnd"/>
            <w:r w:rsidR="008F6EB1">
              <w:rPr>
                <w:color w:val="000000"/>
              </w:rPr>
              <w:t xml:space="preserve"> районного совета депутатов от 14.12</w:t>
            </w:r>
            <w:r>
              <w:rPr>
                <w:color w:val="000000"/>
              </w:rPr>
              <w:t xml:space="preserve">.2015 года </w:t>
            </w:r>
            <w:r w:rsidR="008F6EB1">
              <w:rPr>
                <w:color w:val="000000"/>
              </w:rPr>
              <w:t xml:space="preserve">№369 </w:t>
            </w:r>
            <w:r>
              <w:rPr>
                <w:color w:val="000000"/>
              </w:rPr>
              <w:t>«О бюдже</w:t>
            </w:r>
            <w:r w:rsidR="008F6EB1">
              <w:rPr>
                <w:color w:val="000000"/>
              </w:rPr>
              <w:t>те МО «</w:t>
            </w:r>
            <w:proofErr w:type="spellStart"/>
            <w:r w:rsidR="008F6EB1">
              <w:rPr>
                <w:color w:val="000000"/>
              </w:rPr>
              <w:t>Киясовский</w:t>
            </w:r>
            <w:proofErr w:type="spellEnd"/>
            <w:r w:rsidR="008F6EB1">
              <w:rPr>
                <w:color w:val="000000"/>
              </w:rPr>
              <w:t xml:space="preserve"> район» на 2016год»</w:t>
            </w:r>
          </w:p>
        </w:tc>
      </w:tr>
    </w:tbl>
    <w:p w:rsidR="00856F1A" w:rsidRDefault="00856F1A" w:rsidP="00856F1A"/>
    <w:p w:rsidR="004D390F" w:rsidRDefault="004D390F" w:rsidP="00F62C2F">
      <w:pPr>
        <w:rPr>
          <w:sz w:val="24"/>
          <w:szCs w:val="24"/>
        </w:rPr>
      </w:pPr>
    </w:p>
    <w:p w:rsidR="004D390F" w:rsidRDefault="004D390F" w:rsidP="00F62C2F">
      <w:pPr>
        <w:rPr>
          <w:sz w:val="24"/>
          <w:szCs w:val="24"/>
        </w:rPr>
      </w:pPr>
    </w:p>
    <w:p w:rsidR="004D390F" w:rsidRDefault="004D390F" w:rsidP="00F62C2F">
      <w:pPr>
        <w:rPr>
          <w:sz w:val="24"/>
          <w:szCs w:val="24"/>
        </w:rPr>
      </w:pPr>
    </w:p>
    <w:p w:rsidR="004D390F" w:rsidRDefault="004D390F" w:rsidP="00F62C2F">
      <w:pPr>
        <w:rPr>
          <w:sz w:val="24"/>
          <w:szCs w:val="24"/>
        </w:rPr>
      </w:pPr>
    </w:p>
    <w:p w:rsidR="004D390F" w:rsidRDefault="004D390F" w:rsidP="00F62C2F">
      <w:pPr>
        <w:rPr>
          <w:sz w:val="24"/>
          <w:szCs w:val="24"/>
        </w:rPr>
      </w:pPr>
    </w:p>
    <w:p w:rsidR="004D390F" w:rsidRDefault="004D390F" w:rsidP="00F62C2F">
      <w:pPr>
        <w:rPr>
          <w:sz w:val="24"/>
          <w:szCs w:val="24"/>
        </w:rPr>
      </w:pPr>
    </w:p>
    <w:p w:rsidR="004D390F" w:rsidRDefault="004D390F" w:rsidP="00F62C2F">
      <w:pPr>
        <w:rPr>
          <w:sz w:val="24"/>
          <w:szCs w:val="24"/>
        </w:rPr>
      </w:pPr>
    </w:p>
    <w:p w:rsidR="004D390F" w:rsidRDefault="004D390F" w:rsidP="00F62C2F">
      <w:pPr>
        <w:rPr>
          <w:sz w:val="24"/>
          <w:szCs w:val="24"/>
        </w:rPr>
      </w:pPr>
    </w:p>
    <w:p w:rsidR="004D390F" w:rsidRPr="0025199D" w:rsidRDefault="0025199D" w:rsidP="00F62C2F">
      <w:pPr>
        <w:rPr>
          <w:sz w:val="28"/>
          <w:szCs w:val="28"/>
        </w:rPr>
        <w:sectPr w:rsidR="004D390F" w:rsidRPr="0025199D" w:rsidSect="008C02ED">
          <w:pgSz w:w="16838" w:h="11906" w:orient="landscape"/>
          <w:pgMar w:top="1135" w:right="536" w:bottom="851" w:left="1418" w:header="709" w:footer="709" w:gutter="0"/>
          <w:cols w:space="708"/>
          <w:titlePg/>
          <w:docGrid w:linePitch="360"/>
        </w:sectPr>
      </w:pPr>
      <w:r w:rsidRPr="0025199D">
        <w:rPr>
          <w:sz w:val="28"/>
          <w:szCs w:val="28"/>
        </w:rPr>
        <w:t>Начальник отдела строительства, архитектуры</w:t>
      </w:r>
      <w:r>
        <w:rPr>
          <w:sz w:val="28"/>
          <w:szCs w:val="28"/>
        </w:rPr>
        <w:t xml:space="preserve"> и ЖКХ      </w:t>
      </w:r>
      <w:r w:rsidRPr="0025199D">
        <w:rPr>
          <w:sz w:val="28"/>
          <w:szCs w:val="28"/>
        </w:rPr>
        <w:t xml:space="preserve">                                                               </w:t>
      </w:r>
      <w:r w:rsidR="008B39EA">
        <w:rPr>
          <w:sz w:val="28"/>
          <w:szCs w:val="28"/>
        </w:rPr>
        <w:t xml:space="preserve">                    В.С. </w:t>
      </w:r>
      <w:proofErr w:type="spellStart"/>
      <w:r w:rsidR="008B39EA">
        <w:rPr>
          <w:sz w:val="28"/>
          <w:szCs w:val="28"/>
        </w:rPr>
        <w:t>Камашев</w:t>
      </w:r>
      <w:proofErr w:type="spellEnd"/>
    </w:p>
    <w:p w:rsidR="004D390F" w:rsidRPr="00394520" w:rsidRDefault="004D390F" w:rsidP="008B39EA">
      <w:pPr>
        <w:rPr>
          <w:color w:val="000000" w:themeColor="text1"/>
          <w:sz w:val="32"/>
          <w:szCs w:val="32"/>
        </w:rPr>
      </w:pPr>
    </w:p>
    <w:sectPr w:rsidR="004D390F" w:rsidRPr="00394520" w:rsidSect="008C02ED">
      <w:pgSz w:w="16838" w:h="11906" w:orient="landscape"/>
      <w:pgMar w:top="1701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81" w:rsidRDefault="00217281" w:rsidP="00F62C2F">
      <w:r>
        <w:separator/>
      </w:r>
    </w:p>
  </w:endnote>
  <w:endnote w:type="continuationSeparator" w:id="0">
    <w:p w:rsidR="00217281" w:rsidRDefault="00217281" w:rsidP="00F6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52" w:rsidRDefault="005E215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8B39EA">
      <w:rPr>
        <w:noProof/>
      </w:rPr>
      <w:t>3</w:t>
    </w:r>
    <w:r>
      <w:rPr>
        <w:noProof/>
      </w:rPr>
      <w:fldChar w:fldCharType="end"/>
    </w:r>
  </w:p>
  <w:p w:rsidR="005E2152" w:rsidRDefault="005E215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81" w:rsidRDefault="00217281" w:rsidP="00F62C2F">
      <w:r>
        <w:separator/>
      </w:r>
    </w:p>
  </w:footnote>
  <w:footnote w:type="continuationSeparator" w:id="0">
    <w:p w:rsidR="00217281" w:rsidRDefault="00217281" w:rsidP="00F62C2F">
      <w:r>
        <w:continuationSeparator/>
      </w:r>
    </w:p>
  </w:footnote>
  <w:footnote w:id="1">
    <w:p w:rsidR="005E2152" w:rsidRPr="008D17E2" w:rsidRDefault="005E2152" w:rsidP="00F62C2F">
      <w:pPr>
        <w:pStyle w:val="af9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DEBDE4"/>
    <w:lvl w:ilvl="0">
      <w:numFmt w:val="decimal"/>
      <w:lvlText w:val="*"/>
      <w:lvlJc w:val="left"/>
    </w:lvl>
  </w:abstractNum>
  <w:abstractNum w:abstractNumId="1">
    <w:nsid w:val="022451F7"/>
    <w:multiLevelType w:val="hybridMultilevel"/>
    <w:tmpl w:val="BDA2A1F6"/>
    <w:lvl w:ilvl="0" w:tplc="5E94D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C783E"/>
    <w:multiLevelType w:val="hybridMultilevel"/>
    <w:tmpl w:val="2F6479AC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8CC20AA"/>
    <w:multiLevelType w:val="singleLevel"/>
    <w:tmpl w:val="7FFEA6F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4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74268C"/>
    <w:multiLevelType w:val="hybridMultilevel"/>
    <w:tmpl w:val="834C7414"/>
    <w:lvl w:ilvl="0" w:tplc="9AAAD6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E7ED4"/>
    <w:multiLevelType w:val="hybridMultilevel"/>
    <w:tmpl w:val="1C565478"/>
    <w:lvl w:ilvl="0" w:tplc="A1AA83E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75F5344"/>
    <w:multiLevelType w:val="hybridMultilevel"/>
    <w:tmpl w:val="1C0C6C36"/>
    <w:lvl w:ilvl="0" w:tplc="7632E2A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105F00"/>
    <w:multiLevelType w:val="hybridMultilevel"/>
    <w:tmpl w:val="7F6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4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4415C1A"/>
    <w:multiLevelType w:val="hybridMultilevel"/>
    <w:tmpl w:val="14E857A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6132E7C"/>
    <w:multiLevelType w:val="hybridMultilevel"/>
    <w:tmpl w:val="D1B2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C31FD"/>
    <w:multiLevelType w:val="singleLevel"/>
    <w:tmpl w:val="F2AC302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700300"/>
    <w:multiLevelType w:val="hybridMultilevel"/>
    <w:tmpl w:val="D96A6346"/>
    <w:lvl w:ilvl="0" w:tplc="FFFFFFFF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>
    <w:nsid w:val="50C67046"/>
    <w:multiLevelType w:val="hybridMultilevel"/>
    <w:tmpl w:val="455425C8"/>
    <w:lvl w:ilvl="0" w:tplc="69264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174A25"/>
    <w:multiLevelType w:val="hybridMultilevel"/>
    <w:tmpl w:val="2DA45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CE502FB"/>
    <w:multiLevelType w:val="hybridMultilevel"/>
    <w:tmpl w:val="B556519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0334EF9"/>
    <w:multiLevelType w:val="singleLevel"/>
    <w:tmpl w:val="B936D0C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5D32DE1"/>
    <w:multiLevelType w:val="hybridMultilevel"/>
    <w:tmpl w:val="5AB43B24"/>
    <w:lvl w:ilvl="0" w:tplc="FFFFFFFF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8">
    <w:nsid w:val="683F79F5"/>
    <w:multiLevelType w:val="hybridMultilevel"/>
    <w:tmpl w:val="DFCEA1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192307B"/>
    <w:multiLevelType w:val="singleLevel"/>
    <w:tmpl w:val="2118E0E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2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3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DBD0E7C"/>
    <w:multiLevelType w:val="hybridMultilevel"/>
    <w:tmpl w:val="09A6905A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28"/>
  </w:num>
  <w:num w:numId="4">
    <w:abstractNumId w:val="37"/>
  </w:num>
  <w:num w:numId="5">
    <w:abstractNumId w:val="17"/>
  </w:num>
  <w:num w:numId="6">
    <w:abstractNumId w:val="45"/>
  </w:num>
  <w:num w:numId="7">
    <w:abstractNumId w:val="20"/>
  </w:num>
  <w:num w:numId="8">
    <w:abstractNumId w:val="33"/>
  </w:num>
  <w:num w:numId="9">
    <w:abstractNumId w:val="2"/>
  </w:num>
  <w:num w:numId="10">
    <w:abstractNumId w:val="35"/>
  </w:num>
  <w:num w:numId="11">
    <w:abstractNumId w:val="33"/>
    <w:lvlOverride w:ilvl="0">
      <w:startOverride w:val="3"/>
    </w:lvlOverride>
  </w:num>
  <w:num w:numId="12">
    <w:abstractNumId w:val="40"/>
  </w:num>
  <w:num w:numId="13">
    <w:abstractNumId w:val="19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29"/>
  </w:num>
  <w:num w:numId="18">
    <w:abstractNumId w:val="8"/>
  </w:num>
  <w:num w:numId="19">
    <w:abstractNumId w:val="5"/>
  </w:num>
  <w:num w:numId="20">
    <w:abstractNumId w:val="27"/>
  </w:num>
  <w:num w:numId="21">
    <w:abstractNumId w:val="4"/>
  </w:num>
  <w:num w:numId="22">
    <w:abstractNumId w:val="43"/>
  </w:num>
  <w:num w:numId="23">
    <w:abstractNumId w:val="36"/>
  </w:num>
  <w:num w:numId="24">
    <w:abstractNumId w:val="16"/>
  </w:num>
  <w:num w:numId="25">
    <w:abstractNumId w:val="32"/>
  </w:num>
  <w:num w:numId="26">
    <w:abstractNumId w:val="15"/>
  </w:num>
  <w:num w:numId="27">
    <w:abstractNumId w:val="26"/>
  </w:num>
  <w:num w:numId="28">
    <w:abstractNumId w:val="25"/>
  </w:num>
  <w:num w:numId="29">
    <w:abstractNumId w:val="23"/>
  </w:num>
  <w:num w:numId="30">
    <w:abstractNumId w:val="13"/>
  </w:num>
  <w:num w:numId="31">
    <w:abstractNumId w:val="42"/>
  </w:num>
  <w:num w:numId="32">
    <w:abstractNumId w:val="44"/>
  </w:num>
  <w:num w:numId="33">
    <w:abstractNumId w:val="22"/>
  </w:num>
  <w:num w:numId="34">
    <w:abstractNumId w:val="10"/>
  </w:num>
  <w:num w:numId="35">
    <w:abstractNumId w:val="6"/>
  </w:num>
  <w:num w:numId="36">
    <w:abstractNumId w:val="11"/>
  </w:num>
  <w:num w:numId="37">
    <w:abstractNumId w:val="24"/>
  </w:num>
  <w:num w:numId="38">
    <w:abstractNumId w:val="34"/>
  </w:num>
  <w:num w:numId="39">
    <w:abstractNumId w:val="41"/>
  </w:num>
  <w:num w:numId="40">
    <w:abstractNumId w:val="31"/>
  </w:num>
  <w:num w:numId="41">
    <w:abstractNumId w:val="7"/>
  </w:num>
  <w:num w:numId="42">
    <w:abstractNumId w:val="14"/>
  </w:num>
  <w:num w:numId="43">
    <w:abstractNumId w:val="30"/>
  </w:num>
  <w:num w:numId="44">
    <w:abstractNumId w:val="39"/>
  </w:num>
  <w:num w:numId="45">
    <w:abstractNumId w:val="21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FE9"/>
    <w:rsid w:val="00002B91"/>
    <w:rsid w:val="00047905"/>
    <w:rsid w:val="00064E41"/>
    <w:rsid w:val="000837BE"/>
    <w:rsid w:val="000F2274"/>
    <w:rsid w:val="0010626A"/>
    <w:rsid w:val="00137182"/>
    <w:rsid w:val="00166BB1"/>
    <w:rsid w:val="00176696"/>
    <w:rsid w:val="001775C2"/>
    <w:rsid w:val="00180249"/>
    <w:rsid w:val="001947AE"/>
    <w:rsid w:val="001A2AE0"/>
    <w:rsid w:val="001C36A5"/>
    <w:rsid w:val="001C57C5"/>
    <w:rsid w:val="002019D3"/>
    <w:rsid w:val="00217281"/>
    <w:rsid w:val="00223F99"/>
    <w:rsid w:val="00231DD5"/>
    <w:rsid w:val="0025199D"/>
    <w:rsid w:val="0025472D"/>
    <w:rsid w:val="00277D88"/>
    <w:rsid w:val="002A32E2"/>
    <w:rsid w:val="002A3C4A"/>
    <w:rsid w:val="002A4365"/>
    <w:rsid w:val="002B7CD0"/>
    <w:rsid w:val="002F6129"/>
    <w:rsid w:val="0030144C"/>
    <w:rsid w:val="00307BDB"/>
    <w:rsid w:val="00312BD9"/>
    <w:rsid w:val="00321997"/>
    <w:rsid w:val="00334160"/>
    <w:rsid w:val="003809B6"/>
    <w:rsid w:val="00393E23"/>
    <w:rsid w:val="00394520"/>
    <w:rsid w:val="003B013A"/>
    <w:rsid w:val="003B4C8D"/>
    <w:rsid w:val="003B7E24"/>
    <w:rsid w:val="003C1837"/>
    <w:rsid w:val="003C36C6"/>
    <w:rsid w:val="003D0F19"/>
    <w:rsid w:val="003D301D"/>
    <w:rsid w:val="003F2662"/>
    <w:rsid w:val="00400819"/>
    <w:rsid w:val="0042364C"/>
    <w:rsid w:val="00433A43"/>
    <w:rsid w:val="004A6B13"/>
    <w:rsid w:val="004D390F"/>
    <w:rsid w:val="004E3B1F"/>
    <w:rsid w:val="00503654"/>
    <w:rsid w:val="00514669"/>
    <w:rsid w:val="0053612D"/>
    <w:rsid w:val="005372BA"/>
    <w:rsid w:val="005D0A9D"/>
    <w:rsid w:val="005E009F"/>
    <w:rsid w:val="005E2152"/>
    <w:rsid w:val="005F04B6"/>
    <w:rsid w:val="005F347A"/>
    <w:rsid w:val="0060550C"/>
    <w:rsid w:val="00605B7D"/>
    <w:rsid w:val="00643F38"/>
    <w:rsid w:val="00651962"/>
    <w:rsid w:val="006B1C3B"/>
    <w:rsid w:val="006C5D57"/>
    <w:rsid w:val="006D572D"/>
    <w:rsid w:val="006E02E1"/>
    <w:rsid w:val="006F4876"/>
    <w:rsid w:val="00706C5E"/>
    <w:rsid w:val="00736D09"/>
    <w:rsid w:val="00743185"/>
    <w:rsid w:val="007560B1"/>
    <w:rsid w:val="00762A1A"/>
    <w:rsid w:val="0076775B"/>
    <w:rsid w:val="007723D2"/>
    <w:rsid w:val="007B2138"/>
    <w:rsid w:val="007E3945"/>
    <w:rsid w:val="007E5629"/>
    <w:rsid w:val="007E7185"/>
    <w:rsid w:val="007E7B70"/>
    <w:rsid w:val="007F2AA1"/>
    <w:rsid w:val="00801619"/>
    <w:rsid w:val="008131D9"/>
    <w:rsid w:val="008247E1"/>
    <w:rsid w:val="00856F1A"/>
    <w:rsid w:val="00864F8C"/>
    <w:rsid w:val="008B2C60"/>
    <w:rsid w:val="008B39EA"/>
    <w:rsid w:val="008C02ED"/>
    <w:rsid w:val="008F39FB"/>
    <w:rsid w:val="008F47D3"/>
    <w:rsid w:val="008F6EB1"/>
    <w:rsid w:val="009074CB"/>
    <w:rsid w:val="009130A6"/>
    <w:rsid w:val="00930D2F"/>
    <w:rsid w:val="0095577A"/>
    <w:rsid w:val="00967E1A"/>
    <w:rsid w:val="00970695"/>
    <w:rsid w:val="009A6495"/>
    <w:rsid w:val="009C5D7F"/>
    <w:rsid w:val="009D40F5"/>
    <w:rsid w:val="009F204C"/>
    <w:rsid w:val="00A13567"/>
    <w:rsid w:val="00A14C6E"/>
    <w:rsid w:val="00A41A52"/>
    <w:rsid w:val="00A6701A"/>
    <w:rsid w:val="00A8045E"/>
    <w:rsid w:val="00A92971"/>
    <w:rsid w:val="00A9600E"/>
    <w:rsid w:val="00AB772E"/>
    <w:rsid w:val="00AD7082"/>
    <w:rsid w:val="00AE6732"/>
    <w:rsid w:val="00B0666D"/>
    <w:rsid w:val="00B11CDA"/>
    <w:rsid w:val="00B13304"/>
    <w:rsid w:val="00B178F0"/>
    <w:rsid w:val="00B254A7"/>
    <w:rsid w:val="00B313AB"/>
    <w:rsid w:val="00B36171"/>
    <w:rsid w:val="00B67EA3"/>
    <w:rsid w:val="00B965B3"/>
    <w:rsid w:val="00B968EE"/>
    <w:rsid w:val="00BA3DF2"/>
    <w:rsid w:val="00BA643D"/>
    <w:rsid w:val="00BE3B1B"/>
    <w:rsid w:val="00C00A78"/>
    <w:rsid w:val="00C0276A"/>
    <w:rsid w:val="00C05212"/>
    <w:rsid w:val="00C22504"/>
    <w:rsid w:val="00C34725"/>
    <w:rsid w:val="00C417A5"/>
    <w:rsid w:val="00C807DE"/>
    <w:rsid w:val="00C82F74"/>
    <w:rsid w:val="00C85FE9"/>
    <w:rsid w:val="00C8635D"/>
    <w:rsid w:val="00CB21EC"/>
    <w:rsid w:val="00CB6527"/>
    <w:rsid w:val="00CF1D1E"/>
    <w:rsid w:val="00D348EC"/>
    <w:rsid w:val="00D65810"/>
    <w:rsid w:val="00D9109C"/>
    <w:rsid w:val="00DC3A4C"/>
    <w:rsid w:val="00DF2D72"/>
    <w:rsid w:val="00E17F4C"/>
    <w:rsid w:val="00E30075"/>
    <w:rsid w:val="00E5368C"/>
    <w:rsid w:val="00E622E4"/>
    <w:rsid w:val="00E806CD"/>
    <w:rsid w:val="00EF2A42"/>
    <w:rsid w:val="00EF7C1C"/>
    <w:rsid w:val="00F02864"/>
    <w:rsid w:val="00F04DF5"/>
    <w:rsid w:val="00F11FAA"/>
    <w:rsid w:val="00F21305"/>
    <w:rsid w:val="00F62C2F"/>
    <w:rsid w:val="00F77F8F"/>
    <w:rsid w:val="00FD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F62C2F"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F62C2F"/>
    <w:pPr>
      <w:keepNext/>
      <w:overflowPunct/>
      <w:autoSpaceDE/>
      <w:autoSpaceDN/>
      <w:adjustRightInd/>
      <w:textAlignment w:val="auto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62C2F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62C2F"/>
    <w:pPr>
      <w:keepNext/>
      <w:overflowPunct/>
      <w:autoSpaceDE/>
      <w:autoSpaceDN/>
      <w:adjustRightInd/>
      <w:ind w:left="6804"/>
      <w:textAlignment w:val="auto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62C2F"/>
    <w:pPr>
      <w:keepNext/>
      <w:overflowPunct/>
      <w:autoSpaceDE/>
      <w:autoSpaceDN/>
      <w:adjustRightInd/>
      <w:spacing w:line="360" w:lineRule="auto"/>
      <w:ind w:left="6804" w:right="-109"/>
      <w:jc w:val="both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F62C2F"/>
    <w:pPr>
      <w:keepNext/>
      <w:overflowPunct/>
      <w:autoSpaceDE/>
      <w:autoSpaceDN/>
      <w:adjustRightInd/>
      <w:jc w:val="center"/>
      <w:textAlignment w:val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F62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C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2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62C2F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F62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62C2F"/>
    <w:pPr>
      <w:overflowPunct/>
      <w:autoSpaceDE/>
      <w:autoSpaceDN/>
      <w:adjustRightInd/>
      <w:ind w:right="4535"/>
      <w:jc w:val="both"/>
      <w:textAlignment w:val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F62C2F"/>
    <w:pPr>
      <w:overflowPunct/>
      <w:autoSpaceDE/>
      <w:autoSpaceDN/>
      <w:adjustRightInd/>
      <w:ind w:firstLine="567"/>
      <w:textAlignment w:val="auto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62C2F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F62C2F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62C2F"/>
    <w:pPr>
      <w:overflowPunct/>
      <w:autoSpaceDE/>
      <w:autoSpaceDN/>
      <w:adjustRightInd/>
      <w:ind w:right="4677"/>
      <w:textAlignment w:val="auto"/>
    </w:pPr>
    <w:rPr>
      <w:sz w:val="26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F62C2F"/>
    <w:pPr>
      <w:tabs>
        <w:tab w:val="left" w:pos="9000"/>
      </w:tabs>
      <w:overflowPunct/>
      <w:autoSpaceDE/>
      <w:autoSpaceDN/>
      <w:adjustRightInd/>
      <w:ind w:left="5400" w:right="-109"/>
      <w:jc w:val="both"/>
      <w:textAlignment w:val="auto"/>
    </w:pPr>
    <w:rPr>
      <w:sz w:val="26"/>
      <w:szCs w:val="24"/>
    </w:rPr>
  </w:style>
  <w:style w:type="paragraph" w:styleId="aa">
    <w:name w:val="Balloon Text"/>
    <w:basedOn w:val="a"/>
    <w:link w:val="ab"/>
    <w:uiPriority w:val="99"/>
    <w:semiHidden/>
    <w:rsid w:val="00F62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C2F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F62C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2C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62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"/>
    <w:basedOn w:val="a"/>
    <w:rsid w:val="00F62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"/>
    <w:rsid w:val="00F62C2F"/>
    <w:pPr>
      <w:overflowPunct/>
      <w:autoSpaceDE/>
      <w:autoSpaceDN/>
      <w:adjustRightInd/>
      <w:ind w:firstLine="851"/>
      <w:jc w:val="both"/>
      <w:textAlignment w:val="auto"/>
    </w:pPr>
    <w:rPr>
      <w:sz w:val="26"/>
      <w:lang w:eastAsia="ar-SA"/>
    </w:rPr>
  </w:style>
  <w:style w:type="table" w:styleId="ad">
    <w:name w:val="Table Grid"/>
    <w:basedOn w:val="a1"/>
    <w:uiPriority w:val="59"/>
    <w:rsid w:val="00F62C2F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2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F62C2F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62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F62C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F62C2F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unhideWhenUsed/>
    <w:rsid w:val="00F62C2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F62C2F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F62C2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62C2F"/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62C2F"/>
  </w:style>
  <w:style w:type="table" w:customStyle="1" w:styleId="12">
    <w:name w:val="Сетка таблицы1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62C2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TOC Heading"/>
    <w:basedOn w:val="1"/>
    <w:next w:val="a"/>
    <w:uiPriority w:val="39"/>
    <w:unhideWhenUsed/>
    <w:qFormat/>
    <w:rsid w:val="00F62C2F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F62C2F"/>
    <w:pPr>
      <w:overflowPunct/>
      <w:autoSpaceDE/>
      <w:autoSpaceDN/>
      <w:adjustRightInd/>
      <w:spacing w:after="1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F62C2F"/>
    <w:pPr>
      <w:tabs>
        <w:tab w:val="left" w:pos="709"/>
        <w:tab w:val="right" w:leader="dot" w:pos="9627"/>
      </w:tabs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  <w:lang w:eastAsia="en-US"/>
    </w:rPr>
  </w:style>
  <w:style w:type="character" w:styleId="af8">
    <w:name w:val="Hyperlink"/>
    <w:uiPriority w:val="99"/>
    <w:unhideWhenUsed/>
    <w:rsid w:val="00F62C2F"/>
    <w:rPr>
      <w:color w:val="0000FF"/>
      <w:u w:val="single"/>
    </w:rPr>
  </w:style>
  <w:style w:type="table" w:customStyle="1" w:styleId="26">
    <w:name w:val="Сетка таблицы2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F62C2F"/>
  </w:style>
  <w:style w:type="paragraph" w:styleId="af9">
    <w:name w:val="footnote text"/>
    <w:basedOn w:val="a"/>
    <w:link w:val="afa"/>
    <w:uiPriority w:val="99"/>
    <w:unhideWhenUsed/>
    <w:rsid w:val="00F62C2F"/>
    <w:pPr>
      <w:overflowPunct/>
      <w:autoSpaceDE/>
      <w:autoSpaceDN/>
      <w:adjustRightInd/>
      <w:textAlignment w:val="auto"/>
    </w:pPr>
  </w:style>
  <w:style w:type="character" w:customStyle="1" w:styleId="afa">
    <w:name w:val="Текст сноски Знак"/>
    <w:basedOn w:val="a0"/>
    <w:link w:val="af9"/>
    <w:uiPriority w:val="99"/>
    <w:rsid w:val="00F62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F62C2F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F62C2F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c">
    <w:name w:val="Normal (Web)"/>
    <w:basedOn w:val="a"/>
    <w:uiPriority w:val="99"/>
    <w:rsid w:val="00F62C2F"/>
    <w:pPr>
      <w:suppressAutoHyphens/>
      <w:overflowPunct/>
      <w:autoSpaceDE/>
      <w:autoSpaceDN/>
      <w:adjustRightInd/>
      <w:textAlignment w:val="auto"/>
    </w:pPr>
    <w:rPr>
      <w:rFonts w:cs="Calibri"/>
      <w:sz w:val="24"/>
      <w:szCs w:val="24"/>
      <w:lang w:eastAsia="ar-SA"/>
    </w:rPr>
  </w:style>
  <w:style w:type="table" w:customStyle="1" w:styleId="110">
    <w:name w:val="Сетка таблицы11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2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0"/>
    <w:rsid w:val="00F62C2F"/>
  </w:style>
  <w:style w:type="character" w:styleId="afd">
    <w:name w:val="Emphasis"/>
    <w:uiPriority w:val="20"/>
    <w:qFormat/>
    <w:rsid w:val="00F62C2F"/>
    <w:rPr>
      <w:i/>
      <w:iCs/>
    </w:rPr>
  </w:style>
  <w:style w:type="table" w:customStyle="1" w:styleId="120">
    <w:name w:val="Сетка таблицы12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F62C2F"/>
  </w:style>
  <w:style w:type="table" w:customStyle="1" w:styleId="51">
    <w:name w:val="Сетка таблицы5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F62C2F"/>
    <w:pPr>
      <w:keepNext/>
      <w:overflowPunct/>
      <w:autoSpaceDE/>
      <w:autoSpaceDN/>
      <w:adjustRightInd/>
      <w:ind w:firstLine="567"/>
      <w:textAlignment w:val="auto"/>
      <w:outlineLvl w:val="0"/>
    </w:pPr>
    <w:rPr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F62C2F"/>
    <w:pPr>
      <w:keepNext/>
      <w:overflowPunct/>
      <w:autoSpaceDE/>
      <w:autoSpaceDN/>
      <w:adjustRightInd/>
      <w:textAlignment w:val="auto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62C2F"/>
    <w:pPr>
      <w:keepNext/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62C2F"/>
    <w:pPr>
      <w:keepNext/>
      <w:overflowPunct/>
      <w:autoSpaceDE/>
      <w:autoSpaceDN/>
      <w:adjustRightInd/>
      <w:ind w:left="6804"/>
      <w:textAlignment w:val="auto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62C2F"/>
    <w:pPr>
      <w:keepNext/>
      <w:overflowPunct/>
      <w:autoSpaceDE/>
      <w:autoSpaceDN/>
      <w:adjustRightInd/>
      <w:spacing w:line="360" w:lineRule="auto"/>
      <w:ind w:left="6804" w:right="-109"/>
      <w:jc w:val="both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F62C2F"/>
    <w:pPr>
      <w:keepNext/>
      <w:overflowPunct/>
      <w:autoSpaceDE/>
      <w:autoSpaceDN/>
      <w:adjustRightInd/>
      <w:jc w:val="center"/>
      <w:textAlignment w:val="auto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F62C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C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2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62C2F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F62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62C2F"/>
    <w:pPr>
      <w:overflowPunct/>
      <w:autoSpaceDE/>
      <w:autoSpaceDN/>
      <w:adjustRightInd/>
      <w:ind w:right="4535"/>
      <w:jc w:val="both"/>
      <w:textAlignment w:val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F62C2F"/>
    <w:pPr>
      <w:overflowPunct/>
      <w:autoSpaceDE/>
      <w:autoSpaceDN/>
      <w:adjustRightInd/>
      <w:ind w:firstLine="567"/>
      <w:textAlignment w:val="auto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62C2F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F62C2F"/>
    <w:pPr>
      <w:overflowPunct/>
      <w:autoSpaceDE/>
      <w:autoSpaceDN/>
      <w:adjustRightInd/>
      <w:ind w:firstLine="851"/>
      <w:jc w:val="both"/>
      <w:textAlignment w:val="auto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F62C2F"/>
    <w:pPr>
      <w:overflowPunct/>
      <w:autoSpaceDE/>
      <w:autoSpaceDN/>
      <w:adjustRightInd/>
      <w:ind w:right="4677"/>
      <w:textAlignment w:val="auto"/>
    </w:pPr>
    <w:rPr>
      <w:sz w:val="26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rsid w:val="00F62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lock Text"/>
    <w:basedOn w:val="a"/>
    <w:rsid w:val="00F62C2F"/>
    <w:pPr>
      <w:tabs>
        <w:tab w:val="left" w:pos="9000"/>
      </w:tabs>
      <w:overflowPunct/>
      <w:autoSpaceDE/>
      <w:autoSpaceDN/>
      <w:adjustRightInd/>
      <w:ind w:left="5400" w:right="-109"/>
      <w:jc w:val="both"/>
      <w:textAlignment w:val="auto"/>
    </w:pPr>
    <w:rPr>
      <w:sz w:val="26"/>
      <w:szCs w:val="24"/>
    </w:rPr>
  </w:style>
  <w:style w:type="paragraph" w:styleId="aa">
    <w:name w:val="Balloon Text"/>
    <w:basedOn w:val="a"/>
    <w:link w:val="ab"/>
    <w:uiPriority w:val="99"/>
    <w:semiHidden/>
    <w:rsid w:val="00F62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C2F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F62C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2C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62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"/>
    <w:basedOn w:val="a"/>
    <w:rsid w:val="00F62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"/>
    <w:rsid w:val="00F62C2F"/>
    <w:pPr>
      <w:overflowPunct/>
      <w:autoSpaceDE/>
      <w:autoSpaceDN/>
      <w:adjustRightInd/>
      <w:ind w:firstLine="851"/>
      <w:jc w:val="both"/>
      <w:textAlignment w:val="auto"/>
    </w:pPr>
    <w:rPr>
      <w:sz w:val="26"/>
      <w:lang w:eastAsia="ar-SA"/>
    </w:rPr>
  </w:style>
  <w:style w:type="table" w:styleId="ad">
    <w:name w:val="Table Grid"/>
    <w:basedOn w:val="a1"/>
    <w:uiPriority w:val="59"/>
    <w:rsid w:val="00F62C2F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2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F62C2F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62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F62C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Абзац списка Знак"/>
    <w:link w:val="af0"/>
    <w:uiPriority w:val="34"/>
    <w:locked/>
    <w:rsid w:val="00F62C2F"/>
    <w:rPr>
      <w:rFonts w:ascii="Calibri" w:eastAsia="Calibri" w:hAnsi="Calibri" w:cs="Times New Roman"/>
      <w:lang w:val="x-none"/>
    </w:rPr>
  </w:style>
  <w:style w:type="paragraph" w:styleId="af2">
    <w:name w:val="header"/>
    <w:basedOn w:val="a"/>
    <w:link w:val="af3"/>
    <w:uiPriority w:val="99"/>
    <w:unhideWhenUsed/>
    <w:rsid w:val="00F62C2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F62C2F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F62C2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62C2F"/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62C2F"/>
  </w:style>
  <w:style w:type="table" w:customStyle="1" w:styleId="12">
    <w:name w:val="Сетка таблицы1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62C2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TOC Heading"/>
    <w:basedOn w:val="1"/>
    <w:next w:val="a"/>
    <w:uiPriority w:val="39"/>
    <w:unhideWhenUsed/>
    <w:qFormat/>
    <w:rsid w:val="00F62C2F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F62C2F"/>
    <w:pPr>
      <w:overflowPunct/>
      <w:autoSpaceDE/>
      <w:autoSpaceDN/>
      <w:adjustRightInd/>
      <w:spacing w:after="1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F62C2F"/>
    <w:pPr>
      <w:tabs>
        <w:tab w:val="left" w:pos="709"/>
        <w:tab w:val="right" w:leader="dot" w:pos="9627"/>
      </w:tabs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  <w:lang w:eastAsia="en-US"/>
    </w:rPr>
  </w:style>
  <w:style w:type="character" w:styleId="af8">
    <w:name w:val="Hyperlink"/>
    <w:uiPriority w:val="99"/>
    <w:unhideWhenUsed/>
    <w:rsid w:val="00F62C2F"/>
    <w:rPr>
      <w:color w:val="0000FF"/>
      <w:u w:val="single"/>
    </w:rPr>
  </w:style>
  <w:style w:type="table" w:customStyle="1" w:styleId="26">
    <w:name w:val="Сетка таблицы2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F62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F62C2F"/>
  </w:style>
  <w:style w:type="paragraph" w:styleId="af9">
    <w:name w:val="footnote text"/>
    <w:basedOn w:val="a"/>
    <w:link w:val="afa"/>
    <w:uiPriority w:val="99"/>
    <w:unhideWhenUsed/>
    <w:rsid w:val="00F62C2F"/>
    <w:pPr>
      <w:overflowPunct/>
      <w:autoSpaceDE/>
      <w:autoSpaceDN/>
      <w:adjustRightInd/>
      <w:textAlignment w:val="auto"/>
    </w:pPr>
  </w:style>
  <w:style w:type="character" w:customStyle="1" w:styleId="afa">
    <w:name w:val="Текст сноски Знак"/>
    <w:basedOn w:val="a0"/>
    <w:link w:val="af9"/>
    <w:uiPriority w:val="99"/>
    <w:rsid w:val="00F62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F62C2F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F62C2F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c">
    <w:name w:val="Normal (Web)"/>
    <w:basedOn w:val="a"/>
    <w:uiPriority w:val="99"/>
    <w:rsid w:val="00F62C2F"/>
    <w:pPr>
      <w:suppressAutoHyphens/>
      <w:overflowPunct/>
      <w:autoSpaceDE/>
      <w:autoSpaceDN/>
      <w:adjustRightInd/>
      <w:textAlignment w:val="auto"/>
    </w:pPr>
    <w:rPr>
      <w:rFonts w:cs="Calibri"/>
      <w:sz w:val="24"/>
      <w:szCs w:val="24"/>
      <w:lang w:eastAsia="ar-SA"/>
    </w:rPr>
  </w:style>
  <w:style w:type="table" w:customStyle="1" w:styleId="110">
    <w:name w:val="Сетка таблицы11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2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0"/>
    <w:rsid w:val="00F62C2F"/>
  </w:style>
  <w:style w:type="character" w:styleId="afd">
    <w:name w:val="Emphasis"/>
    <w:uiPriority w:val="20"/>
    <w:qFormat/>
    <w:rsid w:val="00F62C2F"/>
    <w:rPr>
      <w:i/>
      <w:iCs/>
    </w:rPr>
  </w:style>
  <w:style w:type="table" w:customStyle="1" w:styleId="120">
    <w:name w:val="Сетка таблицы12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F62C2F"/>
  </w:style>
  <w:style w:type="table" w:customStyle="1" w:styleId="51">
    <w:name w:val="Сетка таблицы5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F62C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C534AC1618B38338B7138DDEB14344F59B417381706259B468524054C32ECBB30FCA5546109B5D4A4FB36DK7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C534AC1618B38338B7138DDEB14344F59B417381706259B468524054C32ECBB30FCA5546109B5D4A4FB36DK7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7O" TargetMode="External"/><Relationship Id="rId1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B032-8501-48DE-835D-9013F5D6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16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bua</cp:lastModifiedBy>
  <cp:revision>45</cp:revision>
  <cp:lastPrinted>2016-07-25T11:00:00Z</cp:lastPrinted>
  <dcterms:created xsi:type="dcterms:W3CDTF">2015-07-15T09:25:00Z</dcterms:created>
  <dcterms:modified xsi:type="dcterms:W3CDTF">2016-07-25T11:01:00Z</dcterms:modified>
</cp:coreProperties>
</file>