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«ЕРМОЛАЕВСКОЕ»</w:t>
      </w: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04" w:rsidRPr="003F3B11" w:rsidRDefault="000B2BD4" w:rsidP="00D01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11">
        <w:rPr>
          <w:rFonts w:ascii="Times New Roman" w:hAnsi="Times New Roman" w:cs="Times New Roman"/>
          <w:b/>
          <w:sz w:val="24"/>
          <w:szCs w:val="24"/>
        </w:rPr>
        <w:t>20 декабря 2017</w:t>
      </w:r>
      <w:r w:rsidR="00D01904" w:rsidRPr="003F3B1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№ </w:t>
      </w:r>
      <w:r w:rsidRPr="003F3B11">
        <w:rPr>
          <w:rFonts w:ascii="Times New Roman" w:hAnsi="Times New Roman" w:cs="Times New Roman"/>
          <w:b/>
          <w:sz w:val="24"/>
          <w:szCs w:val="24"/>
        </w:rPr>
        <w:t>27</w:t>
      </w: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sz w:val="24"/>
          <w:szCs w:val="24"/>
        </w:rPr>
        <w:t>с.Ермолаево</w:t>
      </w: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04" w:rsidRPr="003F3B11" w:rsidRDefault="00D01904" w:rsidP="00D01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11">
        <w:rPr>
          <w:rFonts w:ascii="Times New Roman" w:hAnsi="Times New Roman" w:cs="Times New Roman"/>
          <w:b/>
          <w:sz w:val="24"/>
          <w:szCs w:val="24"/>
        </w:rPr>
        <w:t>О создании комиссии по соблюдению требований к служебному поведению муниципальных служащих Администрации муниципального образования «Ермолаевское» и урегулированию конфликта интересов</w:t>
      </w:r>
    </w:p>
    <w:p w:rsidR="00D01904" w:rsidRPr="000B2BD4" w:rsidRDefault="00D01904" w:rsidP="00D01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5EF" w:rsidRPr="00D775EF" w:rsidRDefault="00D775EF" w:rsidP="00D7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904" w:rsidRPr="000B2B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интересов»(в ред</w:t>
      </w:r>
      <w:proofErr w:type="gramStart"/>
      <w:r w:rsidR="00D01904" w:rsidRPr="000B2BD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01904" w:rsidRPr="000B2BD4">
        <w:rPr>
          <w:rFonts w:ascii="Times New Roman" w:hAnsi="Times New Roman" w:cs="Times New Roman"/>
          <w:sz w:val="24"/>
          <w:szCs w:val="24"/>
        </w:rPr>
        <w:t xml:space="preserve">каза Президента РФ от  23.06.2014 г. и от 08.03.2015 г. № 120), п. 34 ст. 34 Устава муниципального образования «Ермолаевское» 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Администрации МО «Ермолаевское»  «Положение о </w:t>
      </w:r>
      <w:r w:rsidRPr="00D775EF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«Ермолаевское»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 от 08.05.2015 № 18 (вн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зм.03.06.2016 № 17):</w:t>
      </w:r>
    </w:p>
    <w:p w:rsidR="00D01904" w:rsidRPr="000B2BD4" w:rsidRDefault="00D01904" w:rsidP="00D0190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sz w:val="24"/>
          <w:szCs w:val="24"/>
        </w:rPr>
        <w:t>1. Создать комиссию по соблюдению требований к служебному поведению муниципальных служащих Администрации муниципального образования «Ермолаевское» и урегулированию конфликта интересов в следующем составе:</w:t>
      </w:r>
    </w:p>
    <w:p w:rsidR="00122BF3" w:rsidRDefault="00D01904" w:rsidP="00122B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22BF3" w:rsidRPr="0012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F3" w:rsidRDefault="00122BF3" w:rsidP="00122B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7">
        <w:rPr>
          <w:rFonts w:ascii="Times New Roman" w:hAnsi="Times New Roman" w:cs="Times New Roman"/>
          <w:b/>
          <w:sz w:val="24"/>
          <w:szCs w:val="24"/>
        </w:rPr>
        <w:t>Тихонова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BD4">
        <w:rPr>
          <w:rFonts w:ascii="Times New Roman" w:hAnsi="Times New Roman" w:cs="Times New Roman"/>
          <w:sz w:val="24"/>
          <w:szCs w:val="24"/>
        </w:rPr>
        <w:t>заместитель председателя сельского Совета депутатов муниципального образования «Ермолаевское»</w:t>
      </w:r>
    </w:p>
    <w:p w:rsidR="00122BF3" w:rsidRDefault="00D01904" w:rsidP="00122B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="00122BF3" w:rsidRPr="0012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F3" w:rsidRPr="00F717B7" w:rsidRDefault="00122BF3" w:rsidP="00122B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7B7">
        <w:rPr>
          <w:rFonts w:ascii="Times New Roman" w:hAnsi="Times New Roman" w:cs="Times New Roman"/>
          <w:b/>
          <w:sz w:val="24"/>
          <w:szCs w:val="24"/>
        </w:rPr>
        <w:t>Кушакова</w:t>
      </w:r>
      <w:proofErr w:type="spellEnd"/>
      <w:r w:rsidRPr="00F717B7">
        <w:rPr>
          <w:rFonts w:ascii="Times New Roman" w:hAnsi="Times New Roman" w:cs="Times New Roman"/>
          <w:b/>
          <w:sz w:val="24"/>
          <w:szCs w:val="24"/>
        </w:rPr>
        <w:t xml:space="preserve"> Татьяна Ивановна, </w:t>
      </w:r>
      <w:r w:rsidRPr="00F717B7">
        <w:rPr>
          <w:rFonts w:ascii="Times New Roman" w:hAnsi="Times New Roman" w:cs="Times New Roman"/>
          <w:sz w:val="24"/>
          <w:szCs w:val="24"/>
        </w:rPr>
        <w:t xml:space="preserve">депутат от </w:t>
      </w:r>
      <w:proofErr w:type="spellStart"/>
      <w:r w:rsidRPr="00F717B7">
        <w:rPr>
          <w:rFonts w:ascii="Times New Roman" w:hAnsi="Times New Roman" w:cs="Times New Roman"/>
          <w:sz w:val="24"/>
          <w:szCs w:val="24"/>
        </w:rPr>
        <w:t>Верхнемалосальинского</w:t>
      </w:r>
      <w:proofErr w:type="spellEnd"/>
      <w:r w:rsidRPr="00F717B7">
        <w:rPr>
          <w:rFonts w:ascii="Times New Roman" w:hAnsi="Times New Roman" w:cs="Times New Roman"/>
          <w:sz w:val="24"/>
          <w:szCs w:val="24"/>
        </w:rPr>
        <w:t xml:space="preserve"> избирательного округа № 3</w:t>
      </w:r>
    </w:p>
    <w:p w:rsidR="00D01904" w:rsidRPr="000B2BD4" w:rsidRDefault="00D01904" w:rsidP="00D01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01904" w:rsidRPr="000B2BD4" w:rsidRDefault="00D01904" w:rsidP="00D01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7">
        <w:rPr>
          <w:rFonts w:ascii="Times New Roman" w:hAnsi="Times New Roman" w:cs="Times New Roman"/>
          <w:b/>
          <w:sz w:val="24"/>
          <w:szCs w:val="24"/>
        </w:rPr>
        <w:t>Андреева Лидия Васильевна</w:t>
      </w:r>
      <w:r w:rsidRPr="000B2BD4">
        <w:rPr>
          <w:rFonts w:ascii="Times New Roman" w:hAnsi="Times New Roman" w:cs="Times New Roman"/>
          <w:sz w:val="24"/>
          <w:szCs w:val="24"/>
        </w:rPr>
        <w:t xml:space="preserve">, </w:t>
      </w:r>
      <w:r w:rsidR="000B2BD4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0B2BD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«Ермолаевское»</w:t>
      </w:r>
    </w:p>
    <w:p w:rsidR="00D01904" w:rsidRDefault="00D01904" w:rsidP="00D0190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D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717B7" w:rsidRPr="00F717B7" w:rsidRDefault="00F717B7" w:rsidP="00D01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7">
        <w:rPr>
          <w:rFonts w:ascii="Times New Roman" w:hAnsi="Times New Roman" w:cs="Times New Roman"/>
          <w:b/>
          <w:sz w:val="24"/>
          <w:szCs w:val="24"/>
        </w:rPr>
        <w:lastRenderedPageBreak/>
        <w:t>Залогов Александр Николаеви</w:t>
      </w:r>
      <w:proofErr w:type="gramStart"/>
      <w:r w:rsidRPr="00F717B7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КФХ </w:t>
      </w:r>
    </w:p>
    <w:p w:rsidR="008679F8" w:rsidRPr="000B2BD4" w:rsidRDefault="008679F8" w:rsidP="008679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7B7">
        <w:rPr>
          <w:rFonts w:ascii="Times New Roman" w:hAnsi="Times New Roman" w:cs="Times New Roman"/>
          <w:b/>
          <w:sz w:val="24"/>
          <w:szCs w:val="24"/>
        </w:rPr>
        <w:t>Парфенова Елена</w:t>
      </w:r>
      <w:bookmarkStart w:id="0" w:name="_GoBack"/>
      <w:bookmarkEnd w:id="0"/>
      <w:r w:rsidRPr="00F717B7">
        <w:rPr>
          <w:rFonts w:ascii="Times New Roman" w:hAnsi="Times New Roman" w:cs="Times New Roman"/>
          <w:b/>
          <w:sz w:val="24"/>
          <w:szCs w:val="24"/>
        </w:rPr>
        <w:t xml:space="preserve">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BD4">
        <w:rPr>
          <w:rFonts w:ascii="Times New Roman" w:hAnsi="Times New Roman" w:cs="Times New Roman"/>
          <w:sz w:val="24"/>
          <w:szCs w:val="24"/>
        </w:rPr>
        <w:t xml:space="preserve">депутат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</w:t>
      </w:r>
      <w:r w:rsidRPr="000B2BD4">
        <w:rPr>
          <w:rFonts w:ascii="Times New Roman" w:hAnsi="Times New Roman" w:cs="Times New Roman"/>
          <w:sz w:val="24"/>
          <w:szCs w:val="24"/>
        </w:rPr>
        <w:t>сальинского</w:t>
      </w:r>
      <w:proofErr w:type="spellEnd"/>
      <w:r w:rsidRPr="000B2BD4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D01904" w:rsidRDefault="00D01904" w:rsidP="00D01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0B2BD4">
        <w:rPr>
          <w:rFonts w:ascii="Times New Roman" w:hAnsi="Times New Roman" w:cs="Times New Roman"/>
          <w:sz w:val="24"/>
          <w:szCs w:val="24"/>
        </w:rPr>
        <w:t>р</w:t>
      </w:r>
      <w:r w:rsidRPr="000B2BD4">
        <w:rPr>
          <w:rFonts w:ascii="Times New Roman" w:hAnsi="Times New Roman" w:cs="Times New Roman"/>
          <w:sz w:val="24"/>
          <w:szCs w:val="24"/>
        </w:rPr>
        <w:t xml:space="preserve">аспоряжение Администрации муниципального образования «Ермолаевское» от </w:t>
      </w:r>
      <w:r w:rsidR="000B2BD4">
        <w:rPr>
          <w:rFonts w:ascii="Times New Roman" w:hAnsi="Times New Roman" w:cs="Times New Roman"/>
          <w:sz w:val="24"/>
          <w:szCs w:val="24"/>
        </w:rPr>
        <w:t>27.05.2015</w:t>
      </w:r>
      <w:r w:rsidRPr="000B2BD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2BD4">
        <w:rPr>
          <w:rFonts w:ascii="Times New Roman" w:hAnsi="Times New Roman" w:cs="Times New Roman"/>
          <w:sz w:val="24"/>
          <w:szCs w:val="24"/>
        </w:rPr>
        <w:t>17</w:t>
      </w:r>
      <w:r w:rsidRPr="000B2BD4">
        <w:rPr>
          <w:rFonts w:ascii="Times New Roman" w:hAnsi="Times New Roman" w:cs="Times New Roman"/>
          <w:sz w:val="24"/>
          <w:szCs w:val="24"/>
        </w:rPr>
        <w:t xml:space="preserve"> «О </w:t>
      </w:r>
      <w:r w:rsidR="000B2BD4">
        <w:rPr>
          <w:rFonts w:ascii="Times New Roman" w:hAnsi="Times New Roman" w:cs="Times New Roman"/>
          <w:sz w:val="24"/>
          <w:szCs w:val="24"/>
        </w:rPr>
        <w:t>создании</w:t>
      </w:r>
      <w:r w:rsidRPr="000B2BD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«Ермолаевское» и урегулированию конфликта интересов». </w:t>
      </w:r>
    </w:p>
    <w:p w:rsidR="00E716C1" w:rsidRPr="008C1834" w:rsidRDefault="00E716C1" w:rsidP="00E716C1">
      <w:pPr>
        <w:spacing w:line="360" w:lineRule="auto"/>
        <w:ind w:right="-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1834"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8C1834">
        <w:rPr>
          <w:rFonts w:ascii="Times New Roman" w:hAnsi="Times New Roman" w:cs="Times New Roman"/>
          <w:sz w:val="24"/>
          <w:szCs w:val="24"/>
        </w:rPr>
        <w:t xml:space="preserve"> принятия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18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16C1" w:rsidRPr="000B2BD4" w:rsidRDefault="00E716C1" w:rsidP="00D01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904" w:rsidRPr="000B2BD4" w:rsidRDefault="00D01904" w:rsidP="00D01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04" w:rsidRPr="000B2BD4" w:rsidRDefault="00D01904" w:rsidP="00D01904">
      <w:pPr>
        <w:jc w:val="both"/>
        <w:rPr>
          <w:rFonts w:ascii="Times New Roman" w:hAnsi="Times New Roman" w:cs="Times New Roman"/>
          <w:sz w:val="24"/>
          <w:szCs w:val="24"/>
        </w:rPr>
      </w:pPr>
      <w:r w:rsidRPr="000B2BD4">
        <w:rPr>
          <w:rFonts w:ascii="Times New Roman" w:hAnsi="Times New Roman" w:cs="Times New Roman"/>
          <w:sz w:val="24"/>
          <w:szCs w:val="24"/>
        </w:rPr>
        <w:t xml:space="preserve">Глава МО «Ермолаевское»                                                                       </w:t>
      </w:r>
      <w:proofErr w:type="spellStart"/>
      <w:r w:rsidR="008679F8">
        <w:rPr>
          <w:rFonts w:ascii="Times New Roman" w:hAnsi="Times New Roman" w:cs="Times New Roman"/>
          <w:sz w:val="24"/>
          <w:szCs w:val="24"/>
        </w:rPr>
        <w:t>А.Н.Никитин</w:t>
      </w:r>
      <w:proofErr w:type="spellEnd"/>
    </w:p>
    <w:p w:rsidR="00D01904" w:rsidRDefault="00D01904" w:rsidP="00D01904">
      <w:pPr>
        <w:rPr>
          <w:b/>
          <w:sz w:val="24"/>
          <w:szCs w:val="24"/>
        </w:rPr>
      </w:pPr>
    </w:p>
    <w:p w:rsidR="00E17B85" w:rsidRDefault="00E17B85"/>
    <w:sectPr w:rsidR="00E1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904"/>
    <w:rsid w:val="00076A34"/>
    <w:rsid w:val="000B2BD4"/>
    <w:rsid w:val="00122BF3"/>
    <w:rsid w:val="003F3B11"/>
    <w:rsid w:val="008679F8"/>
    <w:rsid w:val="00D01904"/>
    <w:rsid w:val="00D775EF"/>
    <w:rsid w:val="00E17B85"/>
    <w:rsid w:val="00E716C1"/>
    <w:rsid w:val="00F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2018-01-05T19:21:00Z</dcterms:created>
  <dcterms:modified xsi:type="dcterms:W3CDTF">2018-01-06T09:12:00Z</dcterms:modified>
</cp:coreProperties>
</file>