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9C" w:rsidRDefault="0097369C" w:rsidP="0097369C">
      <w:pPr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97369C" w:rsidRDefault="0097369C" w:rsidP="0097369C">
      <w:pPr>
        <w:jc w:val="center"/>
        <w:rPr>
          <w:sz w:val="26"/>
        </w:rPr>
      </w:pPr>
      <w:r>
        <w:rPr>
          <w:sz w:val="26"/>
        </w:rPr>
        <w:t>«ИЛЬДИБАЕВСКОЕ»</w:t>
      </w:r>
    </w:p>
    <w:p w:rsidR="0097369C" w:rsidRDefault="0097369C" w:rsidP="0097369C">
      <w:pPr>
        <w:jc w:val="center"/>
        <w:rPr>
          <w:b/>
          <w:sz w:val="26"/>
        </w:rPr>
      </w:pPr>
    </w:p>
    <w:p w:rsidR="0097369C" w:rsidRDefault="0097369C" w:rsidP="0097369C">
      <w:pPr>
        <w:jc w:val="center"/>
        <w:rPr>
          <w:b/>
          <w:sz w:val="26"/>
        </w:rPr>
      </w:pPr>
    </w:p>
    <w:p w:rsidR="0097369C" w:rsidRDefault="0097369C" w:rsidP="0097369C">
      <w:pPr>
        <w:jc w:val="center"/>
        <w:rPr>
          <w:b/>
          <w:sz w:val="24"/>
        </w:rPr>
      </w:pPr>
      <w:r>
        <w:rPr>
          <w:b/>
          <w:sz w:val="28"/>
        </w:rPr>
        <w:t xml:space="preserve">Р А С П О Р Я Ж Е Н И Е </w:t>
      </w:r>
    </w:p>
    <w:p w:rsidR="0097369C" w:rsidRDefault="0097369C" w:rsidP="0097369C">
      <w:pPr>
        <w:jc w:val="center"/>
        <w:rPr>
          <w:sz w:val="24"/>
        </w:rPr>
      </w:pPr>
    </w:p>
    <w:p w:rsidR="0097369C" w:rsidRPr="00A4287D" w:rsidRDefault="0097369C" w:rsidP="0097369C">
      <w:pPr>
        <w:rPr>
          <w:sz w:val="26"/>
          <w:szCs w:val="26"/>
        </w:rPr>
      </w:pPr>
      <w:r>
        <w:rPr>
          <w:sz w:val="26"/>
          <w:szCs w:val="26"/>
        </w:rPr>
        <w:t xml:space="preserve">16 марта 2010 </w:t>
      </w:r>
      <w:r w:rsidRPr="00A4287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A4287D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A4287D">
        <w:rPr>
          <w:sz w:val="26"/>
          <w:szCs w:val="26"/>
        </w:rPr>
        <w:t xml:space="preserve">   </w:t>
      </w:r>
      <w:r w:rsidR="00005FAE">
        <w:rPr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sz w:val="26"/>
          <w:szCs w:val="26"/>
        </w:rPr>
        <w:t xml:space="preserve">    </w:t>
      </w:r>
      <w:r w:rsidRPr="00A4287D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</w:p>
    <w:p w:rsidR="0097369C" w:rsidRPr="00A4287D" w:rsidRDefault="0097369C" w:rsidP="0097369C">
      <w:pPr>
        <w:jc w:val="center"/>
        <w:rPr>
          <w:sz w:val="26"/>
          <w:szCs w:val="26"/>
        </w:rPr>
      </w:pPr>
      <w:r w:rsidRPr="00A4287D">
        <w:rPr>
          <w:sz w:val="26"/>
          <w:szCs w:val="26"/>
        </w:rPr>
        <w:t>с.</w:t>
      </w:r>
      <w:r>
        <w:rPr>
          <w:sz w:val="26"/>
          <w:szCs w:val="26"/>
        </w:rPr>
        <w:t xml:space="preserve"> Ильдибаево</w:t>
      </w:r>
    </w:p>
    <w:p w:rsidR="0097369C" w:rsidRDefault="0097369C" w:rsidP="0097369C">
      <w:pPr>
        <w:rPr>
          <w:sz w:val="26"/>
          <w:szCs w:val="26"/>
        </w:rPr>
      </w:pPr>
    </w:p>
    <w:p w:rsidR="0097369C" w:rsidRPr="00A4287D" w:rsidRDefault="0097369C" w:rsidP="0097369C">
      <w:pPr>
        <w:rPr>
          <w:sz w:val="26"/>
          <w:szCs w:val="26"/>
        </w:rPr>
      </w:pPr>
    </w:p>
    <w:p w:rsidR="0097369C" w:rsidRDefault="0097369C" w:rsidP="0097369C">
      <w:pPr>
        <w:pStyle w:val="a3"/>
        <w:spacing w:line="240" w:lineRule="auto"/>
        <w:ind w:right="4394" w:firstLine="0"/>
        <w:rPr>
          <w:sz w:val="26"/>
          <w:szCs w:val="26"/>
        </w:rPr>
      </w:pPr>
      <w:r>
        <w:rPr>
          <w:sz w:val="26"/>
          <w:szCs w:val="26"/>
        </w:rPr>
        <w:t>О порядке уведомления представителя нанимателя (работодателя) о фактах обращения в целях склонения муниципального служащего МО «Ильдибаевское» к совершению коррупционных действий</w:t>
      </w:r>
    </w:p>
    <w:p w:rsidR="0097369C" w:rsidRDefault="0097369C" w:rsidP="0097369C">
      <w:pPr>
        <w:pStyle w:val="a3"/>
        <w:ind w:firstLine="0"/>
        <w:rPr>
          <w:sz w:val="26"/>
          <w:szCs w:val="26"/>
        </w:rPr>
      </w:pPr>
    </w:p>
    <w:p w:rsidR="0097369C" w:rsidRPr="00C26E46" w:rsidRDefault="0097369C" w:rsidP="0097369C">
      <w:pPr>
        <w:pStyle w:val="a3"/>
        <w:ind w:firstLine="0"/>
        <w:rPr>
          <w:sz w:val="26"/>
          <w:szCs w:val="26"/>
        </w:rPr>
      </w:pPr>
    </w:p>
    <w:p w:rsidR="0097369C" w:rsidRDefault="0097369C" w:rsidP="0097369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14ED1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114ED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114ED1">
        <w:rPr>
          <w:rFonts w:ascii="Times New Roman" w:hAnsi="Times New Roman" w:cs="Times New Roman"/>
          <w:sz w:val="26"/>
          <w:szCs w:val="26"/>
        </w:rPr>
        <w:t xml:space="preserve"> 273-Ф</w:t>
      </w:r>
      <w:r>
        <w:rPr>
          <w:rFonts w:ascii="Times New Roman" w:hAnsi="Times New Roman" w:cs="Times New Roman"/>
          <w:sz w:val="26"/>
          <w:szCs w:val="26"/>
        </w:rPr>
        <w:t xml:space="preserve">З "О противодействии коррупции", ст. 32 Устава муниципального образования "Киясовский район" </w:t>
      </w:r>
    </w:p>
    <w:p w:rsidR="0097369C" w:rsidRPr="00114ED1" w:rsidRDefault="0097369C" w:rsidP="0097369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114ED1">
        <w:rPr>
          <w:rFonts w:ascii="Times New Roman" w:hAnsi="Times New Roman" w:cs="Times New Roman"/>
          <w:sz w:val="26"/>
          <w:szCs w:val="26"/>
        </w:rPr>
        <w:t xml:space="preserve">Порядок уведомления представителя нанимателя о фактах обращения 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служащего к совершению коррупционных правонарушений.</w:t>
      </w:r>
    </w:p>
    <w:p w:rsidR="0097369C" w:rsidRPr="00114ED1" w:rsidRDefault="0097369C" w:rsidP="0097369C">
      <w:pPr>
        <w:pStyle w:val="ConsPlusNormal"/>
        <w:widowControl/>
        <w:tabs>
          <w:tab w:val="left" w:pos="7395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14ED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14ED1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Pr="00114ED1">
        <w:rPr>
          <w:rFonts w:ascii="Times New Roman" w:hAnsi="Times New Roman" w:cs="Times New Roman"/>
          <w:sz w:val="26"/>
          <w:szCs w:val="26"/>
        </w:rPr>
        <w:tab/>
      </w:r>
    </w:p>
    <w:p w:rsidR="0097369C" w:rsidRDefault="0097369C" w:rsidP="0097369C">
      <w:pPr>
        <w:pStyle w:val="ConsPlusNormal"/>
        <w:widowControl/>
        <w:ind w:firstLine="540"/>
        <w:jc w:val="both"/>
      </w:pPr>
    </w:p>
    <w:p w:rsidR="0097369C" w:rsidRDefault="0097369C" w:rsidP="0097369C">
      <w:pPr>
        <w:pStyle w:val="a3"/>
        <w:ind w:firstLine="0"/>
        <w:rPr>
          <w:sz w:val="26"/>
          <w:szCs w:val="26"/>
        </w:rPr>
      </w:pPr>
    </w:p>
    <w:p w:rsidR="0097369C" w:rsidRDefault="0097369C" w:rsidP="0097369C">
      <w:pPr>
        <w:pStyle w:val="a3"/>
        <w:spacing w:line="240" w:lineRule="auto"/>
        <w:ind w:firstLine="0"/>
        <w:rPr>
          <w:sz w:val="26"/>
          <w:szCs w:val="26"/>
        </w:rPr>
      </w:pPr>
      <w:r w:rsidRPr="00175ABD">
        <w:rPr>
          <w:sz w:val="26"/>
          <w:szCs w:val="26"/>
        </w:rPr>
        <w:t xml:space="preserve">Глава МО </w:t>
      </w:r>
      <w:r>
        <w:rPr>
          <w:sz w:val="26"/>
          <w:szCs w:val="26"/>
        </w:rPr>
        <w:t>«Ильдибаевское»                                                                       Е.Н. Лопатина</w:t>
      </w:r>
    </w:p>
    <w:p w:rsidR="0097369C" w:rsidRDefault="0097369C" w:rsidP="0097369C">
      <w:pPr>
        <w:pStyle w:val="a3"/>
        <w:spacing w:line="240" w:lineRule="auto"/>
        <w:ind w:firstLine="0"/>
        <w:rPr>
          <w:sz w:val="26"/>
          <w:szCs w:val="26"/>
        </w:rPr>
      </w:pPr>
    </w:p>
    <w:p w:rsidR="0097369C" w:rsidRDefault="0097369C" w:rsidP="0097369C">
      <w:pPr>
        <w:pStyle w:val="a3"/>
        <w:spacing w:line="240" w:lineRule="auto"/>
        <w:ind w:firstLine="0"/>
        <w:rPr>
          <w:sz w:val="26"/>
          <w:szCs w:val="26"/>
        </w:rPr>
      </w:pPr>
    </w:p>
    <w:p w:rsidR="0097369C" w:rsidRDefault="0097369C" w:rsidP="0097369C">
      <w:pPr>
        <w:pStyle w:val="a3"/>
        <w:spacing w:line="240" w:lineRule="auto"/>
        <w:ind w:firstLine="0"/>
        <w:rPr>
          <w:sz w:val="26"/>
          <w:szCs w:val="26"/>
        </w:rPr>
      </w:pPr>
    </w:p>
    <w:p w:rsidR="0097369C" w:rsidRDefault="0097369C" w:rsidP="0097369C">
      <w:pPr>
        <w:pStyle w:val="a3"/>
        <w:spacing w:line="240" w:lineRule="auto"/>
        <w:ind w:firstLine="0"/>
        <w:rPr>
          <w:sz w:val="26"/>
          <w:szCs w:val="26"/>
        </w:rPr>
      </w:pP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97369C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«Ильдибаевское»</w:t>
      </w:r>
    </w:p>
    <w:p w:rsidR="0097369C" w:rsidRPr="00114ED1" w:rsidRDefault="0097369C" w:rsidP="0097369C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16.03.2010 № 1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D1">
        <w:rPr>
          <w:rFonts w:ascii="Times New Roman" w:hAnsi="Times New Roman" w:cs="Times New Roman"/>
          <w:b/>
          <w:sz w:val="26"/>
          <w:szCs w:val="26"/>
        </w:rPr>
        <w:lastRenderedPageBreak/>
        <w:t>ПОРЯДОК</w:t>
      </w:r>
    </w:p>
    <w:p w:rsidR="0097369C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D1">
        <w:rPr>
          <w:rFonts w:ascii="Times New Roman" w:hAnsi="Times New Roman" w:cs="Times New Roman"/>
          <w:b/>
          <w:sz w:val="26"/>
          <w:szCs w:val="26"/>
        </w:rPr>
        <w:t xml:space="preserve">УВЕДОМЛЕНИЯ ПРЕДСТАВИТЕЛЯ НАНИМАТЕЛЯ </w:t>
      </w:r>
      <w:r>
        <w:rPr>
          <w:rFonts w:ascii="Times New Roman" w:hAnsi="Times New Roman" w:cs="Times New Roman"/>
          <w:b/>
          <w:sz w:val="26"/>
          <w:szCs w:val="26"/>
        </w:rPr>
        <w:t xml:space="preserve">(РАБОТОДАТЕЛЯ) </w:t>
      </w:r>
    </w:p>
    <w:p w:rsidR="0097369C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D1">
        <w:rPr>
          <w:rFonts w:ascii="Times New Roman" w:hAnsi="Times New Roman" w:cs="Times New Roman"/>
          <w:b/>
          <w:sz w:val="26"/>
          <w:szCs w:val="26"/>
        </w:rPr>
        <w:t>О ФАКТАХ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4ED1">
        <w:rPr>
          <w:rFonts w:ascii="Times New Roman" w:hAnsi="Times New Roman" w:cs="Times New Roman"/>
          <w:b/>
          <w:sz w:val="26"/>
          <w:szCs w:val="26"/>
        </w:rPr>
        <w:t xml:space="preserve">ОБРАЩЕНИЯ В ЦЕЛЯХ СКЛОНЕНИЯ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b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 «ИЛЬДИБАЕВСКОЕ»</w:t>
      </w:r>
    </w:p>
    <w:p w:rsidR="0097369C" w:rsidRPr="00114ED1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D1">
        <w:rPr>
          <w:rFonts w:ascii="Times New Roman" w:hAnsi="Times New Roman" w:cs="Times New Roman"/>
          <w:b/>
          <w:sz w:val="26"/>
          <w:szCs w:val="26"/>
        </w:rPr>
        <w:t xml:space="preserve"> К СОВЕРШЕНИЮ КОРРУПЦИОННЫХ ПРАВОНАРУШЕНИЙ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служащий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«Ильдибаевское»</w:t>
      </w:r>
      <w:r w:rsidRPr="00114ED1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14E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служащий)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2. Уведомление представителя нанимателя о фактах обращения 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служащего к совершению коррупционных правонарушений (далее - Уведомление) осуществляется в письменной форме </w:t>
      </w:r>
      <w:r>
        <w:rPr>
          <w:rFonts w:ascii="Times New Roman" w:hAnsi="Times New Roman" w:cs="Times New Roman"/>
          <w:sz w:val="26"/>
          <w:szCs w:val="26"/>
        </w:rPr>
        <w:t xml:space="preserve"> на имя главы Администрации района </w:t>
      </w:r>
      <w:r w:rsidRPr="00114ED1">
        <w:rPr>
          <w:rFonts w:ascii="Times New Roman" w:hAnsi="Times New Roman" w:cs="Times New Roman"/>
          <w:sz w:val="26"/>
          <w:szCs w:val="26"/>
        </w:rPr>
        <w:t>согласно приложению N 1 к настоящему Порядку путем передачи его в Кадровую службу (уполномоченному лицу) или направления его по почте.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служащий в течение трех рабочих дней обязан уведомить представителя нанимателя об обращении к нему каких-либо лиц в целях склонения его к совершению коррупционных правонарушений.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При нахождении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служащего в командировке или отпуске, вне места прохождения службы - в течение трех рабочих дней с момента прибытия к месту прохождения службы.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4. Уведомление должно содержать следующие сведения: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фамилия, имя, отчество, должность, место жительства и телефон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служащего, направившего уведомление;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 и другие условия). Если уведомление направляется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114ED1">
        <w:rPr>
          <w:rFonts w:ascii="Times New Roman" w:hAnsi="Times New Roman" w:cs="Times New Roman"/>
          <w:sz w:val="26"/>
          <w:szCs w:val="26"/>
        </w:rPr>
        <w:t xml:space="preserve">служащим, указанным в пункте 11 Порядка, указывается фамилия, имя, отчество и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правонарушений;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излагаются факты обращения 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служащего к совершению коррупционных правонарушений, излагается сущность предполагаемого правонарушения, а также прилагаются имеющиеся материалы (при их наличии), подтверждающие факты;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все известные сведения о физическом (юридическом) лице, склоняющем к коррупционному правонарушению;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5. Кадровая служба (уполномоченное лицо) в течение рабочего дня проводит регистрацию Уведомления в журнале регистрации уведомлений представителя нанимателя о фактах обращения 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служащего к совершению коррупционных правонарушений (далее - Журнал) (приложение N 2 к настоящему Порядку), о чем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служащий расписывается в Журнале.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6. После регистрации Уведомление передается представителю нанимателя, который в течение одного рабочего дня принимает решение о проверке сведений, содержащихся в Уведомлении.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lastRenderedPageBreak/>
        <w:t xml:space="preserve">Копия Уведомления направляется в </w:t>
      </w:r>
      <w:r>
        <w:rPr>
          <w:rFonts w:ascii="Times New Roman" w:hAnsi="Times New Roman" w:cs="Times New Roman"/>
          <w:sz w:val="26"/>
          <w:szCs w:val="26"/>
        </w:rPr>
        <w:t>территориальные органы</w:t>
      </w:r>
      <w:r w:rsidRPr="00114ED1">
        <w:rPr>
          <w:rFonts w:ascii="Times New Roman" w:hAnsi="Times New Roman" w:cs="Times New Roman"/>
          <w:sz w:val="26"/>
          <w:szCs w:val="26"/>
        </w:rPr>
        <w:t xml:space="preserve"> Прокуратуры Российской Федерации, МВД России, ФСБ России не позднее 10 рабочих дней с даты его регистрации, в сопроводительном письме указываются все адресаты и реквизиты исходящих писем. По решению представителя нанимателя Уведомление может направляться также и в один из перечисленных государственных органов по компетенции.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7. Организация проверки сведений, содержащихся в Уведомлении, осуществляется Кадровой службой (уполномоченным лицом) в течение пяти рабочих дней с момента принятия представителем нанимателя решения о проведении проверки сведений,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При проведении проверки сведений, содержащихся в Уведомлении, в соответствии с законодательством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служащему обеспечивается соблюдение конституционных прав и свобод и конфиденциальность содержащейся в материалах информации.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В ходе проверки могут запрашиваться дополнительные объяснения 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14ED1">
        <w:rPr>
          <w:rFonts w:ascii="Times New Roman" w:hAnsi="Times New Roman" w:cs="Times New Roman"/>
          <w:sz w:val="26"/>
          <w:szCs w:val="26"/>
        </w:rPr>
        <w:t>служащего, представившего Уведомление, и иных лиц, которым могут быть известны исследуемые в ходе проверки обстоятельства.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14ED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служащий, представивший Уведомление, знакомится с материалами и результатами проверки, о чем производится соответствующая запись в Журнале.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При несогласии с результатами проверки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служащий имеет право обжаловать их представителю нанимателя.</w:t>
      </w:r>
    </w:p>
    <w:p w:rsidR="0097369C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114ED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служащий, которому стало известно о факте обращения к иным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114ED1">
        <w:rPr>
          <w:rFonts w:ascii="Times New Roman" w:hAnsi="Times New Roman" w:cs="Times New Roman"/>
          <w:sz w:val="26"/>
          <w:szCs w:val="26"/>
        </w:rPr>
        <w:t>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Муниципальный служащий, уклонившийся от Уведомления представителя нанимателя о ставших ему фактах коррупционных правонарушений или скрывших их, подлежит привлечению к ответственности в соответствии с законодательством Российской Федерации.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114ED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к Порядку уведомления представителя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нанимателя о фактах обращения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служащего к совершению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коррупционных правонарушений,</w:t>
      </w:r>
    </w:p>
    <w:p w:rsidR="0097369C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97369C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«Ильдибаевское» 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16.03.2010 № 1</w:t>
      </w:r>
    </w:p>
    <w:p w:rsidR="0097369C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</w:p>
    <w:p w:rsidR="0097369C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7369C" w:rsidRPr="00114ED1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представителя нанимателя о фактах обращения в целях</w:t>
      </w:r>
    </w:p>
    <w:p w:rsidR="0097369C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склонения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14ED1">
        <w:rPr>
          <w:rFonts w:ascii="Times New Roman" w:hAnsi="Times New Roman" w:cs="Times New Roman"/>
          <w:sz w:val="26"/>
          <w:szCs w:val="26"/>
        </w:rPr>
        <w:t xml:space="preserve">служащего </w:t>
      </w:r>
    </w:p>
    <w:p w:rsidR="0097369C" w:rsidRPr="00114ED1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97369C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nformat"/>
        <w:widowControl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МО «Ильдибаевское»</w:t>
      </w:r>
      <w:r w:rsidRPr="00114ED1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114ED1">
        <w:rPr>
          <w:rFonts w:ascii="Times New Roman" w:hAnsi="Times New Roman" w:cs="Times New Roman"/>
          <w:sz w:val="26"/>
          <w:szCs w:val="26"/>
        </w:rPr>
        <w:t>_</w:t>
      </w:r>
    </w:p>
    <w:p w:rsidR="0097369C" w:rsidRPr="00114ED1" w:rsidRDefault="0097369C" w:rsidP="0097369C">
      <w:pPr>
        <w:pStyle w:val="ConsPlusNonformat"/>
        <w:widowControl/>
        <w:ind w:left="4253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14ED1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14ED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14ED1">
        <w:rPr>
          <w:rFonts w:ascii="Times New Roman" w:hAnsi="Times New Roman" w:cs="Times New Roman"/>
          <w:sz w:val="26"/>
          <w:szCs w:val="26"/>
        </w:rPr>
        <w:t>__</w:t>
      </w:r>
    </w:p>
    <w:p w:rsidR="0097369C" w:rsidRPr="00114ED1" w:rsidRDefault="0097369C" w:rsidP="0097369C">
      <w:pPr>
        <w:pStyle w:val="ConsPlusNonformat"/>
        <w:widowControl/>
        <w:ind w:left="4253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4ED1">
        <w:rPr>
          <w:rFonts w:ascii="Times New Roman" w:hAnsi="Times New Roman" w:cs="Times New Roman"/>
          <w:sz w:val="26"/>
          <w:szCs w:val="26"/>
        </w:rPr>
        <w:t>(Ф.И.О.)</w:t>
      </w:r>
    </w:p>
    <w:p w:rsidR="0097369C" w:rsidRPr="00114ED1" w:rsidRDefault="0097369C" w:rsidP="0097369C">
      <w:pPr>
        <w:pStyle w:val="ConsPlusNonformat"/>
        <w:widowControl/>
        <w:ind w:left="4253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от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14ED1">
        <w:rPr>
          <w:rFonts w:ascii="Times New Roman" w:hAnsi="Times New Roman" w:cs="Times New Roman"/>
          <w:sz w:val="26"/>
          <w:szCs w:val="26"/>
        </w:rPr>
        <w:t>_______</w:t>
      </w:r>
    </w:p>
    <w:p w:rsidR="0097369C" w:rsidRPr="00114ED1" w:rsidRDefault="0097369C" w:rsidP="0097369C">
      <w:pPr>
        <w:pStyle w:val="ConsPlusNonformat"/>
        <w:widowControl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14ED1">
        <w:rPr>
          <w:rFonts w:ascii="Times New Roman" w:hAnsi="Times New Roman" w:cs="Times New Roman"/>
          <w:sz w:val="26"/>
          <w:szCs w:val="26"/>
        </w:rPr>
        <w:t xml:space="preserve">(Ф.И.О.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14ED1">
        <w:rPr>
          <w:rFonts w:ascii="Times New Roman" w:hAnsi="Times New Roman" w:cs="Times New Roman"/>
          <w:sz w:val="26"/>
          <w:szCs w:val="26"/>
        </w:rPr>
        <w:t xml:space="preserve"> служащего,</w:t>
      </w:r>
    </w:p>
    <w:p w:rsidR="0097369C" w:rsidRPr="00114ED1" w:rsidRDefault="0097369C" w:rsidP="0097369C">
      <w:pPr>
        <w:pStyle w:val="ConsPlusNonformat"/>
        <w:widowControl/>
        <w:ind w:left="4253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97369C" w:rsidRPr="00114ED1" w:rsidRDefault="0097369C" w:rsidP="0097369C">
      <w:pPr>
        <w:pStyle w:val="ConsPlusNonformat"/>
        <w:widowControl/>
        <w:ind w:left="4253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 должность, структурное подразделение)</w:t>
      </w: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1.  Уведомляю о факте обращения в целях склонения меня к коррупционному</w:t>
      </w: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правонарушению (далее - склонение к правонарушению) со стороны 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14ED1">
        <w:rPr>
          <w:rFonts w:ascii="Times New Roman" w:hAnsi="Times New Roman" w:cs="Times New Roman"/>
          <w:sz w:val="26"/>
          <w:szCs w:val="26"/>
        </w:rPr>
        <w:t>_</w:t>
      </w: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369C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правонарушению (фамилия, имя, отчество, должность и т.д.)</w:t>
      </w: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2. Склонение к правонарушению производилось в целях осуществления  мною</w:t>
      </w: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369C" w:rsidRPr="00114ED1" w:rsidRDefault="0097369C" w:rsidP="0097369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(злоупотребление служебным положением, дача взятки, получение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взятки, злоупотребление полномочиями, коммерческий подкуп либо иное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незаконное использование физическим лицом своего должностного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положения вопреки законным интересам общества и государства в целях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получения выгоды в виде денег, ценностей, иного имущества или услуг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имущественного характера, иных имущественных прав для себя или для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третьих лиц либо незаконное предоставление такой выгоды указанному</w:t>
      </w:r>
    </w:p>
    <w:p w:rsidR="0097369C" w:rsidRPr="00A41FFA" w:rsidRDefault="0097369C" w:rsidP="009736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FFA">
        <w:rPr>
          <w:rFonts w:ascii="Times New Roman" w:hAnsi="Times New Roman" w:cs="Times New Roman"/>
          <w:sz w:val="24"/>
          <w:szCs w:val="24"/>
        </w:rPr>
        <w:t>лицу другими физическими лицами)</w:t>
      </w:r>
    </w:p>
    <w:p w:rsidR="0097369C" w:rsidRPr="00114ED1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3. Склонение    к     правонарушению     осуществлялось     посредством</w:t>
      </w:r>
    </w:p>
    <w:p w:rsidR="0097369C" w:rsidRPr="00114ED1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369C" w:rsidRPr="00A41FFA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41FFA">
        <w:rPr>
          <w:rFonts w:ascii="Times New Roman" w:hAnsi="Times New Roman" w:cs="Times New Roman"/>
          <w:sz w:val="22"/>
          <w:szCs w:val="22"/>
        </w:rPr>
        <w:t>(способ склонения: подкуп, угроза, обман, насилие и т.д.)</w:t>
      </w:r>
    </w:p>
    <w:p w:rsidR="0097369C" w:rsidRPr="00114ED1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4. Склонение   к   правонарушению    произошло   в ______ ч. ______ м.,</w:t>
      </w:r>
    </w:p>
    <w:p w:rsidR="0097369C" w:rsidRPr="00114ED1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"_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14ED1">
        <w:rPr>
          <w:rFonts w:ascii="Times New Roman" w:hAnsi="Times New Roman" w:cs="Times New Roman"/>
          <w:sz w:val="26"/>
          <w:szCs w:val="26"/>
        </w:rPr>
        <w:t>_" _______________ 20_</w:t>
      </w:r>
      <w:r>
        <w:rPr>
          <w:rFonts w:ascii="Times New Roman" w:hAnsi="Times New Roman" w:cs="Times New Roman"/>
          <w:sz w:val="26"/>
          <w:szCs w:val="26"/>
        </w:rPr>
        <w:t>_ г. в ________________________</w:t>
      </w:r>
      <w:r w:rsidRPr="00114ED1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14ED1">
        <w:rPr>
          <w:rFonts w:ascii="Times New Roman" w:hAnsi="Times New Roman" w:cs="Times New Roman"/>
          <w:sz w:val="26"/>
          <w:szCs w:val="26"/>
        </w:rPr>
        <w:t>__</w:t>
      </w:r>
    </w:p>
    <w:p w:rsidR="0097369C" w:rsidRPr="00A41FFA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41FF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A41FFA">
        <w:rPr>
          <w:rFonts w:ascii="Times New Roman" w:hAnsi="Times New Roman" w:cs="Times New Roman"/>
          <w:sz w:val="22"/>
          <w:szCs w:val="22"/>
        </w:rPr>
        <w:t>(место склонения к правонарушению)</w:t>
      </w:r>
    </w:p>
    <w:p w:rsidR="0097369C" w:rsidRPr="00114ED1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5. Склонение к правонарушению производилось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14ED1">
        <w:rPr>
          <w:rFonts w:ascii="Times New Roman" w:hAnsi="Times New Roman" w:cs="Times New Roman"/>
          <w:sz w:val="26"/>
          <w:szCs w:val="26"/>
        </w:rPr>
        <w:t>_</w:t>
      </w:r>
    </w:p>
    <w:p w:rsidR="0097369C" w:rsidRPr="00A41FFA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41FFA">
        <w:rPr>
          <w:rFonts w:ascii="Times New Roman" w:hAnsi="Times New Roman" w:cs="Times New Roman"/>
          <w:sz w:val="24"/>
          <w:szCs w:val="24"/>
        </w:rPr>
        <w:t>(обстоятельства склонения:</w:t>
      </w:r>
    </w:p>
    <w:p w:rsidR="0097369C" w:rsidRPr="00114ED1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369C" w:rsidRPr="00A41FFA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4ED1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A41FFA">
        <w:rPr>
          <w:rFonts w:ascii="Times New Roman" w:hAnsi="Times New Roman" w:cs="Times New Roman"/>
          <w:sz w:val="24"/>
          <w:szCs w:val="24"/>
        </w:rPr>
        <w:t>телефонный разговор, личная встреча, почтовое отправление и др.)</w:t>
      </w:r>
    </w:p>
    <w:p w:rsidR="0097369C" w:rsidRPr="00114ED1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_______________________________________                         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14ED1">
        <w:rPr>
          <w:rFonts w:ascii="Times New Roman" w:hAnsi="Times New Roman" w:cs="Times New Roman"/>
          <w:sz w:val="26"/>
          <w:szCs w:val="26"/>
        </w:rPr>
        <w:t>__</w:t>
      </w:r>
    </w:p>
    <w:p w:rsidR="0097369C" w:rsidRPr="00A41FFA" w:rsidRDefault="0097369C" w:rsidP="00973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7369C" w:rsidRPr="00A41FFA" w:rsidSect="00D56688">
          <w:pgSz w:w="11906" w:h="16838" w:code="9"/>
          <w:pgMar w:top="1134" w:right="707" w:bottom="851" w:left="1418" w:header="720" w:footer="720" w:gutter="0"/>
          <w:cols w:space="720"/>
        </w:sectPr>
      </w:pPr>
      <w:r w:rsidRPr="00A41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1FFA">
        <w:rPr>
          <w:rFonts w:ascii="Times New Roman" w:hAnsi="Times New Roman" w:cs="Times New Roman"/>
          <w:sz w:val="24"/>
          <w:szCs w:val="24"/>
        </w:rPr>
        <w:t>(время и дата заполнения уведомл</w:t>
      </w:r>
      <w:r>
        <w:rPr>
          <w:rFonts w:ascii="Times New Roman" w:hAnsi="Times New Roman" w:cs="Times New Roman"/>
          <w:sz w:val="24"/>
          <w:szCs w:val="24"/>
        </w:rPr>
        <w:t>ения)                                                     (подпись)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114E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к Порядку уведомления представителя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нанимателя о фактах обращения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14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служащего к совершению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коррупционных правонарушений,</w:t>
      </w:r>
    </w:p>
    <w:p w:rsidR="0097369C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97369C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«Ильдибаевское» 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16.03.2010 № 1</w:t>
      </w:r>
    </w:p>
    <w:p w:rsidR="0097369C" w:rsidRPr="00114ED1" w:rsidRDefault="0097369C" w:rsidP="009736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Журнал</w:t>
      </w:r>
    </w:p>
    <w:p w:rsidR="0097369C" w:rsidRPr="00114ED1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регистрации уведомлений представителя нанимателя о фактах</w:t>
      </w:r>
    </w:p>
    <w:p w:rsidR="0097369C" w:rsidRPr="00114ED1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 xml:space="preserve">обращения 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97369C" w:rsidRPr="00114ED1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служащего к совершению</w:t>
      </w:r>
    </w:p>
    <w:p w:rsidR="0097369C" w:rsidRPr="00114ED1" w:rsidRDefault="0097369C" w:rsidP="009736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4ED1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349"/>
        <w:gridCol w:w="2192"/>
        <w:gridCol w:w="2023"/>
        <w:gridCol w:w="2192"/>
        <w:gridCol w:w="2289"/>
        <w:gridCol w:w="1926"/>
        <w:gridCol w:w="2525"/>
      </w:tblGrid>
      <w:tr w:rsidR="0097369C" w:rsidRPr="00114ED1" w:rsidTr="00362D15">
        <w:trPr>
          <w:cantSplit/>
          <w:trHeight w:val="52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регист-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уведом-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ления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служащего,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 xml:space="preserve">Краткое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главе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«Ильдибаевское»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инициалы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 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 об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ознакомлении с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результатами </w:t>
            </w:r>
            <w:r w:rsidRPr="00A41FFA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</w:tr>
      <w:tr w:rsidR="0097369C" w:rsidRPr="00114ED1" w:rsidTr="00362D15">
        <w:trPr>
          <w:cantSplit/>
          <w:trHeight w:val="52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9C" w:rsidRPr="00A41FFA" w:rsidRDefault="0097369C" w:rsidP="00362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69C" w:rsidRPr="00114ED1" w:rsidRDefault="0097369C" w:rsidP="0097369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97369C" w:rsidRDefault="0097369C" w:rsidP="0097369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  <w:sectPr w:rsidR="0097369C" w:rsidSect="00A41FFA">
          <w:pgSz w:w="16838" w:h="11906" w:orient="landscape"/>
          <w:pgMar w:top="1418" w:right="851" w:bottom="851" w:left="851" w:header="720" w:footer="720" w:gutter="0"/>
          <w:cols w:space="720"/>
        </w:sectPr>
      </w:pPr>
    </w:p>
    <w:p w:rsidR="0097369C" w:rsidRPr="00114ED1" w:rsidRDefault="0097369C" w:rsidP="0097369C">
      <w:pPr>
        <w:pStyle w:val="ConsPlusNormal"/>
        <w:widowControl/>
        <w:ind w:firstLine="0"/>
        <w:outlineLvl w:val="1"/>
      </w:pPr>
    </w:p>
    <w:p w:rsidR="007A1932" w:rsidRDefault="007A1932"/>
    <w:sectPr w:rsidR="007A1932" w:rsidSect="00A41FFA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75"/>
    <w:rsid w:val="00005FAE"/>
    <w:rsid w:val="007A1932"/>
    <w:rsid w:val="0097369C"/>
    <w:rsid w:val="00A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69C"/>
    <w:pPr>
      <w:spacing w:line="360" w:lineRule="auto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73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69C"/>
    <w:pPr>
      <w:spacing w:line="360" w:lineRule="auto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73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2015-04-24T04:15:00Z</dcterms:created>
  <dcterms:modified xsi:type="dcterms:W3CDTF">2015-04-24T06:39:00Z</dcterms:modified>
</cp:coreProperties>
</file>