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0" w:rsidRPr="00001E08" w:rsidRDefault="00916D90" w:rsidP="00916D90">
      <w:pPr>
        <w:pStyle w:val="a3"/>
        <w:rPr>
          <w:b w:val="0"/>
          <w:sz w:val="26"/>
        </w:rPr>
      </w:pPr>
      <w:r w:rsidRPr="00001E08">
        <w:rPr>
          <w:b w:val="0"/>
          <w:sz w:val="26"/>
        </w:rPr>
        <w:t>АДМИНИСТРАЦИЯ МУНИЦИПАЛЬНОГО ОБРАЗОВАНИЯ</w:t>
      </w:r>
    </w:p>
    <w:p w:rsidR="00916D90" w:rsidRPr="00001E08" w:rsidRDefault="006B59C3" w:rsidP="00916D90">
      <w:pPr>
        <w:jc w:val="center"/>
        <w:rPr>
          <w:sz w:val="26"/>
        </w:rPr>
      </w:pPr>
      <w:r>
        <w:rPr>
          <w:sz w:val="26"/>
        </w:rPr>
        <w:t>«ИЛЬДИБАЕВСКОЕ</w:t>
      </w:r>
      <w:r w:rsidR="00916D90" w:rsidRPr="00001E08">
        <w:rPr>
          <w:sz w:val="26"/>
        </w:rPr>
        <w:t>»</w:t>
      </w:r>
    </w:p>
    <w:p w:rsidR="00916D90" w:rsidRDefault="00916D90" w:rsidP="00916D90">
      <w:pPr>
        <w:jc w:val="center"/>
        <w:rPr>
          <w:sz w:val="26"/>
        </w:rPr>
      </w:pPr>
    </w:p>
    <w:p w:rsidR="00916D90" w:rsidRPr="00001E08" w:rsidRDefault="00916D90" w:rsidP="00916D90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01E08">
        <w:rPr>
          <w:rFonts w:ascii="Times New Roman" w:hAnsi="Times New Roman" w:cs="Times New Roman"/>
          <w:b w:val="0"/>
          <w:bCs w:val="0"/>
          <w:sz w:val="26"/>
          <w:szCs w:val="26"/>
        </w:rPr>
        <w:t>П О С Т А Н О В Л Е Н И Е</w:t>
      </w:r>
    </w:p>
    <w:p w:rsidR="00916D90" w:rsidRPr="00001E08" w:rsidRDefault="00916D90" w:rsidP="00916D90">
      <w:pPr>
        <w:rPr>
          <w:b/>
          <w:sz w:val="26"/>
          <w:szCs w:val="26"/>
        </w:rPr>
      </w:pPr>
    </w:p>
    <w:p w:rsidR="00916D90" w:rsidRPr="005F12CB" w:rsidRDefault="00916D90" w:rsidP="00916D90">
      <w:pPr>
        <w:rPr>
          <w:sz w:val="26"/>
          <w:szCs w:val="26"/>
        </w:rPr>
      </w:pPr>
      <w:r w:rsidRPr="00001E08">
        <w:rPr>
          <w:sz w:val="26"/>
          <w:szCs w:val="26"/>
        </w:rPr>
        <w:t xml:space="preserve">10 сентября 2012 года                                                                                  </w:t>
      </w:r>
      <w:r w:rsidR="004B54B7">
        <w:rPr>
          <w:sz w:val="26"/>
          <w:szCs w:val="26"/>
        </w:rPr>
        <w:t xml:space="preserve">                    </w:t>
      </w:r>
      <w:r w:rsidR="006B59C3">
        <w:rPr>
          <w:sz w:val="26"/>
          <w:szCs w:val="26"/>
        </w:rPr>
        <w:t xml:space="preserve">   № </w:t>
      </w:r>
      <w:r w:rsidR="005F12CB" w:rsidRPr="00EA78B4">
        <w:rPr>
          <w:sz w:val="26"/>
          <w:szCs w:val="26"/>
        </w:rPr>
        <w:t>9</w:t>
      </w:r>
      <w:r w:rsidR="005F12CB">
        <w:rPr>
          <w:sz w:val="26"/>
          <w:szCs w:val="26"/>
        </w:rPr>
        <w:t>/1</w:t>
      </w:r>
    </w:p>
    <w:p w:rsidR="00916D90" w:rsidRPr="00001E08" w:rsidRDefault="006B59C3" w:rsidP="00916D90">
      <w:pPr>
        <w:jc w:val="center"/>
        <w:rPr>
          <w:sz w:val="26"/>
          <w:szCs w:val="26"/>
        </w:rPr>
      </w:pPr>
      <w:r>
        <w:rPr>
          <w:sz w:val="26"/>
          <w:szCs w:val="26"/>
        </w:rPr>
        <w:t>с.Ильдибаевское</w:t>
      </w: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pStyle w:val="a5"/>
        <w:spacing w:after="0"/>
        <w:jc w:val="center"/>
        <w:rPr>
          <w:rStyle w:val="a6"/>
          <w:sz w:val="26"/>
          <w:szCs w:val="26"/>
        </w:rPr>
      </w:pPr>
      <w:r w:rsidRPr="00522D98">
        <w:rPr>
          <w:b/>
          <w:sz w:val="26"/>
          <w:szCs w:val="26"/>
        </w:rPr>
        <w:t xml:space="preserve">Об утверждении положения </w:t>
      </w:r>
      <w:r w:rsidRPr="00522D98">
        <w:rPr>
          <w:rStyle w:val="a6"/>
          <w:sz w:val="26"/>
          <w:szCs w:val="26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</w:t>
      </w:r>
    </w:p>
    <w:p w:rsidR="00916D90" w:rsidRDefault="00916D90" w:rsidP="00916D90">
      <w:pPr>
        <w:pStyle w:val="a5"/>
        <w:spacing w:after="0"/>
        <w:jc w:val="center"/>
        <w:rPr>
          <w:rStyle w:val="a6"/>
          <w:sz w:val="26"/>
          <w:szCs w:val="26"/>
        </w:rPr>
      </w:pPr>
      <w:r w:rsidRPr="00522D98">
        <w:rPr>
          <w:rStyle w:val="a6"/>
          <w:sz w:val="26"/>
          <w:szCs w:val="26"/>
        </w:rPr>
        <w:t xml:space="preserve">муниципального управления данной организацией входили в должностные </w:t>
      </w:r>
    </w:p>
    <w:p w:rsidR="00916D90" w:rsidRDefault="00916D90" w:rsidP="00916D90">
      <w:pPr>
        <w:pStyle w:val="a5"/>
        <w:spacing w:after="0"/>
        <w:jc w:val="center"/>
        <w:rPr>
          <w:rStyle w:val="a6"/>
          <w:sz w:val="26"/>
          <w:szCs w:val="26"/>
        </w:rPr>
      </w:pPr>
      <w:r w:rsidRPr="00522D98">
        <w:rPr>
          <w:rStyle w:val="a6"/>
          <w:sz w:val="26"/>
          <w:szCs w:val="26"/>
        </w:rPr>
        <w:t xml:space="preserve">(служебные) обязанности муниципального служащего, и соблюдения </w:t>
      </w:r>
    </w:p>
    <w:p w:rsidR="00916D90" w:rsidRDefault="00916D90" w:rsidP="00916D90">
      <w:pPr>
        <w:pStyle w:val="a5"/>
        <w:spacing w:after="0"/>
        <w:jc w:val="center"/>
        <w:rPr>
          <w:rStyle w:val="a6"/>
          <w:sz w:val="26"/>
          <w:szCs w:val="26"/>
        </w:rPr>
      </w:pPr>
      <w:r w:rsidRPr="00522D98">
        <w:rPr>
          <w:rStyle w:val="a6"/>
          <w:sz w:val="26"/>
          <w:szCs w:val="26"/>
        </w:rPr>
        <w:t xml:space="preserve">работодателем условий заключения трудового договора или </w:t>
      </w:r>
    </w:p>
    <w:p w:rsidR="00916D90" w:rsidRPr="00522D98" w:rsidRDefault="00916D90" w:rsidP="00916D90">
      <w:pPr>
        <w:pStyle w:val="a5"/>
        <w:spacing w:after="0"/>
        <w:jc w:val="center"/>
        <w:rPr>
          <w:b/>
          <w:sz w:val="26"/>
          <w:szCs w:val="26"/>
        </w:rPr>
      </w:pPr>
      <w:r w:rsidRPr="00522D98">
        <w:rPr>
          <w:rStyle w:val="a6"/>
          <w:sz w:val="26"/>
          <w:szCs w:val="26"/>
        </w:rPr>
        <w:t>гражданско-правового договора с таким гражданином</w:t>
      </w:r>
    </w:p>
    <w:p w:rsidR="00916D90" w:rsidRDefault="00916D90" w:rsidP="00916D90">
      <w:pPr>
        <w:jc w:val="both"/>
        <w:rPr>
          <w:sz w:val="26"/>
          <w:szCs w:val="26"/>
        </w:rPr>
      </w:pPr>
    </w:p>
    <w:p w:rsidR="00916D90" w:rsidRDefault="00916D90" w:rsidP="00916D90">
      <w:pPr>
        <w:jc w:val="both"/>
        <w:rPr>
          <w:sz w:val="26"/>
          <w:szCs w:val="26"/>
        </w:rPr>
      </w:pPr>
    </w:p>
    <w:p w:rsidR="00916D90" w:rsidRPr="00F612E2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F612E2"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Удмуртской Республики от 20.03.2008 № 10-РЗ «О муниципальной службе в Удмуртской Республики», статьей 34 Устава муниципального</w:t>
      </w:r>
      <w:r w:rsidR="006B59C3">
        <w:rPr>
          <w:sz w:val="26"/>
          <w:szCs w:val="26"/>
        </w:rPr>
        <w:t xml:space="preserve"> образования «Ильдибаев</w:t>
      </w:r>
      <w:r>
        <w:rPr>
          <w:sz w:val="26"/>
          <w:szCs w:val="26"/>
        </w:rPr>
        <w:t>ское»</w:t>
      </w:r>
    </w:p>
    <w:p w:rsidR="00916D90" w:rsidRDefault="00916D90" w:rsidP="00916D90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54383">
        <w:rPr>
          <w:sz w:val="26"/>
          <w:szCs w:val="26"/>
        </w:rPr>
        <w:t>ПОСТАНОВЛЯЮ:</w:t>
      </w:r>
    </w:p>
    <w:p w:rsidR="00916D90" w:rsidRDefault="00916D90" w:rsidP="00916D90">
      <w:pPr>
        <w:spacing w:line="360" w:lineRule="auto"/>
        <w:ind w:firstLine="540"/>
        <w:jc w:val="both"/>
      </w:pPr>
      <w:r w:rsidRPr="00B1068A">
        <w:rPr>
          <w:sz w:val="26"/>
          <w:szCs w:val="26"/>
        </w:rPr>
        <w:t xml:space="preserve">1. </w:t>
      </w:r>
      <w:r w:rsidRPr="00CB0478">
        <w:rPr>
          <w:sz w:val="26"/>
          <w:szCs w:val="26"/>
        </w:rPr>
        <w:t>Утвердить прилагаемое Положение о проверке соблюдения гражданином, замещавшим должность муниципальной</w:t>
      </w:r>
      <w:r>
        <w:rPr>
          <w:sz w:val="26"/>
          <w:szCs w:val="26"/>
        </w:rPr>
        <w:t xml:space="preserve"> службы, запретов на замещение </w:t>
      </w:r>
      <w:r w:rsidRPr="00CB0478">
        <w:rPr>
          <w:sz w:val="26"/>
          <w:szCs w:val="26"/>
        </w:rPr>
        <w:t>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  <w:r>
        <w:t xml:space="preserve"> </w:t>
      </w:r>
    </w:p>
    <w:p w:rsidR="00916D90" w:rsidRPr="00B1068A" w:rsidRDefault="00916D90" w:rsidP="00916D90">
      <w:pPr>
        <w:spacing w:line="360" w:lineRule="auto"/>
        <w:ind w:firstLine="540"/>
        <w:jc w:val="both"/>
        <w:rPr>
          <w:sz w:val="26"/>
          <w:szCs w:val="26"/>
        </w:rPr>
      </w:pPr>
      <w:r w:rsidRPr="00B1068A">
        <w:rPr>
          <w:sz w:val="26"/>
          <w:szCs w:val="26"/>
        </w:rPr>
        <w:lastRenderedPageBreak/>
        <w:t>2.</w:t>
      </w:r>
      <w:r w:rsidR="006B59C3">
        <w:rPr>
          <w:sz w:val="26"/>
          <w:szCs w:val="26"/>
        </w:rPr>
        <w:t xml:space="preserve"> Быковой М.Г.</w:t>
      </w:r>
      <w:r>
        <w:rPr>
          <w:sz w:val="26"/>
          <w:szCs w:val="26"/>
        </w:rPr>
        <w:t>, старшему специалисту Администрации, оз</w:t>
      </w:r>
      <w:r w:rsidRPr="00B1068A">
        <w:rPr>
          <w:sz w:val="26"/>
          <w:szCs w:val="26"/>
        </w:rPr>
        <w:t>накомить с настоящим постановлением муниципальных служащих.</w:t>
      </w:r>
    </w:p>
    <w:p w:rsidR="00916D90" w:rsidRPr="00B1068A" w:rsidRDefault="00916D90" w:rsidP="00916D9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1068A">
        <w:rPr>
          <w:sz w:val="26"/>
          <w:szCs w:val="26"/>
        </w:rPr>
        <w:t>.</w:t>
      </w:r>
      <w:r w:rsidRPr="00F612E2">
        <w:rPr>
          <w:sz w:val="26"/>
          <w:szCs w:val="26"/>
        </w:rPr>
        <w:t xml:space="preserve"> </w:t>
      </w:r>
      <w:r w:rsidRPr="00B1068A">
        <w:rPr>
          <w:sz w:val="26"/>
          <w:szCs w:val="26"/>
        </w:rPr>
        <w:t>Контроль за исполнением нас</w:t>
      </w:r>
      <w:r>
        <w:rPr>
          <w:sz w:val="26"/>
          <w:szCs w:val="26"/>
        </w:rPr>
        <w:t>тоящего постановления оставляю за собой</w:t>
      </w:r>
      <w:r w:rsidRPr="00B1068A">
        <w:rPr>
          <w:sz w:val="26"/>
          <w:szCs w:val="26"/>
        </w:rPr>
        <w:t>.</w:t>
      </w:r>
    </w:p>
    <w:p w:rsidR="00916D90" w:rsidRPr="0053601A" w:rsidRDefault="00916D90" w:rsidP="00916D90">
      <w:pPr>
        <w:tabs>
          <w:tab w:val="left" w:pos="340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Pr="00B1068A">
        <w:rPr>
          <w:sz w:val="26"/>
          <w:szCs w:val="26"/>
        </w:rPr>
        <w:t>.</w:t>
      </w:r>
      <w:r>
        <w:rPr>
          <w:sz w:val="26"/>
          <w:szCs w:val="26"/>
        </w:rPr>
        <w:t>Опубликовать данное постановление в Вестнике правовых актов органов местного самоуправления муниципального образования «</w:t>
      </w:r>
      <w:r w:rsidR="006B59C3">
        <w:rPr>
          <w:sz w:val="26"/>
          <w:szCs w:val="26"/>
        </w:rPr>
        <w:t>Ильдибаевское</w:t>
      </w:r>
      <w:r>
        <w:rPr>
          <w:sz w:val="26"/>
          <w:szCs w:val="26"/>
        </w:rPr>
        <w:t>».</w:t>
      </w:r>
    </w:p>
    <w:p w:rsidR="00916D90" w:rsidRDefault="00916D90" w:rsidP="00916D90">
      <w:pPr>
        <w:tabs>
          <w:tab w:val="left" w:pos="9000"/>
        </w:tabs>
        <w:spacing w:line="360" w:lineRule="auto"/>
        <w:ind w:right="-109"/>
        <w:jc w:val="both"/>
        <w:rPr>
          <w:sz w:val="26"/>
        </w:rPr>
      </w:pPr>
    </w:p>
    <w:p w:rsidR="00916D90" w:rsidRDefault="00916D90" w:rsidP="00916D90">
      <w:pPr>
        <w:tabs>
          <w:tab w:val="left" w:pos="9000"/>
        </w:tabs>
        <w:ind w:right="-109"/>
        <w:jc w:val="both"/>
        <w:rPr>
          <w:sz w:val="26"/>
        </w:rPr>
      </w:pPr>
    </w:p>
    <w:p w:rsidR="00916D90" w:rsidRDefault="00916D90" w:rsidP="00916D90">
      <w:pPr>
        <w:tabs>
          <w:tab w:val="left" w:pos="9000"/>
        </w:tabs>
        <w:ind w:right="-44"/>
        <w:jc w:val="both"/>
        <w:rPr>
          <w:sz w:val="26"/>
        </w:rPr>
      </w:pPr>
      <w:r>
        <w:rPr>
          <w:sz w:val="26"/>
        </w:rPr>
        <w:t>Глава муниципального образования</w:t>
      </w:r>
    </w:p>
    <w:p w:rsidR="00916D90" w:rsidRDefault="00916D90" w:rsidP="00916D90">
      <w:pPr>
        <w:rPr>
          <w:sz w:val="26"/>
        </w:rPr>
      </w:pPr>
      <w:r>
        <w:rPr>
          <w:sz w:val="26"/>
        </w:rPr>
        <w:t>«</w:t>
      </w:r>
      <w:r w:rsidR="006B59C3">
        <w:rPr>
          <w:sz w:val="26"/>
          <w:szCs w:val="26"/>
        </w:rPr>
        <w:t>Ильдибаевское</w:t>
      </w:r>
      <w:r>
        <w:rPr>
          <w:sz w:val="26"/>
        </w:rPr>
        <w:t xml:space="preserve">»                                                                 </w:t>
      </w:r>
      <w:r w:rsidR="006B59C3">
        <w:rPr>
          <w:sz w:val="26"/>
        </w:rPr>
        <w:t xml:space="preserve">                                Е.Н.Лопатина</w:t>
      </w: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Default="00916D90" w:rsidP="00916D90">
      <w:pPr>
        <w:rPr>
          <w:sz w:val="26"/>
        </w:rPr>
      </w:pPr>
    </w:p>
    <w:p w:rsidR="00916D90" w:rsidRPr="0071071D" w:rsidRDefault="00916D90" w:rsidP="00916D90">
      <w:pPr>
        <w:ind w:left="2028" w:firstLine="3732"/>
      </w:pPr>
      <w:r>
        <w:lastRenderedPageBreak/>
        <w:t xml:space="preserve">                </w:t>
      </w:r>
      <w:r w:rsidRPr="0071071D">
        <w:t xml:space="preserve">Приложение </w:t>
      </w:r>
    </w:p>
    <w:p w:rsidR="00916D90" w:rsidRPr="0071071D" w:rsidRDefault="00916D90" w:rsidP="00916D90">
      <w:pPr>
        <w:ind w:firstLine="5760"/>
      </w:pPr>
      <w:r>
        <w:t xml:space="preserve">                к постановлению А</w:t>
      </w:r>
      <w:r w:rsidRPr="0071071D">
        <w:t>дминистрации</w:t>
      </w:r>
    </w:p>
    <w:p w:rsidR="00916D90" w:rsidRPr="0071071D" w:rsidRDefault="00916D90" w:rsidP="00916D90">
      <w:pPr>
        <w:ind w:firstLine="5760"/>
      </w:pPr>
      <w:r>
        <w:t xml:space="preserve">                </w:t>
      </w:r>
      <w:r w:rsidRPr="0071071D">
        <w:t xml:space="preserve">муниципального образования </w:t>
      </w:r>
    </w:p>
    <w:p w:rsidR="00916D90" w:rsidRPr="0071071D" w:rsidRDefault="00916D90" w:rsidP="00916D90">
      <w:pPr>
        <w:ind w:firstLine="5760"/>
      </w:pPr>
      <w:r>
        <w:t xml:space="preserve">                </w:t>
      </w:r>
      <w:r w:rsidRPr="0071071D">
        <w:t>«</w:t>
      </w:r>
      <w:r w:rsidR="006B59C3">
        <w:rPr>
          <w:sz w:val="26"/>
          <w:szCs w:val="26"/>
        </w:rPr>
        <w:t>Ильдибаевское</w:t>
      </w:r>
      <w:r w:rsidRPr="0071071D">
        <w:t>»</w:t>
      </w:r>
    </w:p>
    <w:p w:rsidR="00916D90" w:rsidRPr="00EA78B4" w:rsidRDefault="00916D90" w:rsidP="00916D90">
      <w:pPr>
        <w:ind w:firstLine="5760"/>
      </w:pPr>
      <w:r>
        <w:t xml:space="preserve">        </w:t>
      </w:r>
      <w:r w:rsidR="006B59C3">
        <w:t xml:space="preserve">        от 10 сентября 2012 № </w:t>
      </w:r>
      <w:r w:rsidR="00EA78B4">
        <w:rPr>
          <w:lang w:val="en-US"/>
        </w:rPr>
        <w:t>9</w:t>
      </w:r>
      <w:r w:rsidR="00EA78B4">
        <w:t>/1</w:t>
      </w:r>
      <w:bookmarkStart w:id="0" w:name="_GoBack"/>
      <w:bookmarkEnd w:id="0"/>
    </w:p>
    <w:p w:rsidR="00916D90" w:rsidRPr="001E79CA" w:rsidRDefault="00916D90" w:rsidP="00916D90">
      <w:pPr>
        <w:ind w:firstLine="5760"/>
        <w:rPr>
          <w:sz w:val="10"/>
          <w:szCs w:val="10"/>
        </w:rPr>
      </w:pPr>
    </w:p>
    <w:p w:rsidR="00916D90" w:rsidRPr="00704CDC" w:rsidRDefault="00916D90" w:rsidP="00916D90">
      <w:pPr>
        <w:pStyle w:val="a5"/>
        <w:spacing w:after="0"/>
        <w:jc w:val="center"/>
        <w:rPr>
          <w:b/>
          <w:sz w:val="26"/>
          <w:szCs w:val="26"/>
        </w:rPr>
      </w:pPr>
      <w:r w:rsidRPr="0071071D">
        <w:t> </w:t>
      </w:r>
      <w:r w:rsidRPr="00704CDC">
        <w:rPr>
          <w:sz w:val="26"/>
          <w:szCs w:val="26"/>
        </w:rPr>
        <w:t> </w:t>
      </w:r>
      <w:r w:rsidRPr="00704CDC">
        <w:rPr>
          <w:b/>
          <w:sz w:val="26"/>
          <w:szCs w:val="26"/>
        </w:rPr>
        <w:t>ПОЛОЖЕНИЕ</w:t>
      </w:r>
    </w:p>
    <w:p w:rsidR="00916D90" w:rsidRPr="00704CDC" w:rsidRDefault="00916D90" w:rsidP="00916D90">
      <w:pPr>
        <w:pStyle w:val="a5"/>
        <w:spacing w:after="0"/>
        <w:jc w:val="center"/>
        <w:rPr>
          <w:rStyle w:val="a6"/>
          <w:sz w:val="26"/>
          <w:szCs w:val="26"/>
        </w:rPr>
      </w:pPr>
      <w:r w:rsidRPr="00704CDC">
        <w:rPr>
          <w:rStyle w:val="a6"/>
          <w:sz w:val="26"/>
          <w:szCs w:val="26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</w:t>
      </w:r>
    </w:p>
    <w:p w:rsidR="00916D90" w:rsidRPr="00704CDC" w:rsidRDefault="00916D90" w:rsidP="00916D90">
      <w:pPr>
        <w:pStyle w:val="a5"/>
        <w:spacing w:after="0"/>
        <w:jc w:val="center"/>
        <w:rPr>
          <w:sz w:val="26"/>
          <w:szCs w:val="26"/>
        </w:rPr>
      </w:pPr>
      <w:r w:rsidRPr="00704CDC">
        <w:rPr>
          <w:rStyle w:val="a6"/>
          <w:sz w:val="26"/>
          <w:szCs w:val="26"/>
        </w:rPr>
        <w:t>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</w:t>
      </w:r>
      <w:r>
        <w:rPr>
          <w:rStyle w:val="a6"/>
          <w:sz w:val="26"/>
          <w:szCs w:val="26"/>
        </w:rPr>
        <w:t>нином</w:t>
      </w:r>
    </w:p>
    <w:p w:rsidR="00916D90" w:rsidRPr="001E79CA" w:rsidRDefault="00916D90" w:rsidP="00916D90">
      <w:pPr>
        <w:pStyle w:val="a5"/>
        <w:spacing w:after="0"/>
        <w:jc w:val="center"/>
        <w:rPr>
          <w:sz w:val="10"/>
          <w:szCs w:val="10"/>
        </w:rPr>
      </w:pP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а) соблюдения гражданином, замещавшим должность муниципальной службы</w:t>
      </w:r>
      <w:r w:rsidRPr="00704CDC">
        <w:rPr>
          <w:rStyle w:val="a6"/>
          <w:sz w:val="26"/>
          <w:szCs w:val="26"/>
        </w:rPr>
        <w:t>,</w:t>
      </w:r>
      <w:r w:rsidRPr="00704CDC">
        <w:rPr>
          <w:sz w:val="26"/>
          <w:szCs w:val="26"/>
        </w:rPr>
        <w:t xml:space="preserve"> (далее – гражданин), в течение 2 лет со дня увольнения с муниципальной службы запрета на</w:t>
      </w:r>
      <w:r>
        <w:rPr>
          <w:sz w:val="26"/>
          <w:szCs w:val="26"/>
        </w:rPr>
        <w:t xml:space="preserve"> за- </w:t>
      </w:r>
      <w:r w:rsidRPr="00704CDC">
        <w:rPr>
          <w:sz w:val="26"/>
          <w:szCs w:val="26"/>
        </w:rPr>
        <w:t>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Администрации МО «</w:t>
      </w:r>
      <w:r w:rsidR="006B59C3">
        <w:rPr>
          <w:sz w:val="26"/>
          <w:szCs w:val="26"/>
        </w:rPr>
        <w:t>Ильдибаевское</w:t>
      </w:r>
      <w:r w:rsidRPr="00704CDC">
        <w:rPr>
          <w:sz w:val="26"/>
          <w:szCs w:val="26"/>
        </w:rPr>
        <w:t>» и урегулированию конфликта интересов;</w:t>
      </w: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б) соблюдения работодателем условий заключения трудового договора или соблюде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ния условий заключения гражданско-правового договора с указанным гражданином.</w:t>
      </w: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2. Основаниями для осуществления проверки, являются:</w:t>
      </w: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</w:t>
      </w:r>
      <w:r>
        <w:rPr>
          <w:sz w:val="26"/>
          <w:szCs w:val="26"/>
        </w:rPr>
        <w:t xml:space="preserve"> </w:t>
      </w:r>
      <w:r w:rsidRPr="00704CDC">
        <w:rPr>
          <w:sz w:val="26"/>
          <w:szCs w:val="26"/>
        </w:rPr>
        <w:t>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16D90" w:rsidRPr="00704CDC" w:rsidRDefault="00916D90" w:rsidP="00916D90">
      <w:pPr>
        <w:pStyle w:val="a5"/>
        <w:spacing w:after="0" w:line="360" w:lineRule="auto"/>
        <w:ind w:firstLine="540"/>
        <w:jc w:val="both"/>
        <w:rPr>
          <w:sz w:val="26"/>
          <w:szCs w:val="26"/>
        </w:rPr>
      </w:pPr>
      <w:r w:rsidRPr="00704CDC">
        <w:rPr>
          <w:sz w:val="26"/>
          <w:szCs w:val="26"/>
        </w:rPr>
        <w:lastRenderedPageBreak/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ному управлению этой организацией входили в его должностные (служебные) обязан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ности;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3. Информация анонимного характера не может служить основанием для проверки.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4. Проверка, предусмотренная пунктом 1 настоящего Положения, осуществляется ко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миссией по соблюдению требований к служебному поведению муниципальных служащих Администрации МО «</w:t>
      </w:r>
      <w:r w:rsidR="006B59C3">
        <w:rPr>
          <w:sz w:val="26"/>
          <w:szCs w:val="26"/>
        </w:rPr>
        <w:t>Ильдибаевское</w:t>
      </w:r>
      <w:r w:rsidRPr="00704CDC">
        <w:rPr>
          <w:sz w:val="26"/>
          <w:szCs w:val="26"/>
        </w:rPr>
        <w:t xml:space="preserve">» и урегулированию конфликта интересов по решению </w:t>
      </w:r>
      <w:r>
        <w:rPr>
          <w:sz w:val="26"/>
          <w:szCs w:val="26"/>
        </w:rPr>
        <w:t>Главы муниципального образования «</w:t>
      </w:r>
      <w:r w:rsidR="006B59C3">
        <w:rPr>
          <w:sz w:val="26"/>
          <w:szCs w:val="26"/>
        </w:rPr>
        <w:t>Ильдибаевское</w:t>
      </w:r>
      <w:r>
        <w:rPr>
          <w:sz w:val="26"/>
          <w:szCs w:val="26"/>
        </w:rPr>
        <w:t>».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5. В случае поступления информации, предусмотренной подпунктом «а» пункта 2 на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Администрации МО «</w:t>
      </w:r>
      <w:r>
        <w:rPr>
          <w:sz w:val="26"/>
          <w:szCs w:val="26"/>
        </w:rPr>
        <w:t>Первомайское</w:t>
      </w:r>
      <w:r w:rsidRPr="00704CDC">
        <w:rPr>
          <w:sz w:val="26"/>
          <w:szCs w:val="26"/>
        </w:rPr>
        <w:t>»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При наличии протокола с решением о даче согласия, комиссия принимает решение о соблюдении гражданином и работодателем требований Федерального закона от 25.12.2008 № 273-ФЗ «О противодействии коррупции» (далее - Федеральный закон   № 273-ФЗ). Письмо работодателя и решение комиссии приобщается к личному делу гражданина.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lastRenderedPageBreak/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ного решения. Работодатель также информируется об обязательности прекращения трудо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вого или гражданско-правового договора на выполнение работ (оказание услуг), гражда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нином, замещавшим должность муниципальной службы в соответствии с ч.3 ст.12 Феде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рального закона № 273-ФЗ.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Одновременно комиссия информирует правоохранительные органы для осуществле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ния контроля за выполнением работодателем требований Федерального закона     № 273-ФЗ.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6. В случае</w:t>
      </w:r>
      <w:r w:rsidRPr="00704CDC">
        <w:rPr>
          <w:rStyle w:val="a6"/>
          <w:sz w:val="26"/>
          <w:szCs w:val="26"/>
        </w:rPr>
        <w:t xml:space="preserve"> </w:t>
      </w:r>
      <w:r w:rsidRPr="00704CDC">
        <w:rPr>
          <w:sz w:val="26"/>
          <w:szCs w:val="26"/>
        </w:rPr>
        <w:t>не</w:t>
      </w:r>
      <w:r w:rsidR="006B59C3">
        <w:rPr>
          <w:sz w:val="26"/>
          <w:szCs w:val="26"/>
        </w:rPr>
        <w:t xml:space="preserve"> </w:t>
      </w:r>
      <w:r w:rsidRPr="00704CDC">
        <w:rPr>
          <w:sz w:val="26"/>
          <w:szCs w:val="26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</w:t>
      </w:r>
      <w:r w:rsidR="006B59C3" w:rsidRPr="00704CDC">
        <w:rPr>
          <w:sz w:val="26"/>
          <w:szCs w:val="26"/>
        </w:rPr>
        <w:t>уведом</w:t>
      </w:r>
      <w:r w:rsidR="006B59C3">
        <w:rPr>
          <w:sz w:val="26"/>
          <w:szCs w:val="26"/>
        </w:rPr>
        <w:t>л</w:t>
      </w:r>
      <w:r w:rsidR="006B59C3" w:rsidRPr="00704CDC">
        <w:rPr>
          <w:sz w:val="26"/>
          <w:szCs w:val="26"/>
        </w:rPr>
        <w:t>ении</w:t>
      </w:r>
      <w:r w:rsidRPr="00704CDC">
        <w:rPr>
          <w:sz w:val="26"/>
          <w:szCs w:val="26"/>
        </w:rPr>
        <w:t>, комиссия принимает решение о несоблюдении работодателем  обязанности преду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смотренной ч.4 ст.12 Федерального закона № 273-ФЗ, о чем в течение 3 рабочих дней ин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формирует правоохранительные органы.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 xml:space="preserve">В случае поступления письменной информации от работодателя о заключении в </w:t>
      </w:r>
      <w:r w:rsidR="006B59C3" w:rsidRPr="00704CDC">
        <w:rPr>
          <w:sz w:val="26"/>
          <w:szCs w:val="26"/>
        </w:rPr>
        <w:t>ука</w:t>
      </w:r>
      <w:r w:rsidR="006B59C3">
        <w:rPr>
          <w:sz w:val="26"/>
          <w:szCs w:val="26"/>
        </w:rPr>
        <w:t>з</w:t>
      </w:r>
      <w:r w:rsidR="006B59C3" w:rsidRPr="00704CDC">
        <w:rPr>
          <w:sz w:val="26"/>
          <w:szCs w:val="26"/>
        </w:rPr>
        <w:t>анный</w:t>
      </w:r>
      <w:r w:rsidRPr="00704CDC">
        <w:rPr>
          <w:sz w:val="26"/>
          <w:szCs w:val="26"/>
        </w:rPr>
        <w:t xml:space="preserve"> срок, письменная информация работодателя приобщается к личному делу гражданина.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7. При поступлении информации, предусмотренной подпунктом «в» пункта 2 настоя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щего Положения, комиссия проверяет наличие в личном деле лица, замещавшего долж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ность муниципальной службы: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а) протокола с решением о даче согласия;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б) письменной информации работодателя о заключении трудового договора с гражда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нином, замещавшим должность муниципальной службы.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ние 3 рабочих дней информирует лиц, направивших информацию.</w:t>
      </w:r>
    </w:p>
    <w:p w:rsidR="00916D90" w:rsidRPr="00704CDC" w:rsidRDefault="00916D90" w:rsidP="00916D90">
      <w:pPr>
        <w:pStyle w:val="a5"/>
        <w:spacing w:after="0" w:line="360" w:lineRule="auto"/>
        <w:ind w:firstLine="539"/>
        <w:jc w:val="both"/>
        <w:rPr>
          <w:sz w:val="26"/>
          <w:szCs w:val="26"/>
        </w:rPr>
      </w:pPr>
      <w:r w:rsidRPr="00704CDC">
        <w:rPr>
          <w:sz w:val="26"/>
          <w:szCs w:val="26"/>
        </w:rPr>
        <w:t>В случае отсутствия какого-либо из указанных в настоящем пункте документов ко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миссия принимает решение о несоблюдении гражданином и (или) работодателем требова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ний Федерального закона № 273-ФЗ, о чем в течение 3 рабочих дней информирует право</w:t>
      </w:r>
      <w:r>
        <w:rPr>
          <w:sz w:val="26"/>
          <w:szCs w:val="26"/>
        </w:rPr>
        <w:t>-</w:t>
      </w:r>
      <w:r w:rsidRPr="00704CDC">
        <w:rPr>
          <w:sz w:val="26"/>
          <w:szCs w:val="26"/>
        </w:rPr>
        <w:t>охранительные органы и лиц, направивших информацию.</w:t>
      </w:r>
    </w:p>
    <w:p w:rsidR="00916D90" w:rsidRPr="00704CDC" w:rsidRDefault="00916D90" w:rsidP="00916D90">
      <w:pPr>
        <w:pStyle w:val="a5"/>
        <w:spacing w:after="0"/>
        <w:ind w:firstLine="540"/>
        <w:jc w:val="center"/>
        <w:rPr>
          <w:sz w:val="26"/>
          <w:szCs w:val="26"/>
        </w:rPr>
      </w:pPr>
    </w:p>
    <w:p w:rsidR="00916D90" w:rsidRPr="00704CDC" w:rsidRDefault="00916D90" w:rsidP="00916D9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7A1932" w:rsidRDefault="007A1932"/>
    <w:sectPr w:rsidR="007A1932" w:rsidSect="001E7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C"/>
    <w:rsid w:val="00152FCC"/>
    <w:rsid w:val="004B54B7"/>
    <w:rsid w:val="005F12CB"/>
    <w:rsid w:val="006B59C3"/>
    <w:rsid w:val="007A1932"/>
    <w:rsid w:val="00916D90"/>
    <w:rsid w:val="00EA78B4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6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6D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16D9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6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916D90"/>
    <w:pPr>
      <w:spacing w:after="200" w:line="276" w:lineRule="auto"/>
    </w:pPr>
  </w:style>
  <w:style w:type="character" w:styleId="a6">
    <w:name w:val="Strong"/>
    <w:basedOn w:val="a0"/>
    <w:qFormat/>
    <w:rsid w:val="00916D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F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6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6D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16D9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6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916D90"/>
    <w:pPr>
      <w:spacing w:after="200" w:line="276" w:lineRule="auto"/>
    </w:pPr>
  </w:style>
  <w:style w:type="character" w:styleId="a6">
    <w:name w:val="Strong"/>
    <w:basedOn w:val="a0"/>
    <w:qFormat/>
    <w:rsid w:val="00916D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F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2015-04-24T04:56:00Z</cp:lastPrinted>
  <dcterms:created xsi:type="dcterms:W3CDTF">2015-04-24T04:08:00Z</dcterms:created>
  <dcterms:modified xsi:type="dcterms:W3CDTF">2015-04-25T06:45:00Z</dcterms:modified>
</cp:coreProperties>
</file>