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DE" w:rsidRPr="0037013B" w:rsidRDefault="002D29DE" w:rsidP="0094143D">
      <w:pPr>
        <w:pStyle w:val="consplustitle0"/>
      </w:pPr>
    </w:p>
    <w:p w:rsidR="002D29DE" w:rsidRPr="0037013B" w:rsidRDefault="002D29DE" w:rsidP="002D29DE">
      <w:pPr>
        <w:pStyle w:val="consplustitle0"/>
        <w:jc w:val="center"/>
      </w:pPr>
      <w:r w:rsidRPr="0037013B">
        <w:rPr>
          <w:noProof/>
          <w:color w:val="FF0000"/>
        </w:rPr>
        <w:drawing>
          <wp:inline distT="0" distB="0" distL="0" distR="0" wp14:anchorId="7DCA41D8" wp14:editId="534CF05B">
            <wp:extent cx="590550" cy="695325"/>
            <wp:effectExtent l="0" t="0" r="0" b="9525"/>
            <wp:docPr id="1" name="Рисунок 1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3B">
        <w:t xml:space="preserve"> </w:t>
      </w:r>
    </w:p>
    <w:p w:rsidR="002D29DE" w:rsidRPr="0037013B" w:rsidRDefault="002D29DE" w:rsidP="002D29DE">
      <w:pPr>
        <w:pStyle w:val="consplustitle0"/>
        <w:jc w:val="center"/>
      </w:pPr>
      <w:r w:rsidRPr="0037013B">
        <w:t>АДМИНИСТРАЦИЯ МУНИЦИПАЛЬНОГО ОБРАЗОВАНИЯ</w:t>
      </w:r>
      <w:r w:rsidRPr="0037013B">
        <w:br/>
        <w:t xml:space="preserve"> «КАРАМАС-ПЕЛЬГИНСКОЕ» </w:t>
      </w:r>
    </w:p>
    <w:p w:rsidR="002D29DE" w:rsidRPr="0037013B" w:rsidRDefault="002D29DE" w:rsidP="002D29DE">
      <w:pPr>
        <w:pStyle w:val="consplustitle0"/>
        <w:jc w:val="center"/>
        <w:rPr>
          <w:b/>
        </w:rPr>
      </w:pPr>
      <w:r w:rsidRPr="0037013B">
        <w:rPr>
          <w:b/>
        </w:rPr>
        <w:t>ПОСТАНОВЛЕНИЕ</w:t>
      </w:r>
    </w:p>
    <w:p w:rsidR="002D29DE" w:rsidRPr="0037013B" w:rsidRDefault="002D29DE" w:rsidP="002D29DE">
      <w:pPr>
        <w:pStyle w:val="consplustitle0"/>
      </w:pPr>
      <w:r w:rsidRPr="0037013B">
        <w:t xml:space="preserve">    03 сентября 2018 года                                                                                          </w:t>
      </w:r>
      <w:r w:rsidR="0037013B">
        <w:t xml:space="preserve">               </w:t>
      </w:r>
      <w:r w:rsidRPr="0037013B">
        <w:t xml:space="preserve">№ 19 </w:t>
      </w:r>
    </w:p>
    <w:p w:rsidR="002D29DE" w:rsidRPr="0037013B" w:rsidRDefault="002D29DE" w:rsidP="002D29DE">
      <w:pPr>
        <w:pStyle w:val="consplustitle0"/>
        <w:jc w:val="center"/>
      </w:pPr>
      <w:r w:rsidRPr="0037013B">
        <w:t>д. Карамас-Пельга</w:t>
      </w:r>
    </w:p>
    <w:p w:rsidR="002D29DE" w:rsidRPr="0037013B" w:rsidRDefault="002D29DE" w:rsidP="002D29DE">
      <w:pPr>
        <w:pStyle w:val="consplustitle0"/>
        <w:jc w:val="center"/>
        <w:rPr>
          <w:b/>
        </w:rPr>
      </w:pPr>
      <w:r w:rsidRPr="0037013B">
        <w:rPr>
          <w:b/>
        </w:rPr>
        <w:t>Об утверждении муниципальной Программы «К</w:t>
      </w:r>
      <w:r w:rsidRPr="0037013B">
        <w:rPr>
          <w:b/>
          <w:bCs/>
          <w:color w:val="000008"/>
        </w:rPr>
        <w:t xml:space="preserve">омплексное развитие </w:t>
      </w:r>
      <w:r w:rsidRPr="0037013B">
        <w:rPr>
          <w:b/>
        </w:rPr>
        <w:t xml:space="preserve">систем коммунальной инфраструктуры на территории муниципального образования «Карамас-Пельгинское» на 2018-2027 годы»  </w:t>
      </w:r>
    </w:p>
    <w:p w:rsidR="002D29DE" w:rsidRPr="0037013B" w:rsidRDefault="002D29DE" w:rsidP="002D29DE">
      <w:pPr>
        <w:autoSpaceDE w:val="0"/>
        <w:autoSpaceDN w:val="0"/>
        <w:adjustRightInd w:val="0"/>
        <w:jc w:val="center"/>
        <w:rPr>
          <w:b/>
          <w:bCs/>
          <w:color w:val="000008"/>
        </w:rPr>
      </w:pPr>
      <w:r w:rsidRPr="0037013B">
        <w:rPr>
          <w:b/>
        </w:rPr>
        <w:t xml:space="preserve">                                                                          </w:t>
      </w:r>
    </w:p>
    <w:p w:rsidR="002D29DE" w:rsidRPr="0037013B" w:rsidRDefault="002D29DE" w:rsidP="002D29DE">
      <w:pPr>
        <w:jc w:val="both"/>
      </w:pPr>
      <w:r w:rsidRPr="0037013B">
        <w:t xml:space="preserve">      </w:t>
      </w:r>
      <w:proofErr w:type="gramStart"/>
      <w:r w:rsidRPr="0037013B">
        <w:t>В соответствии с  Федеральным законом от 23.11.2009 г.  № 261-ФЗ «Об энергосбережении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округов», руководствуясь Уставом</w:t>
      </w:r>
      <w:proofErr w:type="gramEnd"/>
      <w:r w:rsidRPr="0037013B">
        <w:t xml:space="preserve"> муниципального образования «Карамас-Пельгинское»</w:t>
      </w:r>
    </w:p>
    <w:p w:rsidR="002D29DE" w:rsidRPr="0037013B" w:rsidRDefault="002D29DE" w:rsidP="002D29DE">
      <w:pPr>
        <w:pStyle w:val="nospacing"/>
        <w:jc w:val="both"/>
      </w:pPr>
      <w:r w:rsidRPr="0037013B">
        <w:t>ПОСТАНОВЛЯЮ:</w:t>
      </w:r>
    </w:p>
    <w:p w:rsidR="002D29DE" w:rsidRPr="0037013B" w:rsidRDefault="002D29DE" w:rsidP="002D29DE">
      <w:pPr>
        <w:spacing w:line="276" w:lineRule="auto"/>
        <w:ind w:firstLine="540"/>
        <w:jc w:val="both"/>
      </w:pPr>
      <w:r w:rsidRPr="0037013B">
        <w:t>1. Утвердить муниципальную программу «К</w:t>
      </w:r>
      <w:r w:rsidRPr="0037013B">
        <w:rPr>
          <w:bCs/>
          <w:color w:val="000008"/>
        </w:rPr>
        <w:t>омплексное развитие систем коммунальной инфраструктуры на территории муниципального образования «Карамас-Пельгинское» на 2018-2027годы</w:t>
      </w:r>
      <w:r w:rsidRPr="0037013B">
        <w:t>».</w:t>
      </w:r>
    </w:p>
    <w:p w:rsidR="002D29DE" w:rsidRPr="0037013B" w:rsidRDefault="002D29DE" w:rsidP="002D29DE">
      <w:pPr>
        <w:pStyle w:val="ConsPlusTitle"/>
        <w:widowControl/>
        <w:spacing w:line="276" w:lineRule="auto"/>
        <w:ind w:firstLine="540"/>
        <w:jc w:val="both"/>
        <w:rPr>
          <w:b w:val="0"/>
          <w:sz w:val="24"/>
          <w:szCs w:val="24"/>
        </w:rPr>
      </w:pPr>
      <w:r w:rsidRPr="0037013B">
        <w:rPr>
          <w:b w:val="0"/>
          <w:sz w:val="24"/>
          <w:szCs w:val="24"/>
        </w:rPr>
        <w:t xml:space="preserve">2. </w:t>
      </w:r>
      <w:proofErr w:type="gramStart"/>
      <w:r w:rsidRPr="0037013B">
        <w:rPr>
          <w:b w:val="0"/>
          <w:sz w:val="24"/>
          <w:szCs w:val="24"/>
        </w:rPr>
        <w:t>Контроль за</w:t>
      </w:r>
      <w:proofErr w:type="gramEnd"/>
      <w:r w:rsidRPr="0037013B">
        <w:rPr>
          <w:b w:val="0"/>
          <w:sz w:val="24"/>
          <w:szCs w:val="24"/>
        </w:rPr>
        <w:t xml:space="preserve"> исполнением постановления  оставляю за собой.</w:t>
      </w:r>
    </w:p>
    <w:p w:rsidR="002D29DE" w:rsidRPr="0037013B" w:rsidRDefault="002D29DE" w:rsidP="002D29DE">
      <w:pPr>
        <w:spacing w:line="276" w:lineRule="auto"/>
        <w:ind w:firstLine="567"/>
        <w:jc w:val="both"/>
      </w:pPr>
      <w:r w:rsidRPr="0037013B">
        <w:t>3.</w:t>
      </w:r>
      <w:r w:rsidRPr="0037013B">
        <w:rPr>
          <w:b/>
        </w:rPr>
        <w:t xml:space="preserve"> </w:t>
      </w:r>
      <w:r w:rsidRPr="0037013B">
        <w:t>Опубликовать постановление на официальном сайте Киясовского района в сети Интернет http://</w:t>
      </w:r>
      <w:proofErr w:type="spellStart"/>
      <w:r w:rsidRPr="0037013B">
        <w:rPr>
          <w:lang w:val="en-US"/>
        </w:rPr>
        <w:t>kiyasovo</w:t>
      </w:r>
      <w:proofErr w:type="spellEnd"/>
      <w:r w:rsidRPr="0037013B">
        <w:t>.udmurt.ru., на странице Администрации муниципального образования «Карамас-Пельгинское».</w:t>
      </w:r>
    </w:p>
    <w:p w:rsidR="002D29DE" w:rsidRPr="0037013B" w:rsidRDefault="002D29DE" w:rsidP="002D29DE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</w:p>
    <w:p w:rsidR="002D29DE" w:rsidRPr="0037013B" w:rsidRDefault="002D29DE" w:rsidP="002D29DE">
      <w:pPr>
        <w:pStyle w:val="a3"/>
        <w:rPr>
          <w:sz w:val="24"/>
          <w:szCs w:val="24"/>
        </w:rPr>
      </w:pPr>
    </w:p>
    <w:p w:rsidR="002D29DE" w:rsidRPr="0037013B" w:rsidRDefault="002D29DE" w:rsidP="002D29DE">
      <w:pPr>
        <w:pStyle w:val="a3"/>
        <w:rPr>
          <w:sz w:val="24"/>
          <w:szCs w:val="24"/>
        </w:rPr>
      </w:pPr>
      <w:r w:rsidRPr="0037013B">
        <w:rPr>
          <w:sz w:val="24"/>
          <w:szCs w:val="24"/>
        </w:rPr>
        <w:t xml:space="preserve">Глава муниципального образования </w:t>
      </w:r>
    </w:p>
    <w:p w:rsidR="002D29DE" w:rsidRPr="0037013B" w:rsidRDefault="002D29DE" w:rsidP="002D29DE">
      <w:pPr>
        <w:pStyle w:val="a3"/>
        <w:rPr>
          <w:sz w:val="24"/>
          <w:szCs w:val="24"/>
        </w:rPr>
      </w:pPr>
      <w:r w:rsidRPr="0037013B">
        <w:rPr>
          <w:sz w:val="24"/>
          <w:szCs w:val="24"/>
        </w:rPr>
        <w:t>«Карамас-Пельгинское»                                                                            Г.Р.Бигбашев</w:t>
      </w:r>
    </w:p>
    <w:p w:rsidR="002D29DE" w:rsidRPr="0037013B" w:rsidRDefault="002D29DE" w:rsidP="002D29DE">
      <w:pPr>
        <w:pStyle w:val="a3"/>
        <w:rPr>
          <w:sz w:val="24"/>
          <w:szCs w:val="24"/>
        </w:rPr>
      </w:pPr>
    </w:p>
    <w:p w:rsidR="002D29DE" w:rsidRPr="0037013B" w:rsidRDefault="002D29DE" w:rsidP="002D29DE"/>
    <w:p w:rsidR="001C35EB" w:rsidRPr="0037013B" w:rsidRDefault="001C35EB"/>
    <w:p w:rsidR="0037013B" w:rsidRPr="0037013B" w:rsidRDefault="0037013B"/>
    <w:p w:rsidR="0037013B" w:rsidRPr="0037013B" w:rsidRDefault="0037013B"/>
    <w:p w:rsidR="0037013B" w:rsidRPr="0037013B" w:rsidRDefault="0037013B"/>
    <w:p w:rsidR="0037013B" w:rsidRPr="0037013B" w:rsidRDefault="0037013B"/>
    <w:p w:rsidR="0037013B" w:rsidRPr="0037013B" w:rsidRDefault="0037013B" w:rsidP="0037013B">
      <w:pPr>
        <w:ind w:firstLine="709"/>
        <w:jc w:val="both"/>
      </w:pPr>
    </w:p>
    <w:p w:rsidR="0037013B" w:rsidRPr="0037013B" w:rsidRDefault="0037013B" w:rsidP="0037013B">
      <w:pPr>
        <w:ind w:firstLine="709"/>
        <w:jc w:val="both"/>
      </w:pPr>
    </w:p>
    <w:p w:rsidR="0037013B" w:rsidRDefault="0037013B" w:rsidP="0037013B">
      <w:pPr>
        <w:ind w:firstLine="709"/>
        <w:jc w:val="right"/>
      </w:pPr>
      <w:proofErr w:type="gramStart"/>
      <w:r>
        <w:lastRenderedPageBreak/>
        <w:t>Утверждена</w:t>
      </w:r>
      <w:proofErr w:type="gramEnd"/>
      <w:r>
        <w:t xml:space="preserve"> постановлением Администрации </w:t>
      </w:r>
    </w:p>
    <w:p w:rsidR="0037013B" w:rsidRPr="0037013B" w:rsidRDefault="0037013B" w:rsidP="0037013B">
      <w:pPr>
        <w:ind w:firstLine="709"/>
        <w:jc w:val="right"/>
      </w:pPr>
      <w:r>
        <w:t>МО «Карамас-Пельгинское»</w:t>
      </w:r>
    </w:p>
    <w:p w:rsidR="0037013B" w:rsidRPr="0037013B" w:rsidRDefault="00E26F59" w:rsidP="0037013B">
      <w:pPr>
        <w:ind w:firstLine="709"/>
        <w:jc w:val="right"/>
      </w:pPr>
      <w:r>
        <w:t>о</w:t>
      </w:r>
      <w:r w:rsidR="0037013B">
        <w:t>т 03.09.2018</w:t>
      </w:r>
      <w:r>
        <w:t xml:space="preserve"> г.</w:t>
      </w:r>
      <w:r w:rsidR="0037013B">
        <w:t xml:space="preserve"> №19</w:t>
      </w:r>
    </w:p>
    <w:p w:rsidR="0037013B" w:rsidRDefault="0037013B" w:rsidP="0037013B">
      <w:pPr>
        <w:ind w:firstLine="709"/>
        <w:jc w:val="right"/>
      </w:pPr>
    </w:p>
    <w:p w:rsidR="0037013B" w:rsidRDefault="0037013B" w:rsidP="0037013B">
      <w:pPr>
        <w:ind w:firstLine="709"/>
        <w:jc w:val="right"/>
      </w:pPr>
    </w:p>
    <w:p w:rsidR="0037013B" w:rsidRDefault="0037013B" w:rsidP="0037013B">
      <w:pPr>
        <w:ind w:firstLine="709"/>
        <w:jc w:val="both"/>
      </w:pPr>
    </w:p>
    <w:p w:rsidR="0037013B" w:rsidRDefault="0037013B" w:rsidP="0037013B">
      <w:pPr>
        <w:ind w:firstLine="709"/>
        <w:jc w:val="both"/>
      </w:pPr>
    </w:p>
    <w:p w:rsidR="0037013B" w:rsidRDefault="0037013B" w:rsidP="0037013B">
      <w:pPr>
        <w:ind w:firstLine="709"/>
        <w:jc w:val="both"/>
      </w:pPr>
    </w:p>
    <w:p w:rsidR="0037013B" w:rsidRDefault="0037013B" w:rsidP="0037013B">
      <w:pPr>
        <w:ind w:firstLine="709"/>
        <w:jc w:val="both"/>
      </w:pPr>
    </w:p>
    <w:p w:rsidR="0037013B" w:rsidRPr="0037013B" w:rsidRDefault="0037013B" w:rsidP="0037013B">
      <w:pPr>
        <w:ind w:firstLine="709"/>
        <w:jc w:val="both"/>
      </w:pPr>
    </w:p>
    <w:p w:rsidR="0037013B" w:rsidRPr="0037013B" w:rsidRDefault="0037013B" w:rsidP="0037013B">
      <w:pPr>
        <w:jc w:val="center"/>
        <w:rPr>
          <w:b/>
          <w:caps/>
        </w:rPr>
      </w:pPr>
    </w:p>
    <w:p w:rsidR="0037013B" w:rsidRPr="0037013B" w:rsidRDefault="0037013B" w:rsidP="0037013B">
      <w:pPr>
        <w:jc w:val="center"/>
        <w:rPr>
          <w:b/>
          <w:caps/>
        </w:rPr>
      </w:pPr>
    </w:p>
    <w:p w:rsidR="0037013B" w:rsidRPr="0037013B" w:rsidRDefault="0037013B" w:rsidP="0037013B">
      <w:pPr>
        <w:jc w:val="center"/>
        <w:rPr>
          <w:b/>
          <w:caps/>
        </w:rPr>
      </w:pPr>
      <w:r w:rsidRPr="0037013B">
        <w:rPr>
          <w:b/>
          <w:caps/>
        </w:rPr>
        <w:t>Программа</w:t>
      </w:r>
    </w:p>
    <w:p w:rsidR="0037013B" w:rsidRPr="0037013B" w:rsidRDefault="0037013B" w:rsidP="0037013B">
      <w:pPr>
        <w:jc w:val="center"/>
        <w:rPr>
          <w:b/>
          <w:caps/>
        </w:rPr>
      </w:pPr>
    </w:p>
    <w:p w:rsidR="0037013B" w:rsidRPr="0037013B" w:rsidRDefault="0037013B" w:rsidP="0037013B">
      <w:pPr>
        <w:jc w:val="center"/>
        <w:rPr>
          <w:b/>
        </w:rPr>
      </w:pPr>
      <w:r w:rsidRPr="0037013B">
        <w:rPr>
          <w:b/>
        </w:rPr>
        <w:t>Комплексного развития систем коммунальной инфраструктуры муниципального образования</w:t>
      </w:r>
    </w:p>
    <w:p w:rsidR="0037013B" w:rsidRPr="0037013B" w:rsidRDefault="0037013B" w:rsidP="0037013B">
      <w:pPr>
        <w:jc w:val="center"/>
        <w:rPr>
          <w:b/>
        </w:rPr>
      </w:pPr>
      <w:r w:rsidRPr="0037013B">
        <w:rPr>
          <w:b/>
        </w:rPr>
        <w:t>«Карамас-</w:t>
      </w:r>
      <w:proofErr w:type="spellStart"/>
      <w:r w:rsidRPr="0037013B">
        <w:rPr>
          <w:b/>
        </w:rPr>
        <w:t>Пельгинского</w:t>
      </w:r>
      <w:proofErr w:type="spellEnd"/>
      <w:r w:rsidRPr="0037013B">
        <w:rPr>
          <w:b/>
        </w:rPr>
        <w:t>» муниципального образования «Киясовский район» Удмуртской Республики</w:t>
      </w:r>
    </w:p>
    <w:p w:rsidR="0037013B" w:rsidRPr="0037013B" w:rsidRDefault="0037013B" w:rsidP="0037013B">
      <w:pPr>
        <w:jc w:val="center"/>
        <w:rPr>
          <w:b/>
        </w:rPr>
      </w:pPr>
      <w:r w:rsidRPr="0037013B">
        <w:rPr>
          <w:b/>
        </w:rPr>
        <w:t>на 2018-2020 г</w:t>
      </w:r>
      <w:r w:rsidR="001D3238">
        <w:rPr>
          <w:b/>
        </w:rPr>
        <w:t>оды и на плановый период до 2027</w:t>
      </w:r>
      <w:r w:rsidRPr="0037013B">
        <w:rPr>
          <w:b/>
        </w:rPr>
        <w:t xml:space="preserve"> года</w:t>
      </w: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rPr>
          <w:color w:val="FF0000"/>
        </w:rPr>
        <w:br w:type="page"/>
      </w:r>
      <w:r w:rsidRPr="0037013B">
        <w:rPr>
          <w:b/>
        </w:rPr>
        <w:lastRenderedPageBreak/>
        <w:t>ПАСПОРТ ПРОГРАММЫ</w:t>
      </w:r>
    </w:p>
    <w:p w:rsidR="0037013B" w:rsidRPr="0037013B" w:rsidRDefault="0037013B" w:rsidP="0037013B">
      <w:pPr>
        <w:ind w:firstLine="709"/>
        <w:jc w:val="center"/>
        <w:rPr>
          <w:b/>
          <w:color w:val="FF000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6943"/>
      </w:tblGrid>
      <w:tr w:rsidR="0037013B" w:rsidRPr="0037013B" w:rsidTr="0037013B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center"/>
            </w:pPr>
            <w:r w:rsidRPr="0037013B">
              <w:t>Наименование</w:t>
            </w:r>
          </w:p>
          <w:p w:rsidR="0037013B" w:rsidRPr="0037013B" w:rsidRDefault="0037013B" w:rsidP="0037013B">
            <w:pPr>
              <w:jc w:val="center"/>
            </w:pPr>
            <w:r w:rsidRPr="0037013B"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center"/>
            </w:pPr>
            <w:r w:rsidRPr="0037013B">
              <w:t xml:space="preserve">Программа комплексного развития систем коммунальной инфраструктуры муниципального образования «Карамас-Пельгинское» на 2018-2020 и на  плановый период </w:t>
            </w:r>
            <w:proofErr w:type="gramStart"/>
            <w:r w:rsidRPr="0037013B">
              <w:t>до</w:t>
            </w:r>
            <w:proofErr w:type="gramEnd"/>
          </w:p>
          <w:p w:rsidR="0037013B" w:rsidRPr="0037013B" w:rsidRDefault="001D3238" w:rsidP="0037013B">
            <w:pPr>
              <w:jc w:val="center"/>
            </w:pPr>
            <w:r>
              <w:t>2027</w:t>
            </w:r>
            <w:r w:rsidR="0037013B" w:rsidRPr="0037013B">
              <w:t xml:space="preserve"> г.»</w:t>
            </w:r>
          </w:p>
        </w:tc>
      </w:tr>
      <w:tr w:rsidR="0037013B" w:rsidRPr="0037013B" w:rsidTr="0037013B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both"/>
            </w:pPr>
            <w:r w:rsidRPr="0037013B">
              <w:t>Основание</w:t>
            </w:r>
          </w:p>
          <w:p w:rsidR="0037013B" w:rsidRPr="0037013B" w:rsidRDefault="0037013B" w:rsidP="0037013B">
            <w:pPr>
              <w:jc w:val="both"/>
            </w:pPr>
            <w:r w:rsidRPr="0037013B">
              <w:t>Для разработки</w:t>
            </w:r>
          </w:p>
          <w:p w:rsidR="0037013B" w:rsidRPr="0037013B" w:rsidRDefault="0037013B" w:rsidP="0037013B">
            <w:pPr>
              <w:jc w:val="both"/>
            </w:pPr>
            <w:r w:rsidRPr="0037013B"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Федеральный закон от 06.10.2003г. № 131-ФЗ «Об общих принципах организации местного самоуправления в Российской Федерации», </w:t>
            </w:r>
            <w:r w:rsidRPr="0037013B">
              <w:br/>
              <w:t>- Федеральный закон от 3012.2004г. № 210-ФЗ «Об основах регулирования тарифов организаций коммунального комплекса», 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Федеральный закон от 23.11.2009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 </w:t>
            </w:r>
            <w:r w:rsidRPr="0037013B">
              <w:br/>
              <w:t>- поручение Президента Российской Федерации от 17.03.2011года № ПР-701,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распоряжение Правительства Российской Федерации от 02 февраля 2010 года N 102-р "Об утверждении Концепции федеральной целевой программы "Комплексная программа модернизации и реформирования жилищно-коммунального хозяйства на 2010-2020 годы",</w:t>
            </w:r>
            <w:r w:rsidRPr="0037013B">
              <w:br/>
              <w:t>- статьи 26 п.12.1 . Устава муниципального образования «Карамас-Пельгинское»</w:t>
            </w:r>
          </w:p>
        </w:tc>
      </w:tr>
      <w:tr w:rsidR="0037013B" w:rsidRPr="0037013B" w:rsidTr="0037013B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both"/>
            </w:pPr>
            <w:r w:rsidRPr="0037013B">
              <w:t>Заказчик</w:t>
            </w:r>
          </w:p>
          <w:p w:rsidR="0037013B" w:rsidRPr="0037013B" w:rsidRDefault="0037013B" w:rsidP="0037013B">
            <w:pPr>
              <w:jc w:val="both"/>
            </w:pPr>
            <w:r w:rsidRPr="0037013B"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Администрация муниципального образования «Карамас-Пельгинское»</w:t>
            </w:r>
          </w:p>
        </w:tc>
      </w:tr>
      <w:tr w:rsidR="0037013B" w:rsidRPr="0037013B" w:rsidTr="0037013B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both"/>
            </w:pPr>
            <w:r w:rsidRPr="0037013B">
              <w:t>Разработчик</w:t>
            </w:r>
          </w:p>
          <w:p w:rsidR="0037013B" w:rsidRPr="0037013B" w:rsidRDefault="0037013B" w:rsidP="0037013B">
            <w:pPr>
              <w:jc w:val="both"/>
            </w:pPr>
            <w:r w:rsidRPr="0037013B"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Администрация муниципального образования «Карамас-Пельгинское»</w:t>
            </w:r>
          </w:p>
        </w:tc>
      </w:tr>
      <w:tr w:rsidR="0037013B" w:rsidRPr="0037013B" w:rsidTr="0037013B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both"/>
            </w:pPr>
            <w:r w:rsidRPr="0037013B">
              <w:t>Исполнитель</w:t>
            </w:r>
          </w:p>
          <w:p w:rsidR="0037013B" w:rsidRPr="0037013B" w:rsidRDefault="0037013B" w:rsidP="0037013B">
            <w:pPr>
              <w:jc w:val="both"/>
            </w:pPr>
            <w:r w:rsidRPr="0037013B"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ind w:firstLine="709"/>
            </w:pPr>
            <w:r w:rsidRPr="0037013B">
              <w:t>Администрация муниципального образования «Карамас-Пельгинское», организации коммунального комплекса (по согласованию)</w:t>
            </w:r>
          </w:p>
        </w:tc>
      </w:tr>
      <w:tr w:rsidR="0037013B" w:rsidRPr="0037013B" w:rsidTr="0037013B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both"/>
            </w:pPr>
            <w:r w:rsidRPr="0037013B">
              <w:t>Руководитель</w:t>
            </w:r>
          </w:p>
          <w:p w:rsidR="0037013B" w:rsidRPr="0037013B" w:rsidRDefault="0037013B" w:rsidP="0037013B">
            <w:pPr>
              <w:jc w:val="both"/>
            </w:pPr>
            <w:r w:rsidRPr="0037013B">
              <w:t>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Глава муниципального образования «Карамас-Пельгинское»</w:t>
            </w:r>
          </w:p>
        </w:tc>
      </w:tr>
      <w:tr w:rsidR="0037013B" w:rsidRPr="0037013B" w:rsidTr="0037013B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both"/>
            </w:pPr>
            <w:r w:rsidRPr="0037013B">
              <w:t>Основные цели и</w:t>
            </w:r>
          </w:p>
          <w:p w:rsidR="0037013B" w:rsidRPr="0037013B" w:rsidRDefault="0037013B" w:rsidP="0037013B">
            <w:pPr>
              <w:jc w:val="both"/>
            </w:pPr>
            <w:r w:rsidRPr="0037013B">
              <w:t>задачи 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1.Строительство и модернизация (реконструкция) системы коммунальной инфраструктуры муниципального о</w:t>
            </w:r>
            <w:r w:rsidR="00E26F59">
              <w:t>бразования «Карамас-Пельгинское</w:t>
            </w:r>
            <w:r w:rsidRPr="0037013B">
              <w:t>»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2.Экономия топливно-энергетических и трудовых ресурсов в системе коммунальной инфраструктуры муниципального образования «Карамас-Пельгинское»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3.Повышение надежности систем и качества предоставляемых коммунальных услуг потребителям.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4.Улучшение состояния окружающей среды, экологическая безопасность развития муниципального образования «Карамас-Пельгинское», создание благоприятных условий для проживания населения муниципального образования «Карамас-Пельгинское»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5. Повышение инвестиционной привлекательности коммунальной инфраструктуры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6. Обеспечение коммунальной инфраструктурой объектов жилищного и промышленного строительства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 xml:space="preserve">7. Снижение уровня общего износа основных фондов, улучшение качества предоставляемых жилищно-коммунальных </w:t>
            </w:r>
            <w:r w:rsidRPr="0037013B">
              <w:lastRenderedPageBreak/>
              <w:t>услуг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8. Снижение потерь при эксплуатации систем водоснабжения, теплоснабжения, электроснабжения, телекоммуникационной связи.</w:t>
            </w:r>
          </w:p>
        </w:tc>
      </w:tr>
      <w:tr w:rsidR="0037013B" w:rsidRPr="0037013B" w:rsidTr="0037013B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both"/>
            </w:pPr>
            <w:r w:rsidRPr="0037013B">
              <w:lastRenderedPageBreak/>
              <w:t>Сроки реализации 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1-ый этап 2018-2020гг.</w:t>
            </w:r>
          </w:p>
          <w:p w:rsidR="0037013B" w:rsidRPr="0037013B" w:rsidRDefault="001D3238" w:rsidP="0037013B">
            <w:pPr>
              <w:ind w:firstLine="709"/>
              <w:jc w:val="both"/>
            </w:pPr>
            <w:r>
              <w:t>2-ой этап 2021-2027</w:t>
            </w:r>
            <w:r w:rsidR="0037013B" w:rsidRPr="0037013B">
              <w:t xml:space="preserve"> гг.</w:t>
            </w:r>
          </w:p>
        </w:tc>
      </w:tr>
      <w:tr w:rsidR="0037013B" w:rsidRPr="0037013B" w:rsidTr="0037013B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both"/>
            </w:pPr>
            <w:r w:rsidRPr="0037013B">
              <w:t>Основные направления 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поэтапная модернизация сетей коммунальной инфраструктуры, имеющих большой процент износа;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реконструкция и модернизация сетей теплоснабжения, водоснабжения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развитие системы теплоснабжения и водоснабжения;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развитие, реконструкция и модернизация систем электроснабжения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 xml:space="preserve">- развитие и строительство систем газоснабжения 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-реконструкция и модернизация систем уличного освещения</w:t>
            </w:r>
            <w:r w:rsidRPr="0037013B">
              <w:br/>
              <w:t>- развитие системы утилизации твердых бытовых отходов</w:t>
            </w:r>
          </w:p>
        </w:tc>
      </w:tr>
      <w:tr w:rsidR="0037013B" w:rsidRPr="0037013B" w:rsidTr="0037013B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both"/>
            </w:pPr>
            <w:r w:rsidRPr="0037013B">
              <w:t>Организация контроля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ind w:firstLine="709"/>
              <w:jc w:val="both"/>
            </w:pPr>
            <w:proofErr w:type="gramStart"/>
            <w:r w:rsidRPr="0037013B">
              <w:t>Контроль за</w:t>
            </w:r>
            <w:proofErr w:type="gramEnd"/>
            <w:r w:rsidRPr="0037013B">
              <w:t xml:space="preserve"> реализацией Программы осуществляет руководитель Программы, а именно: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общий контроль;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контроль сроков реализации программных мероприятий.</w:t>
            </w:r>
          </w:p>
        </w:tc>
      </w:tr>
      <w:tr w:rsidR="0037013B" w:rsidRPr="0037013B" w:rsidTr="0037013B">
        <w:trPr>
          <w:tblCellSpacing w:w="15" w:type="dxa"/>
        </w:trPr>
        <w:tc>
          <w:tcPr>
            <w:tcW w:w="14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jc w:val="both"/>
            </w:pPr>
            <w:r w:rsidRPr="0037013B">
              <w:t>Ожидаемые конечные результаты реализации Программы</w:t>
            </w:r>
          </w:p>
        </w:tc>
        <w:tc>
          <w:tcPr>
            <w:tcW w:w="355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Модернизация, реконструкция и обновление коммунальной инфраструктуры муниципального образования «Карамас-Пельгинское».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Снижение эксплуатационных затрат.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Устранение причин возникновения аварийных ситуаций, угрожающих жизнедеятельности человека.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Улучшение экологической обстановки муниципального образования «Карамас-Пельгинское».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Создание благоприятных условий для проживания на территории поселения муниципального образования «Карамас-Пельгинское».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Развитие системы водоснабжения и водоотведения: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-развитие систем водоснабжения, водоотведения;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-повышение надежности водоснабжения;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-снижение уровня потерь воды;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сокращение эксплуатационных расходов на единицу продукции; 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 xml:space="preserve">- снижение общественных </w:t>
            </w:r>
            <w:proofErr w:type="spellStart"/>
            <w:r w:rsidRPr="0037013B">
              <w:t>нарицаний</w:t>
            </w:r>
            <w:proofErr w:type="spellEnd"/>
            <w:r w:rsidRPr="0037013B">
              <w:t xml:space="preserve"> на качество оказываемых услуг.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Развитие системы теплоснабжения: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снижения уровня потерь в системах теплоснабжения;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сокращение эксплуатационных расходов на единицу продукции;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 xml:space="preserve">- снижение общественных </w:t>
            </w:r>
            <w:proofErr w:type="spellStart"/>
            <w:r w:rsidRPr="0037013B">
              <w:t>нарицаний</w:t>
            </w:r>
            <w:proofErr w:type="spellEnd"/>
            <w:r w:rsidRPr="0037013B">
              <w:t xml:space="preserve"> на качество оказываемых услуг.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Экология: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повышение экологической безопасности в поселении;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-организация и вывоз твердых бытовых отходов;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- улучшение санитарного состояния территории муниципального образования «Карамас-Пельгинское»;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 xml:space="preserve">- улучшение экологического состояния окружающей среды </w:t>
            </w:r>
            <w:r w:rsidRPr="0037013B">
              <w:lastRenderedPageBreak/>
              <w:t>муниципального образования «Карамас-Пельгинское». </w:t>
            </w:r>
          </w:p>
        </w:tc>
      </w:tr>
    </w:tbl>
    <w:p w:rsidR="0037013B" w:rsidRDefault="0037013B" w:rsidP="0037013B"/>
    <w:p w:rsidR="0037013B" w:rsidRDefault="0037013B" w:rsidP="0037013B"/>
    <w:p w:rsidR="0037013B" w:rsidRPr="0037013B" w:rsidRDefault="0037013B" w:rsidP="0037013B">
      <w:pPr>
        <w:rPr>
          <w:b/>
        </w:rPr>
      </w:pPr>
      <w:r w:rsidRPr="0037013B">
        <w:rPr>
          <w:b/>
        </w:rPr>
        <w:t>Введение</w:t>
      </w:r>
    </w:p>
    <w:p w:rsidR="0037013B" w:rsidRPr="0037013B" w:rsidRDefault="0037013B" w:rsidP="0037013B">
      <w:pPr>
        <w:ind w:firstLine="709"/>
        <w:jc w:val="center"/>
        <w:rPr>
          <w:b/>
        </w:rPr>
      </w:pPr>
    </w:p>
    <w:p w:rsidR="0037013B" w:rsidRPr="0037013B" w:rsidRDefault="0037013B" w:rsidP="0037013B">
      <w:pPr>
        <w:ind w:firstLine="709"/>
        <w:jc w:val="both"/>
      </w:pPr>
      <w:r w:rsidRPr="0037013B">
        <w:t>Вступление в силу с 1 января 2006 года Федерального закона от 30.12.2004 г. № 210-ФЗ «Об основах регулирования тарифов организаций коммунального комплекса» в значительной мере изменяет методику образования тарифов на услуги организаций коммунального комплекса, устанавливает систему инвестиционных надбавок к тарифам и ценам, изменяет порядок исчисления тарифов.</w:t>
      </w:r>
    </w:p>
    <w:p w:rsidR="0037013B" w:rsidRPr="0037013B" w:rsidRDefault="0037013B" w:rsidP="0037013B">
      <w:pPr>
        <w:ind w:firstLine="709"/>
        <w:jc w:val="both"/>
      </w:pPr>
      <w:proofErr w:type="gramStart"/>
      <w:r w:rsidRPr="0037013B">
        <w:t>Начиная с 2006 года для всех муниципальных образований в соответствии с данным законом является обязательной разработка</w:t>
      </w:r>
      <w:proofErr w:type="gramEnd"/>
      <w:r w:rsidRPr="0037013B">
        <w:t xml:space="preserve">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существующего и нового строительства жилого комплекса.</w:t>
      </w:r>
    </w:p>
    <w:p w:rsidR="0037013B" w:rsidRPr="0037013B" w:rsidRDefault="0037013B" w:rsidP="0037013B">
      <w:pPr>
        <w:ind w:firstLine="709"/>
        <w:jc w:val="both"/>
      </w:pPr>
      <w:proofErr w:type="gramStart"/>
      <w:r w:rsidRPr="0037013B">
        <w:t xml:space="preserve">Программа комплексного развития систем коммунальной инфраструктуры  муниципального образования «Карамас-Пельгинское» на 2015 -2020 и на период до 2022 года разработана на основании Федерального закона от 06.10.2003 г. № 131- ФЗ «Об общих принципах организации местного самоуправления в Российской Федерации», Федерального закона от 30.12.2004 г. № 210- ФЗ «Об основах регулирования тарифов организаций коммунального комплекса»,  от 23 ноября </w:t>
      </w:r>
      <w:smartTag w:uri="urn:schemas-microsoft-com:office:smarttags" w:element="metricconverter">
        <w:smartTagPr>
          <w:attr w:name="ProductID" w:val="2009 г"/>
        </w:smartTagPr>
        <w:r w:rsidRPr="0037013B">
          <w:t>2009 г</w:t>
        </w:r>
      </w:smartTag>
      <w:r w:rsidRPr="0037013B">
        <w:t xml:space="preserve">. № 261 – ФЗ «Об </w:t>
      </w:r>
      <w:proofErr w:type="spellStart"/>
      <w:r w:rsidRPr="0037013B">
        <w:t>энергосбережениии</w:t>
      </w:r>
      <w:proofErr w:type="spellEnd"/>
      <w:proofErr w:type="gramEnd"/>
      <w:r w:rsidRPr="0037013B">
        <w:t xml:space="preserve"> </w:t>
      </w:r>
      <w:proofErr w:type="gramStart"/>
      <w:r w:rsidRPr="0037013B">
        <w:t>о повышении энергетической эффективности и о внесении изменений в отдельные законодательные акты Российской Федерации», поручения Президента Российской Федерации от 17.03.2011года № ПР-701, распоряжения Правительства Российской Федерации от 02 февраля 2010 года N 102-р "Об утверждении Концепции федеральной целевой программы "Комплексная программа модернизации и реформирования жилищно-коммунального хозяйства на 2014-2021 годы", в соответствии со статьи 26 п. 12.1.</w:t>
      </w:r>
      <w:proofErr w:type="gramEnd"/>
      <w:r w:rsidRPr="0037013B">
        <w:t xml:space="preserve"> Устава муниципального образования «Карамас-Пельгинское». </w:t>
      </w: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br w:type="page"/>
      </w:r>
      <w:r w:rsidRPr="0037013B">
        <w:rPr>
          <w:b/>
        </w:rPr>
        <w:lastRenderedPageBreak/>
        <w:t>1.Основные проблемы и обоснование необходимости их решения программными методами</w:t>
      </w:r>
    </w:p>
    <w:p w:rsidR="0037013B" w:rsidRPr="0037013B" w:rsidRDefault="0037013B" w:rsidP="0037013B">
      <w:pPr>
        <w:ind w:firstLine="709"/>
        <w:jc w:val="both"/>
      </w:pPr>
      <w:r w:rsidRPr="0037013B">
        <w:t>Муниципальная целевая Программа (далее – Программа) определяет основные направления развития коммунальной инфраструктуры (т.е. электр</w:t>
      </w:r>
      <w:proofErr w:type="gramStart"/>
      <w:r w:rsidRPr="0037013B">
        <w:t>о-</w:t>
      </w:r>
      <w:proofErr w:type="gramEnd"/>
      <w:r w:rsidRPr="0037013B">
        <w:t>, водо-, газоснабжения, телекоммуникационной связи), объектов сбора, вывоза твердых бытовых отходов в соответствии с потребностями муниципального образования «Карамас-Пельгинское», в целях повышения качества услуг и улучшения экологической обстановки и предусматривает внедрение механизмов проведения реконструкции, модернизации и комплексного обновления объектов коммунального назначения.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 реализации основных ее направлений.</w:t>
      </w:r>
    </w:p>
    <w:p w:rsidR="0037013B" w:rsidRPr="0037013B" w:rsidRDefault="0037013B" w:rsidP="0037013B">
      <w:pPr>
        <w:ind w:firstLine="709"/>
        <w:jc w:val="both"/>
      </w:pPr>
      <w:r w:rsidRPr="0037013B">
        <w:t>Данная программа ориентирована на устойчивое развитие муниципального образования «Карамас-Пельгинское»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37013B" w:rsidRPr="0037013B" w:rsidRDefault="0037013B" w:rsidP="0037013B">
      <w:pPr>
        <w:ind w:firstLine="709"/>
        <w:jc w:val="both"/>
      </w:pPr>
      <w:r w:rsidRPr="0037013B">
        <w:t>Данная программа является основанием для выдачи технических заданий по разработке инвестиционных программ инфраструктурного комплекса муниципального образования «Карамас-Пельгинское» по развитию систем коммунальной системы.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Выполнение мероприятий Программы отвечает интересам жителей муниципального образования «Карамас-Пельгинское» и позволит формированию рыночных механизмов функционирования жилищно-коммунальной инфраструктуры и условий для привлечения инвестиций. </w:t>
      </w:r>
    </w:p>
    <w:p w:rsidR="0037013B" w:rsidRPr="0037013B" w:rsidRDefault="0037013B" w:rsidP="0037013B">
      <w:pPr>
        <w:ind w:firstLine="709"/>
        <w:jc w:val="both"/>
      </w:pPr>
      <w:r w:rsidRPr="0037013B">
        <w:t>Капитальный ремонт существующих систем электр</w:t>
      </w:r>
      <w:proofErr w:type="gramStart"/>
      <w:r w:rsidRPr="0037013B">
        <w:t>о-</w:t>
      </w:r>
      <w:proofErr w:type="gramEnd"/>
      <w:r w:rsidRPr="0037013B">
        <w:t xml:space="preserve">,тепло- и водоснабжения, водоотведения и телекоммуникационной связи - это проведение работ по замене их на более долговечные и экономичные, в целях улучшения эксплуатационных показателей объектов ЖКХ. </w:t>
      </w:r>
    </w:p>
    <w:p w:rsidR="0037013B" w:rsidRPr="0037013B" w:rsidRDefault="0037013B" w:rsidP="0037013B">
      <w:pPr>
        <w:ind w:firstLine="709"/>
        <w:jc w:val="both"/>
        <w:sectPr w:rsidR="0037013B" w:rsidRPr="0037013B" w:rsidSect="0037013B">
          <w:footerReference w:type="even" r:id="rId9"/>
          <w:footerReference w:type="default" r:id="rId10"/>
          <w:pgSz w:w="11900" w:h="16840"/>
          <w:pgMar w:top="709" w:right="1021" w:bottom="964" w:left="1276" w:header="720" w:footer="720" w:gutter="0"/>
          <w:cols w:space="720" w:equalWidth="0">
            <w:col w:w="9605"/>
          </w:cols>
          <w:noEndnote/>
        </w:sectPr>
      </w:pPr>
      <w:proofErr w:type="gramStart"/>
      <w:r w:rsidRPr="0037013B">
        <w:t>В связи с тем что, муниципальное образование «Карамас-Пельгинское» из-за ограниченных возможностей местного бюджета,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федерального, республиканского, районного и местного бюджетов, средств, полученных за счет регулируемых надбавок к ценам (тарифам) для Потребителей и</w:t>
      </w:r>
      <w:proofErr w:type="gramEnd"/>
      <w:r w:rsidRPr="0037013B">
        <w:t xml:space="preserve"> внебюджетных источников.</w:t>
      </w:r>
    </w:p>
    <w:p w:rsidR="0037013B" w:rsidRPr="0037013B" w:rsidRDefault="0037013B" w:rsidP="0037013B">
      <w:pPr>
        <w:ind w:firstLine="709"/>
        <w:jc w:val="center"/>
        <w:rPr>
          <w:b/>
        </w:rPr>
      </w:pPr>
      <w:bookmarkStart w:id="0" w:name="page9"/>
      <w:bookmarkEnd w:id="0"/>
      <w:r w:rsidRPr="0037013B">
        <w:rPr>
          <w:b/>
        </w:rPr>
        <w:lastRenderedPageBreak/>
        <w:t>2.Общие сведения о муниципальном образовании «Карамас-Пельгинское» Киясовского района</w:t>
      </w:r>
    </w:p>
    <w:p w:rsidR="0037013B" w:rsidRPr="0037013B" w:rsidRDefault="0037013B" w:rsidP="0037013B">
      <w:pPr>
        <w:ind w:firstLine="709"/>
        <w:jc w:val="center"/>
        <w:rPr>
          <w:b/>
        </w:rPr>
      </w:pPr>
    </w:p>
    <w:p w:rsidR="0037013B" w:rsidRPr="0037013B" w:rsidRDefault="0037013B" w:rsidP="0037013B">
      <w:pPr>
        <w:ind w:firstLine="709"/>
        <w:jc w:val="both"/>
      </w:pPr>
      <w:r w:rsidRPr="0037013B">
        <w:t xml:space="preserve">Муниципальное образование "Карамас-Пельгинское" расположено в западной части Киясовского района, включает в себя 3 населенных пункта: д. Карамас-Пельга, д. Байсары, д. </w:t>
      </w:r>
      <w:proofErr w:type="spellStart"/>
      <w:r w:rsidRPr="0037013B">
        <w:t>Унур</w:t>
      </w:r>
      <w:proofErr w:type="spellEnd"/>
      <w:r w:rsidRPr="0037013B">
        <w:t xml:space="preserve">-Киясово. Административный центр МО «Карамас-Пельгинское» – д. Карамас-Пельга – расположен в 8 км от районного центра с. Киясово. </w:t>
      </w:r>
    </w:p>
    <w:p w:rsidR="0037013B" w:rsidRPr="0037013B" w:rsidRDefault="0037013B" w:rsidP="0037013B">
      <w:pPr>
        <w:ind w:firstLine="709"/>
        <w:jc w:val="both"/>
      </w:pPr>
      <w:r w:rsidRPr="0037013B">
        <w:t>Общая численность населения МО — 631 человек (по состоянию на 01.01.2018 г.).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773"/>
        <w:gridCol w:w="3798"/>
      </w:tblGrid>
      <w:tr w:rsidR="0037013B" w:rsidRPr="0037013B" w:rsidTr="0037013B">
        <w:trPr>
          <w:trHeight w:val="43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Населенные пункты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Численность населения, чел.</w:t>
            </w:r>
          </w:p>
        </w:tc>
      </w:tr>
      <w:tr w:rsidR="0037013B" w:rsidRPr="0037013B" w:rsidTr="0037013B">
        <w:trPr>
          <w:trHeight w:val="2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Всего по поселению</w:t>
            </w:r>
          </w:p>
          <w:p w:rsidR="0037013B" w:rsidRPr="0037013B" w:rsidRDefault="0037013B" w:rsidP="0037013B">
            <w:pPr>
              <w:ind w:firstLine="709"/>
              <w:jc w:val="both"/>
            </w:pPr>
            <w:r w:rsidRPr="0037013B">
              <w:t>В том числе по населенным пунктам: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3B" w:rsidRPr="0037013B" w:rsidRDefault="0037013B" w:rsidP="0037013B">
            <w:pPr>
              <w:ind w:firstLine="709"/>
              <w:jc w:val="center"/>
            </w:pPr>
            <w:r w:rsidRPr="0037013B">
              <w:t>631</w:t>
            </w:r>
          </w:p>
        </w:tc>
      </w:tr>
      <w:tr w:rsidR="0037013B" w:rsidRPr="0037013B" w:rsidTr="0037013B">
        <w:trPr>
          <w:trHeight w:val="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Д. Карамас-Пельга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3B" w:rsidRPr="0037013B" w:rsidRDefault="0037013B" w:rsidP="0037013B">
            <w:pPr>
              <w:ind w:firstLine="709"/>
              <w:jc w:val="center"/>
            </w:pPr>
            <w:r w:rsidRPr="0037013B">
              <w:t>515</w:t>
            </w:r>
          </w:p>
        </w:tc>
      </w:tr>
      <w:tr w:rsidR="0037013B" w:rsidRPr="0037013B" w:rsidTr="0037013B">
        <w:trPr>
          <w:trHeight w:val="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>Д. Байсары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3B" w:rsidRPr="0037013B" w:rsidRDefault="0037013B" w:rsidP="0037013B">
            <w:pPr>
              <w:ind w:firstLine="709"/>
              <w:jc w:val="center"/>
            </w:pPr>
            <w:r w:rsidRPr="0037013B">
              <w:t>52</w:t>
            </w:r>
          </w:p>
        </w:tc>
      </w:tr>
      <w:tr w:rsidR="0037013B" w:rsidRPr="0037013B" w:rsidTr="0037013B">
        <w:trPr>
          <w:trHeight w:val="8"/>
          <w:jc w:val="center"/>
        </w:trPr>
        <w:tc>
          <w:tcPr>
            <w:tcW w:w="3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013B" w:rsidRPr="0037013B" w:rsidRDefault="0037013B" w:rsidP="0037013B">
            <w:pPr>
              <w:ind w:firstLine="709"/>
              <w:jc w:val="both"/>
            </w:pPr>
            <w:r w:rsidRPr="0037013B">
              <w:t xml:space="preserve">Д. </w:t>
            </w:r>
            <w:proofErr w:type="spellStart"/>
            <w:r w:rsidRPr="0037013B">
              <w:t>Унур</w:t>
            </w:r>
            <w:proofErr w:type="spellEnd"/>
            <w:r w:rsidRPr="0037013B">
              <w:t>-Киясово</w:t>
            </w:r>
          </w:p>
        </w:tc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3B" w:rsidRPr="0037013B" w:rsidRDefault="0037013B" w:rsidP="0037013B">
            <w:pPr>
              <w:ind w:firstLine="709"/>
              <w:jc w:val="center"/>
            </w:pPr>
            <w:r w:rsidRPr="0037013B">
              <w:t>64</w:t>
            </w:r>
          </w:p>
        </w:tc>
      </w:tr>
    </w:tbl>
    <w:p w:rsidR="0037013B" w:rsidRPr="0037013B" w:rsidRDefault="0037013B" w:rsidP="0037013B">
      <w:pPr>
        <w:ind w:firstLine="709"/>
        <w:jc w:val="both"/>
      </w:pPr>
      <w:r w:rsidRPr="0037013B">
        <w:t xml:space="preserve">Жилой фонд, всего — 17,60 тыс. </w:t>
      </w:r>
      <w:proofErr w:type="spellStart"/>
      <w:r w:rsidRPr="0037013B">
        <w:t>кв.м</w:t>
      </w:r>
      <w:proofErr w:type="spellEnd"/>
      <w:r w:rsidRPr="0037013B">
        <w:t xml:space="preserve">., в том числе многоквартирные дома — 1,04 </w:t>
      </w:r>
      <w:proofErr w:type="spellStart"/>
      <w:r w:rsidRPr="0037013B">
        <w:t>тыс.кв.м</w:t>
      </w:r>
      <w:proofErr w:type="spellEnd"/>
      <w:r w:rsidRPr="0037013B">
        <w:t xml:space="preserve">. (9 ед.), дома блокированной застройки – 1,04 тыс. </w:t>
      </w:r>
      <w:proofErr w:type="spellStart"/>
      <w:r w:rsidRPr="0037013B">
        <w:t>кв</w:t>
      </w:r>
      <w:proofErr w:type="gramStart"/>
      <w:r w:rsidRPr="0037013B">
        <w:t>.м</w:t>
      </w:r>
      <w:proofErr w:type="spellEnd"/>
      <w:proofErr w:type="gramEnd"/>
      <w:r w:rsidRPr="0037013B">
        <w:t xml:space="preserve"> (9 ед.)., индивидуальные дома — 16,57    </w:t>
      </w:r>
      <w:proofErr w:type="spellStart"/>
      <w:r w:rsidRPr="0037013B">
        <w:t>тыс.кв.м</w:t>
      </w:r>
      <w:proofErr w:type="spellEnd"/>
      <w:r w:rsidRPr="0037013B">
        <w:t xml:space="preserve"> (313 ед.). За 2017 год по муниципальному образованию «Карамас-Пельгинское» введено в строй 89 квадратного метра жилья.</w:t>
      </w:r>
    </w:p>
    <w:p w:rsidR="0037013B" w:rsidRPr="0037013B" w:rsidRDefault="0037013B" w:rsidP="0037013B">
      <w:pPr>
        <w:ind w:firstLine="709"/>
        <w:jc w:val="both"/>
      </w:pPr>
      <w:r w:rsidRPr="0037013B">
        <w:t>Ввод жилья на перспективу – индивидуальное строительство.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В настоящее время в поселении сложилась неблагоприятная демографическая ситуация, выражающаяся в постоянном снижении количественных и качественных характеристик ее демографического потенциала. Происходит отток молодого населения за пределы муниципального образования. 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Основные причины современной демографической ситуации — это экономически неблагоприятные условия жизни, проблемы с трудоустройством и отсутствие возможностей для большинства сельской молодежи решать свои жилищные и бытовые проблемы. 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Крупных промышленных предприятий на территории муниципального образования «Карамас-Пельгинское» нет. </w:t>
      </w:r>
    </w:p>
    <w:p w:rsidR="0037013B" w:rsidRPr="0037013B" w:rsidRDefault="0037013B" w:rsidP="0037013B">
      <w:pPr>
        <w:ind w:firstLine="709"/>
        <w:jc w:val="both"/>
        <w:rPr>
          <w:highlight w:val="white"/>
        </w:rPr>
      </w:pPr>
      <w:r w:rsidRPr="0037013B">
        <w:rPr>
          <w:highlight w:val="white"/>
        </w:rPr>
        <w:t>На территории поселения расположено агропредприятие – Карамас-Пельгинское отделение Площадки «Киясово» ООО «Русская нива» и крестьянско-фермерские хозяйства.</w:t>
      </w:r>
    </w:p>
    <w:p w:rsidR="0037013B" w:rsidRPr="0037013B" w:rsidRDefault="0037013B" w:rsidP="0037013B">
      <w:pPr>
        <w:ind w:firstLine="709"/>
        <w:jc w:val="both"/>
      </w:pPr>
      <w:r w:rsidRPr="0037013B">
        <w:rPr>
          <w:highlight w:val="white"/>
        </w:rPr>
        <w:t xml:space="preserve">Общее направление деятельности сельскохозяйственных предприятий – молочно-мясное с развитым зерновым хозяйством. </w:t>
      </w:r>
    </w:p>
    <w:p w:rsidR="0037013B" w:rsidRPr="0037013B" w:rsidRDefault="0037013B" w:rsidP="0037013B">
      <w:pPr>
        <w:ind w:firstLine="709"/>
        <w:jc w:val="both"/>
      </w:pPr>
      <w:r w:rsidRPr="0037013B">
        <w:t>Личные подсобные хозяйства занимаются в основном животноводством, возделыванием картофеля и овощных культур.</w:t>
      </w:r>
    </w:p>
    <w:p w:rsidR="0037013B" w:rsidRPr="0037013B" w:rsidRDefault="0037013B" w:rsidP="0037013B">
      <w:pPr>
        <w:ind w:firstLine="709"/>
        <w:jc w:val="both"/>
      </w:pPr>
      <w:r w:rsidRPr="0037013B">
        <w:t>Социальная сфера муниципального образования «Карама</w:t>
      </w:r>
      <w:proofErr w:type="gramStart"/>
      <w:r w:rsidRPr="0037013B">
        <w:t>с-</w:t>
      </w:r>
      <w:proofErr w:type="gramEnd"/>
      <w:r w:rsidRPr="0037013B">
        <w:t xml:space="preserve"> Пельгинское» представлена : 1 средней общеобразовательной школой, 1 детским садом, 3 сельскими домами культуры, 3 </w:t>
      </w:r>
      <w:proofErr w:type="spellStart"/>
      <w:r w:rsidRPr="0037013B">
        <w:t>ФАПами</w:t>
      </w:r>
      <w:proofErr w:type="spellEnd"/>
      <w:r w:rsidRPr="0037013B">
        <w:t xml:space="preserve">, Центром,  Удмуртской культуры.  Администрация муниципального образования «Карамас-Пельгинское»»  расположена в д. Карамас-Пельга. </w:t>
      </w:r>
    </w:p>
    <w:p w:rsidR="0037013B" w:rsidRPr="0037013B" w:rsidRDefault="0037013B" w:rsidP="0037013B">
      <w:pPr>
        <w:ind w:firstLine="709"/>
        <w:jc w:val="both"/>
      </w:pPr>
      <w:r w:rsidRPr="0037013B">
        <w:t>На территории муниципального образования размещены 3 кладбища традиционного захоронения, 1 площадка временного накопления отходов.</w:t>
      </w:r>
    </w:p>
    <w:p w:rsidR="0037013B" w:rsidRPr="0037013B" w:rsidRDefault="0037013B" w:rsidP="0037013B">
      <w:pPr>
        <w:ind w:firstLine="709"/>
        <w:jc w:val="both"/>
      </w:pP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rPr>
          <w:b/>
        </w:rPr>
        <w:t>3.Оценка состояния инженерной инфраструктуры</w:t>
      </w:r>
    </w:p>
    <w:p w:rsidR="0037013B" w:rsidRPr="0037013B" w:rsidRDefault="0037013B" w:rsidP="0037013B">
      <w:pPr>
        <w:ind w:firstLine="709"/>
        <w:jc w:val="both"/>
      </w:pP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rPr>
          <w:b/>
        </w:rPr>
        <w:t>3.1 Электроснабжение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Обслуживанием электрических сетей 10...0,4 </w:t>
      </w:r>
      <w:proofErr w:type="spellStart"/>
      <w:r w:rsidRPr="0037013B">
        <w:t>кВ</w:t>
      </w:r>
      <w:proofErr w:type="spellEnd"/>
      <w:r w:rsidRPr="0037013B">
        <w:t xml:space="preserve"> занимается </w:t>
      </w:r>
      <w:proofErr w:type="spellStart"/>
      <w:r w:rsidRPr="0037013B">
        <w:t>Киясовские</w:t>
      </w:r>
      <w:proofErr w:type="spellEnd"/>
      <w:r w:rsidRPr="0037013B">
        <w:t xml:space="preserve"> РЭС.</w:t>
      </w:r>
    </w:p>
    <w:p w:rsidR="0037013B" w:rsidRPr="0037013B" w:rsidRDefault="0037013B" w:rsidP="0037013B">
      <w:pPr>
        <w:ind w:firstLine="709"/>
        <w:jc w:val="both"/>
      </w:pPr>
      <w:r w:rsidRPr="0037013B">
        <w:t>Электроснабжение населенных пунктов выполнено в основном по третьей категории на</w:t>
      </w:r>
      <w:r w:rsidRPr="0037013B">
        <w:softHyphen/>
        <w:t xml:space="preserve">дежности электроснабжения воздушными линиями 10 и 0,4 </w:t>
      </w:r>
      <w:proofErr w:type="spellStart"/>
      <w:r w:rsidRPr="0037013B">
        <w:t>кВ.</w:t>
      </w:r>
      <w:proofErr w:type="spellEnd"/>
    </w:p>
    <w:p w:rsidR="0037013B" w:rsidRPr="0037013B" w:rsidRDefault="0037013B" w:rsidP="0037013B">
      <w:pPr>
        <w:ind w:firstLine="709"/>
        <w:jc w:val="both"/>
      </w:pPr>
      <w:r w:rsidRPr="0037013B">
        <w:t xml:space="preserve">Источником электроснабжения является ПС 110/35/10 </w:t>
      </w:r>
      <w:proofErr w:type="spellStart"/>
      <w:r w:rsidRPr="0037013B">
        <w:t>кВ</w:t>
      </w:r>
      <w:proofErr w:type="spellEnd"/>
      <w:r w:rsidRPr="0037013B">
        <w:t xml:space="preserve"> «Киясово», фидер № 6 с транс</w:t>
      </w:r>
      <w:r w:rsidRPr="0037013B">
        <w:softHyphen/>
        <w:t>форматорами 2x25 MB</w:t>
      </w:r>
      <w:proofErr w:type="gramStart"/>
      <w:r w:rsidRPr="0037013B">
        <w:t xml:space="preserve"> А</w:t>
      </w:r>
      <w:proofErr w:type="gramEnd"/>
      <w:r w:rsidRPr="0037013B">
        <w:t xml:space="preserve">, которая запитана по </w:t>
      </w:r>
      <w:proofErr w:type="spellStart"/>
      <w:r w:rsidRPr="0037013B">
        <w:t>одноцепным</w:t>
      </w:r>
      <w:proofErr w:type="spellEnd"/>
      <w:r w:rsidRPr="0037013B">
        <w:t xml:space="preserve"> ВЛ-110 </w:t>
      </w:r>
      <w:proofErr w:type="spellStart"/>
      <w:r w:rsidRPr="0037013B">
        <w:t>кВ</w:t>
      </w:r>
      <w:proofErr w:type="spellEnd"/>
      <w:r w:rsidRPr="0037013B">
        <w:t xml:space="preserve"> от РП 110 </w:t>
      </w:r>
      <w:proofErr w:type="spellStart"/>
      <w:r w:rsidRPr="0037013B">
        <w:t>кВ</w:t>
      </w:r>
      <w:proofErr w:type="spellEnd"/>
      <w:r w:rsidRPr="0037013B">
        <w:t xml:space="preserve"> «Мо</w:t>
      </w:r>
      <w:r w:rsidRPr="0037013B">
        <w:softHyphen/>
        <w:t xml:space="preserve">стовое» и ПС 110/35/10 </w:t>
      </w:r>
      <w:proofErr w:type="spellStart"/>
      <w:r w:rsidRPr="0037013B">
        <w:t>кВ</w:t>
      </w:r>
      <w:proofErr w:type="spellEnd"/>
      <w:r w:rsidRPr="0037013B">
        <w:t xml:space="preserve"> «Пурга». Загрузка электроподстанции  составляет: для Т-1 </w:t>
      </w:r>
      <w:r w:rsidRPr="0037013B">
        <w:lastRenderedPageBreak/>
        <w:t>(лето) -15 %, Т-2 (лето)- 6%; Т-1 (зима)- 46%, Т-2 (зима)- 29%. Техническое состо</w:t>
      </w:r>
      <w:r w:rsidRPr="0037013B">
        <w:softHyphen/>
        <w:t>яние силовых трансформаторов - хорошее.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Резервирование фидеров по ВЛ-10 </w:t>
      </w:r>
      <w:proofErr w:type="spellStart"/>
      <w:r w:rsidRPr="0037013B">
        <w:t>кВ</w:t>
      </w:r>
      <w:proofErr w:type="spellEnd"/>
      <w:r w:rsidRPr="0037013B">
        <w:t xml:space="preserve"> выполнено через разъединители и секционные ячейки в трансформаторных подстанциях.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По территории МО «Карамас-Пельгинское» проходят ВЛ-500 </w:t>
      </w:r>
      <w:proofErr w:type="spellStart"/>
      <w:r w:rsidRPr="0037013B">
        <w:t>кВ</w:t>
      </w:r>
      <w:proofErr w:type="spellEnd"/>
      <w:r w:rsidRPr="0037013B">
        <w:t xml:space="preserve"> от «</w:t>
      </w:r>
      <w:proofErr w:type="spellStart"/>
      <w:r w:rsidRPr="0037013B">
        <w:t>Башэнерго</w:t>
      </w:r>
      <w:proofErr w:type="spellEnd"/>
      <w:r w:rsidRPr="0037013B">
        <w:t>» и «</w:t>
      </w:r>
      <w:proofErr w:type="gramStart"/>
      <w:r w:rsidRPr="0037013B">
        <w:t>Тат-</w:t>
      </w:r>
      <w:proofErr w:type="spellStart"/>
      <w:r w:rsidRPr="0037013B">
        <w:t>энерго</w:t>
      </w:r>
      <w:proofErr w:type="spellEnd"/>
      <w:proofErr w:type="gramEnd"/>
      <w:r w:rsidRPr="0037013B">
        <w:t>» на ПС «Удмуртская».</w:t>
      </w:r>
    </w:p>
    <w:p w:rsidR="0037013B" w:rsidRPr="0037013B" w:rsidRDefault="0037013B" w:rsidP="0037013B">
      <w:pPr>
        <w:ind w:firstLine="709"/>
        <w:jc w:val="both"/>
      </w:pPr>
      <w:r w:rsidRPr="0037013B">
        <w:t>Потребляемая мощность для фидера №6 ПС «Киясово»: летний максимум- 300 кВт зимний максимум- 900 квт</w:t>
      </w:r>
    </w:p>
    <w:p w:rsidR="0037013B" w:rsidRDefault="0037013B" w:rsidP="0037013B">
      <w:pPr>
        <w:ind w:firstLine="709"/>
        <w:jc w:val="both"/>
      </w:pPr>
      <w:r w:rsidRPr="0037013B">
        <w:t xml:space="preserve">средняя годовая потребляемая мощность- 600 кВт средний ток нагрузки - 20 А. Надежность электроснабжения населенных пунктов МО «Карамас-Пельгинское» обеспечивается надежностью электроснабжения центра питания ПС «Киясово» по стороне 110 </w:t>
      </w:r>
      <w:proofErr w:type="spellStart"/>
      <w:r w:rsidRPr="0037013B">
        <w:t>кВ</w:t>
      </w:r>
      <w:proofErr w:type="spellEnd"/>
      <w:r w:rsidRPr="0037013B">
        <w:t xml:space="preserve"> и по стороне 35 </w:t>
      </w:r>
      <w:proofErr w:type="spellStart"/>
      <w:r w:rsidRPr="0037013B">
        <w:t>кВ.</w:t>
      </w:r>
      <w:proofErr w:type="spellEnd"/>
      <w:r w:rsidRPr="0037013B">
        <w:t xml:space="preserve"> Схема распределительных сетей 10 </w:t>
      </w:r>
      <w:proofErr w:type="spellStart"/>
      <w:r w:rsidRPr="0037013B">
        <w:t>кВ</w:t>
      </w:r>
      <w:proofErr w:type="spellEnd"/>
      <w:r w:rsidRPr="0037013B">
        <w:t xml:space="preserve"> по МО «Карамас-Пельгинское» представлена в таблице </w:t>
      </w:r>
    </w:p>
    <w:p w:rsidR="0037013B" w:rsidRPr="0037013B" w:rsidRDefault="0037013B" w:rsidP="0037013B">
      <w:pPr>
        <w:ind w:firstLine="709"/>
        <w:jc w:val="both"/>
      </w:pPr>
    </w:p>
    <w:tbl>
      <w:tblPr>
        <w:tblW w:w="531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1475"/>
        <w:gridCol w:w="1421"/>
        <w:gridCol w:w="2042"/>
        <w:gridCol w:w="1396"/>
        <w:gridCol w:w="1107"/>
        <w:gridCol w:w="995"/>
        <w:gridCol w:w="1188"/>
      </w:tblGrid>
      <w:tr w:rsidR="0037013B" w:rsidRPr="0037013B" w:rsidTr="0037008F">
        <w:trPr>
          <w:trHeight w:val="668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Источник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М«</w:t>
            </w:r>
            <w:bookmarkStart w:id="1" w:name="_GoBack"/>
            <w:bookmarkEnd w:id="1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Населенный пункт, №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Потребитель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Установ</w:t>
            </w:r>
            <w:proofErr w:type="spellEnd"/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gramStart"/>
            <w:r w:rsidRPr="0037013B">
              <w:t>Про</w:t>
            </w:r>
            <w:proofErr w:type="gramEnd"/>
            <w:r w:rsidRPr="0037013B">
              <w:t xml:space="preserve"> тяже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Резервиро</w:t>
            </w:r>
            <w:proofErr w:type="spellEnd"/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gramStart"/>
            <w:r w:rsidRPr="0037013B">
              <w:t>п</w:t>
            </w:r>
            <w:proofErr w:type="gramEnd"/>
            <w:r w:rsidRPr="0037013B">
              <w:t>/п</w:t>
            </w: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электро-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отходяще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ленная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н-</w:t>
            </w:r>
            <w:proofErr w:type="spellStart"/>
            <w:r w:rsidRPr="0037013B">
              <w:t>ность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ва-ние</w:t>
            </w:r>
            <w:proofErr w:type="spellEnd"/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снабжения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го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мощность </w:t>
            </w:r>
            <w:proofErr w:type="spellStart"/>
            <w:r w:rsidRPr="0037013B">
              <w:t>трансф-ра</w:t>
            </w:r>
            <w:proofErr w:type="spellEnd"/>
            <w:r w:rsidRPr="0037013B">
              <w:t>,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мощность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ВЛ-10</w:t>
            </w: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основного</w:t>
            </w: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(</w:t>
            </w:r>
            <w:proofErr w:type="spellStart"/>
            <w:r w:rsidRPr="0037013B">
              <w:t>ПС</w:t>
            </w:r>
            <w:proofErr w:type="gramStart"/>
            <w:r w:rsidRPr="0037013B">
              <w:t>,Р</w:t>
            </w:r>
            <w:proofErr w:type="gramEnd"/>
            <w:r w:rsidRPr="0037013B">
              <w:t>у</w:t>
            </w:r>
            <w:proofErr w:type="spellEnd"/>
            <w:r w:rsidRPr="0037013B">
              <w:t>-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фидера</w:t>
            </w: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средний ток нагрузки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на фидере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кВ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фидера</w:t>
            </w: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(МВА)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ЮкВПС</w:t>
            </w:r>
            <w:proofErr w:type="spellEnd"/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(</w:t>
            </w:r>
            <w:proofErr w:type="spellStart"/>
            <w:r w:rsidRPr="0037013B">
              <w:t>кВА</w:t>
            </w:r>
            <w:proofErr w:type="spellEnd"/>
            <w:r w:rsidRPr="0037013B">
              <w:t>)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(</w:t>
            </w:r>
            <w:proofErr w:type="gramStart"/>
            <w:r w:rsidRPr="0037013B">
              <w:t>км</w:t>
            </w:r>
            <w:proofErr w:type="gramEnd"/>
            <w:r w:rsidRPr="0037013B">
              <w:t>);</w:t>
            </w: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установ</w:t>
            </w:r>
            <w:proofErr w:type="spellEnd"/>
            <w:r w:rsidRPr="0037013B">
              <w:t>-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«Киясово</w:t>
            </w: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год</w:t>
            </w: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ленная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»</w:t>
            </w: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строител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мощность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ь-</w:t>
            </w:r>
            <w:proofErr w:type="spellStart"/>
            <w:r w:rsidRPr="0037013B">
              <w:t>ства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трансфор</w:t>
            </w:r>
            <w:proofErr w:type="spellEnd"/>
            <w:r w:rsidRPr="0037013B">
              <w:t>-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proofErr w:type="gramStart"/>
            <w:r w:rsidRPr="0037013B">
              <w:t>матров</w:t>
            </w:r>
            <w:proofErr w:type="spellEnd"/>
            <w:r w:rsidRPr="0037013B">
              <w:t>)</w:t>
            </w:r>
            <w:proofErr w:type="gramEnd"/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ПС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Фидер №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д. Карамас-Пельга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Население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1480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25,24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По</w:t>
            </w: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110/35/10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6</w:t>
            </w: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КТП-32, 250 </w:t>
            </w:r>
            <w:proofErr w:type="spellStart"/>
            <w:r w:rsidRPr="0037013B">
              <w:t>кВА</w:t>
            </w:r>
            <w:proofErr w:type="spellEnd"/>
            <w:r w:rsidRPr="0037013B">
              <w:t>, 29,5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ферма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2005г</w:t>
            </w: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стороне</w:t>
            </w: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кВ</w:t>
            </w:r>
            <w:proofErr w:type="spellEnd"/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А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в/башни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ВЛ10 </w:t>
            </w:r>
            <w:proofErr w:type="spellStart"/>
            <w:r w:rsidRPr="0037013B">
              <w:t>кВ</w:t>
            </w:r>
            <w:proofErr w:type="spellEnd"/>
            <w:r w:rsidRPr="0037013B">
              <w:t>-</w:t>
            </w: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«Киясово»,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КШ-33,250 </w:t>
            </w:r>
            <w:proofErr w:type="spellStart"/>
            <w:r w:rsidRPr="0037013B">
              <w:t>кВА</w:t>
            </w:r>
            <w:proofErr w:type="spellEnd"/>
            <w:r w:rsidRPr="0037013B">
              <w:t>, 13,6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администра</w:t>
            </w:r>
            <w:proofErr w:type="spellEnd"/>
            <w:r w:rsidRPr="0037013B">
              <w:t>-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отсутствуе</w:t>
            </w:r>
            <w:proofErr w:type="spellEnd"/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Т</w:t>
            </w:r>
            <w:proofErr w:type="gramStart"/>
            <w:r w:rsidRPr="0037013B">
              <w:t>1</w:t>
            </w:r>
            <w:proofErr w:type="gramEnd"/>
            <w:r w:rsidRPr="0037013B">
              <w:t>,Т2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А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ция</w:t>
            </w:r>
            <w:proofErr w:type="spellEnd"/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т</w:t>
            </w: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2x25 МВА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КТП-119, 160 кВА,21</w:t>
            </w:r>
          </w:p>
          <w:p w:rsidR="0037013B" w:rsidRPr="0037013B" w:rsidRDefault="0037013B" w:rsidP="0037013B">
            <w:pPr>
              <w:jc w:val="both"/>
            </w:pPr>
            <w:r w:rsidRPr="0037013B">
              <w:t>Д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гаражи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КТП-104, 250 </w:t>
            </w:r>
            <w:proofErr w:type="spellStart"/>
            <w:r w:rsidRPr="0037013B">
              <w:t>кВА</w:t>
            </w:r>
            <w:proofErr w:type="spellEnd"/>
            <w:r w:rsidRPr="0037013B">
              <w:t>, 26,3</w:t>
            </w:r>
          </w:p>
          <w:p w:rsidR="0037013B" w:rsidRPr="0037013B" w:rsidRDefault="0037013B" w:rsidP="0037013B">
            <w:pPr>
              <w:jc w:val="both"/>
            </w:pPr>
            <w:r w:rsidRPr="0037013B">
              <w:t>Д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КТП-140, 160 </w:t>
            </w:r>
            <w:proofErr w:type="spellStart"/>
            <w:r w:rsidRPr="0037013B">
              <w:t>кВА</w:t>
            </w:r>
            <w:proofErr w:type="spellEnd"/>
            <w:r w:rsidRPr="0037013B">
              <w:t>, 27</w:t>
            </w:r>
          </w:p>
          <w:p w:rsidR="0037013B" w:rsidRPr="0037013B" w:rsidRDefault="0037013B" w:rsidP="0037013B">
            <w:pPr>
              <w:jc w:val="both"/>
            </w:pPr>
            <w:r w:rsidRPr="0037013B">
              <w:t>Д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КТП-124, 250 </w:t>
            </w:r>
            <w:proofErr w:type="spellStart"/>
            <w:r w:rsidRPr="0037013B">
              <w:t>кВА</w:t>
            </w:r>
            <w:proofErr w:type="spellEnd"/>
            <w:r w:rsidRPr="0037013B">
              <w:t>, 22,7 д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КТП-228, 160 </w:t>
            </w:r>
            <w:proofErr w:type="spellStart"/>
            <w:r w:rsidRPr="0037013B">
              <w:t>кВА</w:t>
            </w:r>
            <w:proofErr w:type="spellEnd"/>
            <w:r w:rsidRPr="0037013B">
              <w:t>, 16,2</w:t>
            </w:r>
            <w:proofErr w:type="gramStart"/>
            <w:r w:rsidRPr="0037013B">
              <w:t xml:space="preserve"> А</w:t>
            </w:r>
            <w:proofErr w:type="gramEnd"/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д. Байсары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Население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410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КШ-35,250 кВА,21,6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ферма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А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proofErr w:type="spellStart"/>
            <w:r w:rsidRPr="0037013B">
              <w:t>зерноток</w:t>
            </w:r>
            <w:proofErr w:type="spellEnd"/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КТП-89, 160 </w:t>
            </w:r>
            <w:proofErr w:type="spellStart"/>
            <w:r w:rsidRPr="0037013B">
              <w:t>кВА</w:t>
            </w:r>
            <w:proofErr w:type="spellEnd"/>
            <w:r w:rsidRPr="0037013B">
              <w:t>, 3,3</w:t>
            </w:r>
            <w:proofErr w:type="gramStart"/>
            <w:r w:rsidRPr="0037013B">
              <w:t xml:space="preserve"> А</w:t>
            </w:r>
            <w:proofErr w:type="gramEnd"/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в/башни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д. </w:t>
            </w:r>
            <w:proofErr w:type="spellStart"/>
            <w:r w:rsidRPr="0037013B">
              <w:t>Унур</w:t>
            </w:r>
            <w:proofErr w:type="spellEnd"/>
            <w:r w:rsidRPr="0037013B">
              <w:t>-Киясово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Население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413</w:t>
            </w: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КТП-137, 100 </w:t>
            </w:r>
            <w:proofErr w:type="spellStart"/>
            <w:r w:rsidRPr="0037013B">
              <w:t>кВА</w:t>
            </w:r>
            <w:proofErr w:type="spellEnd"/>
            <w:r w:rsidRPr="0037013B">
              <w:t>, 11,5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ферма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А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пилорама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КТП-36, 250 </w:t>
            </w:r>
            <w:proofErr w:type="spellStart"/>
            <w:r w:rsidRPr="0037013B">
              <w:t>кВА</w:t>
            </w:r>
            <w:proofErr w:type="spellEnd"/>
            <w:r w:rsidRPr="0037013B">
              <w:t>, 4</w:t>
            </w:r>
            <w:proofErr w:type="gramStart"/>
            <w:r w:rsidRPr="0037013B">
              <w:t xml:space="preserve"> А</w:t>
            </w:r>
            <w:proofErr w:type="gramEnd"/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летний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 xml:space="preserve">КТП-207, 63 </w:t>
            </w:r>
            <w:proofErr w:type="spellStart"/>
            <w:r w:rsidRPr="0037013B">
              <w:t>кВА</w:t>
            </w:r>
            <w:proofErr w:type="spellEnd"/>
            <w:r w:rsidRPr="0037013B">
              <w:t>,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лагерь</w:t>
            </w: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  <w:tr w:rsidR="0037013B" w:rsidRPr="0037013B" w:rsidTr="0037008F">
        <w:tc>
          <w:tcPr>
            <w:tcW w:w="2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3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10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  <w:r w:rsidRPr="0037013B">
              <w:t>(</w:t>
            </w:r>
            <w:proofErr w:type="spellStart"/>
            <w:r w:rsidRPr="0037013B">
              <w:t>откл</w:t>
            </w:r>
            <w:proofErr w:type="spellEnd"/>
            <w:r w:rsidRPr="0037013B">
              <w:t>.)</w:t>
            </w:r>
          </w:p>
        </w:tc>
        <w:tc>
          <w:tcPr>
            <w:tcW w:w="6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  <w:tc>
          <w:tcPr>
            <w:tcW w:w="5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</w:tc>
      </w:tr>
    </w:tbl>
    <w:p w:rsidR="0037013B" w:rsidRPr="0037013B" w:rsidRDefault="0037013B" w:rsidP="0037013B">
      <w:pPr>
        <w:ind w:firstLine="709"/>
        <w:jc w:val="both"/>
      </w:pPr>
      <w:r w:rsidRPr="0037013B">
        <w:t xml:space="preserve">Сети электроснабжения и оборудование (ВЛ-10 </w:t>
      </w:r>
      <w:proofErr w:type="spellStart"/>
      <w:r w:rsidRPr="0037013B">
        <w:t>кВ</w:t>
      </w:r>
      <w:proofErr w:type="spellEnd"/>
      <w:r w:rsidRPr="0037013B">
        <w:t>, КТП, разъединители, выключате</w:t>
      </w:r>
      <w:r w:rsidRPr="0037013B">
        <w:softHyphen/>
        <w:t>ли и т.п.) имеют физический и моральный износ и в отдельных случаях требуют замены.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Общая длина ВЛ-0,4 </w:t>
      </w:r>
      <w:proofErr w:type="spellStart"/>
      <w:r w:rsidRPr="0037013B">
        <w:t>кВ</w:t>
      </w:r>
      <w:proofErr w:type="spellEnd"/>
      <w:r w:rsidRPr="0037013B">
        <w:t xml:space="preserve"> от КТП до потребителей по МО «Карамас-Пельгинское» составляет </w:t>
      </w:r>
      <w:smartTag w:uri="urn:schemas-microsoft-com:office:smarttags" w:element="metricconverter">
        <w:smartTagPr>
          <w:attr w:name="ProductID" w:val="21,94 км"/>
        </w:smartTagPr>
        <w:r w:rsidRPr="0037013B">
          <w:t>21,94 км</w:t>
        </w:r>
      </w:smartTag>
      <w:r w:rsidRPr="0037013B">
        <w:t>.</w:t>
      </w:r>
    </w:p>
    <w:p w:rsidR="0037013B" w:rsidRPr="0037013B" w:rsidRDefault="0037013B" w:rsidP="0037013B">
      <w:pPr>
        <w:ind w:firstLine="709"/>
        <w:jc w:val="both"/>
      </w:pPr>
      <w:r w:rsidRPr="0037013B">
        <w:t>Выводы по современному положению: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Электроэнергия напряжением 10 </w:t>
      </w:r>
      <w:proofErr w:type="spellStart"/>
      <w:r w:rsidRPr="0037013B">
        <w:t>кВ</w:t>
      </w:r>
      <w:proofErr w:type="spellEnd"/>
      <w:r w:rsidRPr="0037013B">
        <w:t xml:space="preserve"> в МО «Карамас-Пельгинское» поступает от ПС 110/35/10 </w:t>
      </w:r>
      <w:proofErr w:type="spellStart"/>
      <w:r w:rsidRPr="0037013B">
        <w:t>кВ</w:t>
      </w:r>
      <w:proofErr w:type="spellEnd"/>
      <w:r w:rsidRPr="0037013B">
        <w:t xml:space="preserve"> «Киясово», фидер № 6 Удмуртской энергосистемы ОАО «МРСК Центра и Приволжья».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По территории поселения проходит трасса сверхвысокого напряжения 500 </w:t>
      </w:r>
      <w:proofErr w:type="spellStart"/>
      <w:r w:rsidRPr="0037013B">
        <w:t>кВ</w:t>
      </w:r>
      <w:proofErr w:type="spellEnd"/>
      <w:r w:rsidRPr="0037013B">
        <w:t xml:space="preserve"> «</w:t>
      </w:r>
      <w:proofErr w:type="spellStart"/>
      <w:r w:rsidRPr="0037013B">
        <w:t>Кармановская</w:t>
      </w:r>
      <w:proofErr w:type="spellEnd"/>
      <w:r w:rsidRPr="0037013B">
        <w:t xml:space="preserve"> ГРЭС»- Нижнекамская ГЭС» с заходами на ПС «Удмуртская».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Распределительная сеть 10 </w:t>
      </w:r>
      <w:proofErr w:type="spellStart"/>
      <w:r w:rsidRPr="0037013B">
        <w:t>кВ</w:t>
      </w:r>
      <w:proofErr w:type="spellEnd"/>
      <w:r w:rsidRPr="0037013B">
        <w:t xml:space="preserve"> ПС «Киясово» имеет резервирование по стороне 110 </w:t>
      </w:r>
      <w:proofErr w:type="spellStart"/>
      <w:r w:rsidRPr="0037013B">
        <w:t>кВ</w:t>
      </w:r>
      <w:proofErr w:type="spellEnd"/>
      <w:r w:rsidRPr="0037013B">
        <w:t xml:space="preserve"> от двух подстанций и по стороне 35 </w:t>
      </w:r>
      <w:proofErr w:type="spellStart"/>
      <w:r w:rsidRPr="0037013B">
        <w:t>кВ</w:t>
      </w:r>
      <w:proofErr w:type="spellEnd"/>
      <w:r w:rsidRPr="0037013B">
        <w:t xml:space="preserve"> от трех подстанций (см. п.7.1 Энергоснабжение в схеме территориального планирование МО «Киясовский район».)</w:t>
      </w:r>
    </w:p>
    <w:p w:rsidR="0037013B" w:rsidRPr="0037013B" w:rsidRDefault="0037013B" w:rsidP="0037013B">
      <w:pPr>
        <w:ind w:firstLine="709"/>
        <w:jc w:val="both"/>
      </w:pPr>
      <w:r w:rsidRPr="0037013B">
        <w:t>Максимум нагрузки центра питания ПС «Киясово» (фидер № 6) не превышает допустимый для длительно-аварийного режима (ремонтного режима) максимум нагрузки в 105 %.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Отсутствует </w:t>
      </w:r>
      <w:proofErr w:type="spellStart"/>
      <w:r w:rsidRPr="0037013B">
        <w:t>закольцовка</w:t>
      </w:r>
      <w:proofErr w:type="spellEnd"/>
      <w:r w:rsidRPr="0037013B">
        <w:t xml:space="preserve"> фидера № 6 ПС «Киясово» с ближайшими ПС 35/10 </w:t>
      </w:r>
      <w:proofErr w:type="spellStart"/>
      <w:r w:rsidRPr="0037013B">
        <w:t>кВ</w:t>
      </w:r>
      <w:proofErr w:type="spellEnd"/>
      <w:r w:rsidRPr="0037013B">
        <w:t xml:space="preserve"> по стороне 10 </w:t>
      </w:r>
      <w:proofErr w:type="spellStart"/>
      <w:r w:rsidRPr="0037013B">
        <w:t>кВ</w:t>
      </w:r>
      <w:proofErr w:type="spellEnd"/>
      <w:r w:rsidRPr="0037013B">
        <w:t>, что не позволяет выполнить оперативное переключение фидеров при обрыве проводов со стороны головного участка и таким образом снижает надежность схемы электроснабжения.</w:t>
      </w:r>
    </w:p>
    <w:p w:rsidR="0037013B" w:rsidRPr="0037013B" w:rsidRDefault="0037013B" w:rsidP="0037013B">
      <w:pPr>
        <w:ind w:firstLine="709"/>
        <w:jc w:val="both"/>
      </w:pPr>
      <w:r w:rsidRPr="0037013B">
        <w:t>При составлении Программы были учтены предложения специалистов филиала «Удмуртэнерго» ОАО «МРСК Центра и Приволжья» по строительству и реконструкции кабельных и воздушных линий.</w:t>
      </w:r>
    </w:p>
    <w:p w:rsidR="0037013B" w:rsidRPr="0037013B" w:rsidRDefault="0037013B" w:rsidP="0037013B">
      <w:pPr>
        <w:ind w:firstLine="709"/>
        <w:jc w:val="both"/>
      </w:pPr>
      <w:r w:rsidRPr="0037013B">
        <w:t>Основными первоочередными мероприятиями являются:</w:t>
      </w:r>
    </w:p>
    <w:p w:rsidR="0037013B" w:rsidRPr="0037013B" w:rsidRDefault="0037013B" w:rsidP="0037013B">
      <w:pPr>
        <w:ind w:firstLine="709"/>
        <w:jc w:val="both"/>
      </w:pPr>
      <w:r w:rsidRPr="0037013B">
        <w:t>Усиление головного участка фидера № 6 ПС «Киясово».</w:t>
      </w:r>
    </w:p>
    <w:p w:rsidR="0037013B" w:rsidRPr="0037013B" w:rsidRDefault="0037013B" w:rsidP="0037013B">
      <w:pPr>
        <w:ind w:firstLine="709"/>
        <w:jc w:val="both"/>
      </w:pPr>
      <w:r w:rsidRPr="0037013B">
        <w:t>Замена оборудования (отходящая ячейк</w:t>
      </w:r>
      <w:proofErr w:type="gramStart"/>
      <w:r w:rsidRPr="0037013B">
        <w:t>а-</w:t>
      </w:r>
      <w:proofErr w:type="gramEnd"/>
      <w:r w:rsidRPr="0037013B">
        <w:t xml:space="preserve"> фидер № 6) на ПС «Киясово» с учетом развития нагрузки на расчетный срок.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-строительство новых комплектных трансформаторных подстанций (КТП 10/0,4 </w:t>
      </w:r>
      <w:proofErr w:type="spellStart"/>
      <w:r w:rsidRPr="0037013B">
        <w:t>кВ</w:t>
      </w:r>
      <w:proofErr w:type="spellEnd"/>
      <w:r w:rsidRPr="0037013B">
        <w:t>) в количестве 5 шт.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-строительство распределительной сети 10 </w:t>
      </w:r>
      <w:proofErr w:type="spellStart"/>
      <w:r w:rsidRPr="0037013B">
        <w:t>кВ</w:t>
      </w:r>
      <w:proofErr w:type="spellEnd"/>
      <w:r w:rsidRPr="0037013B">
        <w:t xml:space="preserve"> (ВЛ-10 </w:t>
      </w:r>
      <w:proofErr w:type="spellStart"/>
      <w:r w:rsidRPr="0037013B">
        <w:t>кВ</w:t>
      </w:r>
      <w:proofErr w:type="spellEnd"/>
      <w:r w:rsidRPr="0037013B">
        <w:t xml:space="preserve">) от питающего фидера № 6 ПС «Киясово» общей протяженностью </w:t>
      </w:r>
      <w:smartTag w:uri="urn:schemas-microsoft-com:office:smarttags" w:element="metricconverter">
        <w:smartTagPr>
          <w:attr w:name="ProductID" w:val="1,8 км"/>
        </w:smartTagPr>
        <w:r w:rsidRPr="0037013B">
          <w:t>1,8 км</w:t>
        </w:r>
      </w:smartTag>
      <w:r w:rsidRPr="0037013B">
        <w:t>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- строительство ВЛ-0,4 </w:t>
      </w:r>
      <w:proofErr w:type="spellStart"/>
      <w:r w:rsidRPr="0037013B">
        <w:t>кВ</w:t>
      </w:r>
      <w:proofErr w:type="spellEnd"/>
      <w:r w:rsidRPr="0037013B">
        <w:t xml:space="preserve"> от новых КТП-10/0,4 </w:t>
      </w:r>
      <w:proofErr w:type="spellStart"/>
      <w:r w:rsidRPr="0037013B">
        <w:t>кВ</w:t>
      </w:r>
      <w:proofErr w:type="spellEnd"/>
      <w:r w:rsidRPr="0037013B">
        <w:t xml:space="preserve"> до объектов (потребителей) — </w:t>
      </w:r>
      <w:smartTag w:uri="urn:schemas-microsoft-com:office:smarttags" w:element="metricconverter">
        <w:smartTagPr>
          <w:attr w:name="ProductID" w:val="2,9 км"/>
        </w:smartTagPr>
        <w:r w:rsidRPr="0037013B">
          <w:t>2,9 км</w:t>
        </w:r>
      </w:smartTag>
    </w:p>
    <w:p w:rsidR="0037013B" w:rsidRPr="0037013B" w:rsidRDefault="0037013B" w:rsidP="0037013B">
      <w:pPr>
        <w:ind w:firstLine="709"/>
        <w:jc w:val="both"/>
      </w:pPr>
      <w:r w:rsidRPr="0037013B">
        <w:t xml:space="preserve">- Разработка мероприятий для </w:t>
      </w:r>
      <w:proofErr w:type="spellStart"/>
      <w:r w:rsidRPr="0037013B">
        <w:t>закольцовки</w:t>
      </w:r>
      <w:proofErr w:type="spellEnd"/>
      <w:r w:rsidRPr="0037013B">
        <w:t xml:space="preserve"> фидера № 6 ПС «Киясово» с фидерами 10 </w:t>
      </w:r>
      <w:proofErr w:type="spellStart"/>
      <w:r w:rsidRPr="0037013B">
        <w:t>кВ</w:t>
      </w:r>
      <w:proofErr w:type="spellEnd"/>
      <w:r w:rsidRPr="0037013B">
        <w:t xml:space="preserve"> ближайших подстанций с целью повышения надежности электроснабжения муниципального образования.</w:t>
      </w:r>
    </w:p>
    <w:p w:rsidR="0037013B" w:rsidRPr="0037013B" w:rsidRDefault="0037013B" w:rsidP="0037013B">
      <w:pPr>
        <w:ind w:firstLine="709"/>
        <w:jc w:val="both"/>
      </w:pPr>
      <w:r w:rsidRPr="0037013B">
        <w:t>Таким образом, покрытие электрических нагрузок потребителей МО «Карамас-Пель</w:t>
      </w:r>
      <w:r w:rsidRPr="0037013B">
        <w:softHyphen/>
        <w:t xml:space="preserve">гинское» на перспективу будет осуществляться от энергосистемы «Удмуртэнерго». Опорной подстанцией энергосистемы для объектов нового строительства 1 очереди и на расчетный срок будет существующая ПС 35/10 </w:t>
      </w:r>
      <w:proofErr w:type="spellStart"/>
      <w:r w:rsidRPr="0037013B">
        <w:t>кВ</w:t>
      </w:r>
      <w:proofErr w:type="spellEnd"/>
      <w:r w:rsidRPr="0037013B">
        <w:t xml:space="preserve"> «Киясово».</w:t>
      </w:r>
    </w:p>
    <w:p w:rsidR="0037013B" w:rsidRPr="0037013B" w:rsidRDefault="0037013B" w:rsidP="0037013B">
      <w:pPr>
        <w:jc w:val="center"/>
        <w:rPr>
          <w:b/>
        </w:rPr>
      </w:pPr>
    </w:p>
    <w:p w:rsidR="0037013B" w:rsidRPr="0037013B" w:rsidRDefault="0037013B" w:rsidP="0037013B">
      <w:pPr>
        <w:jc w:val="center"/>
        <w:rPr>
          <w:b/>
        </w:rPr>
      </w:pPr>
      <w:r w:rsidRPr="0037013B">
        <w:rPr>
          <w:b/>
        </w:rPr>
        <w:t>3.2 Теплоснабжение.</w:t>
      </w:r>
    </w:p>
    <w:p w:rsidR="0037013B" w:rsidRPr="0037013B" w:rsidRDefault="0037013B" w:rsidP="0037013B">
      <w:pPr>
        <w:ind w:firstLine="709"/>
        <w:jc w:val="both"/>
      </w:pPr>
      <w:r w:rsidRPr="0037013B">
        <w:t>Теплоснабжение населенных пунктов Карамас-</w:t>
      </w:r>
      <w:proofErr w:type="spellStart"/>
      <w:r w:rsidRPr="0037013B">
        <w:t>Пельгинского</w:t>
      </w:r>
      <w:proofErr w:type="spellEnd"/>
      <w:r w:rsidRPr="0037013B">
        <w:t xml:space="preserve"> сельского поселения преимущественно газовое от индивидуальных котлов или печное, Объекты социальной сферы д. Карамас-Пельга (Карамас-Пельгинская СОШ, детский сад, сельский дом </w:t>
      </w:r>
      <w:r w:rsidRPr="0037013B">
        <w:lastRenderedPageBreak/>
        <w:t xml:space="preserve">культуры, почта, Администрация МО «Карамас-Пельгинское») имеют централизованное отопление от  газовой котельной, введенной в эксплуатацию в конце 2013 года. </w:t>
      </w:r>
    </w:p>
    <w:tbl>
      <w:tblPr>
        <w:tblpPr w:leftFromText="180" w:rightFromText="180" w:vertAnchor="text" w:horzAnchor="margin" w:tblpY="103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1"/>
        <w:gridCol w:w="2215"/>
        <w:gridCol w:w="2042"/>
        <w:gridCol w:w="2264"/>
        <w:gridCol w:w="2283"/>
      </w:tblGrid>
      <w:tr w:rsidR="0037013B" w:rsidRPr="0037013B" w:rsidTr="0037013B"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spacing w:line="264" w:lineRule="exact"/>
              <w:jc w:val="center"/>
            </w:pPr>
            <w:r w:rsidRPr="0037013B">
              <w:t xml:space="preserve">№ </w:t>
            </w:r>
            <w:proofErr w:type="gramStart"/>
            <w:r w:rsidRPr="0037013B">
              <w:t>п</w:t>
            </w:r>
            <w:proofErr w:type="gramEnd"/>
            <w:r w:rsidRPr="0037013B">
              <w:t>/п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Местонахождение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Мощность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</w:pP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Подключенная</w:t>
            </w:r>
          </w:p>
        </w:tc>
      </w:tr>
      <w:tr w:rsidR="0037013B" w:rsidRPr="0037013B" w:rsidTr="0037013B">
        <w:tc>
          <w:tcPr>
            <w:tcW w:w="33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  <w:p w:rsidR="0037013B" w:rsidRPr="0037013B" w:rsidRDefault="0037013B" w:rsidP="0037013B">
            <w:pPr>
              <w:jc w:val="both"/>
            </w:pPr>
          </w:p>
        </w:tc>
        <w:tc>
          <w:tcPr>
            <w:tcW w:w="117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и наименование</w:t>
            </w:r>
          </w:p>
        </w:tc>
        <w:tc>
          <w:tcPr>
            <w:tcW w:w="10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7013B">
              <w:t>котельной</w:t>
            </w:r>
            <w:proofErr w:type="gramStart"/>
            <w:r w:rsidRPr="0037013B">
              <w:t>,Г</w:t>
            </w:r>
            <w:proofErr w:type="gramEnd"/>
            <w:r w:rsidRPr="0037013B">
              <w:t>кал</w:t>
            </w:r>
            <w:proofErr w:type="spellEnd"/>
            <w:r w:rsidRPr="0037013B">
              <w:t>/ч</w:t>
            </w:r>
          </w:p>
        </w:tc>
        <w:tc>
          <w:tcPr>
            <w:tcW w:w="12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Вид топлива</w:t>
            </w:r>
          </w:p>
        </w:tc>
        <w:tc>
          <w:tcPr>
            <w:tcW w:w="12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нагрузка, Гкал/</w:t>
            </w:r>
            <w:proofErr w:type="gramStart"/>
            <w:r w:rsidRPr="0037013B">
              <w:t>ч</w:t>
            </w:r>
            <w:proofErr w:type="gramEnd"/>
          </w:p>
        </w:tc>
      </w:tr>
      <w:tr w:rsidR="0037013B" w:rsidRPr="0037013B" w:rsidTr="0037013B">
        <w:tc>
          <w:tcPr>
            <w:tcW w:w="33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jc w:val="both"/>
            </w:pPr>
          </w:p>
          <w:p w:rsidR="0037013B" w:rsidRPr="0037013B" w:rsidRDefault="0037013B" w:rsidP="0037013B">
            <w:pPr>
              <w:jc w:val="both"/>
            </w:pPr>
          </w:p>
        </w:tc>
        <w:tc>
          <w:tcPr>
            <w:tcW w:w="11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котельной</w:t>
            </w:r>
          </w:p>
        </w:tc>
        <w:tc>
          <w:tcPr>
            <w:tcW w:w="10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(МВт)</w:t>
            </w:r>
          </w:p>
        </w:tc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</w:pPr>
          </w:p>
        </w:tc>
        <w:tc>
          <w:tcPr>
            <w:tcW w:w="12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(МВт)</w:t>
            </w:r>
          </w:p>
        </w:tc>
      </w:tr>
      <w:tr w:rsidR="0037013B" w:rsidRPr="0037013B" w:rsidTr="0037013B"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1</w:t>
            </w:r>
          </w:p>
        </w:tc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spacing w:line="283" w:lineRule="exact"/>
              <w:jc w:val="center"/>
            </w:pPr>
            <w:r w:rsidRPr="0037013B">
              <w:t xml:space="preserve">Котельная Карамас-Пельга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0,69 (0,8)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jc w:val="center"/>
            </w:pPr>
            <w:r w:rsidRPr="0037013B">
              <w:t>газ</w:t>
            </w:r>
          </w:p>
        </w:tc>
        <w:tc>
          <w:tcPr>
            <w:tcW w:w="1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3B" w:rsidRPr="0037013B" w:rsidRDefault="0037013B" w:rsidP="0037013B">
            <w:pPr>
              <w:autoSpaceDE w:val="0"/>
              <w:autoSpaceDN w:val="0"/>
              <w:adjustRightInd w:val="0"/>
              <w:spacing w:line="278" w:lineRule="exact"/>
              <w:ind w:left="739"/>
              <w:jc w:val="center"/>
            </w:pPr>
            <w:r w:rsidRPr="0037013B">
              <w:t>0,39 (0,45)</w:t>
            </w:r>
          </w:p>
        </w:tc>
      </w:tr>
    </w:tbl>
    <w:p w:rsidR="0037013B" w:rsidRPr="0037013B" w:rsidRDefault="0037013B" w:rsidP="0037013B">
      <w:pPr>
        <w:ind w:firstLine="709"/>
        <w:jc w:val="both"/>
      </w:pPr>
      <w:r w:rsidRPr="0037013B">
        <w:t>В котельной установлены 2 котла КВ-0,4Гс основным видом топлива является газ, а резервным - дизтопливо. Годовая потребность – 95 тыс. м</w:t>
      </w:r>
      <w:r w:rsidRPr="0037013B">
        <w:rPr>
          <w:vertAlign w:val="superscript"/>
        </w:rPr>
        <w:t>3</w:t>
      </w:r>
      <w:r w:rsidRPr="0037013B">
        <w:t>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Протяженность  тепловых сетей </w:t>
      </w:r>
      <w:smartTag w:uri="urn:schemas-microsoft-com:office:smarttags" w:element="metricconverter">
        <w:smartTagPr>
          <w:attr w:name="ProductID" w:val="300 м"/>
        </w:smartTagPr>
        <w:r w:rsidRPr="0037013B">
          <w:t>300 м</w:t>
        </w:r>
      </w:smartTag>
      <w:r w:rsidRPr="0037013B">
        <w:t>.</w:t>
      </w:r>
    </w:p>
    <w:p w:rsidR="0037013B" w:rsidRPr="0037013B" w:rsidRDefault="0037013B" w:rsidP="0037013B">
      <w:pPr>
        <w:ind w:firstLine="709"/>
        <w:jc w:val="both"/>
      </w:pPr>
      <w:r w:rsidRPr="0037013B">
        <w:t>Основными первоочередными  мероприятиями являются: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26"/>
        <w:gridCol w:w="3884"/>
        <w:gridCol w:w="1851"/>
        <w:gridCol w:w="1568"/>
        <w:gridCol w:w="1642"/>
      </w:tblGrid>
      <w:tr w:rsidR="0037013B" w:rsidRPr="0037013B" w:rsidTr="0037013B"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3B" w:rsidRPr="0037013B" w:rsidRDefault="0037013B" w:rsidP="0037013B">
            <w:pPr>
              <w:jc w:val="center"/>
            </w:pPr>
            <w:proofErr w:type="gramStart"/>
            <w:r w:rsidRPr="0037013B">
              <w:t>п</w:t>
            </w:r>
            <w:proofErr w:type="gramEnd"/>
            <w:r w:rsidRPr="0037013B">
              <w:t>/п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3B" w:rsidRPr="0037013B" w:rsidRDefault="0037013B" w:rsidP="0037013B">
            <w:pPr>
              <w:jc w:val="center"/>
            </w:pPr>
            <w:r w:rsidRPr="0037013B">
              <w:t>Показатель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3B" w:rsidRPr="0037013B" w:rsidRDefault="0037013B" w:rsidP="0037013B">
            <w:pPr>
              <w:jc w:val="center"/>
            </w:pPr>
            <w:r w:rsidRPr="0037013B">
              <w:t>Ед. измерения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3B" w:rsidRPr="0037013B" w:rsidRDefault="0037013B" w:rsidP="0037013B">
            <w:pPr>
              <w:jc w:val="center"/>
            </w:pPr>
            <w:r w:rsidRPr="0037013B">
              <w:t>Количество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3B" w:rsidRPr="0037013B" w:rsidRDefault="0037013B" w:rsidP="0037013B">
            <w:pPr>
              <w:jc w:val="center"/>
            </w:pPr>
            <w:r w:rsidRPr="0037013B">
              <w:t>Примечание</w:t>
            </w:r>
          </w:p>
        </w:tc>
      </w:tr>
      <w:tr w:rsidR="0037013B" w:rsidRPr="0037013B" w:rsidTr="0037013B">
        <w:tc>
          <w:tcPr>
            <w:tcW w:w="3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3B" w:rsidRPr="0037013B" w:rsidRDefault="0037013B" w:rsidP="0037013B">
            <w:pPr>
              <w:jc w:val="both"/>
            </w:pPr>
          </w:p>
          <w:p w:rsidR="0037013B" w:rsidRPr="0037013B" w:rsidRDefault="0037013B" w:rsidP="0037013B">
            <w:pPr>
              <w:jc w:val="both"/>
            </w:pPr>
            <w:r w:rsidRPr="0037013B">
              <w:t>1</w:t>
            </w:r>
          </w:p>
        </w:tc>
        <w:tc>
          <w:tcPr>
            <w:tcW w:w="20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3B" w:rsidRPr="0037013B" w:rsidRDefault="0037013B" w:rsidP="0037013B">
            <w:pPr>
              <w:jc w:val="both"/>
            </w:pPr>
            <w:r w:rsidRPr="0037013B">
              <w:t>Капитальный ремонт теплотрасс</w:t>
            </w:r>
          </w:p>
          <w:p w:rsidR="0037013B" w:rsidRPr="0037013B" w:rsidRDefault="0037013B" w:rsidP="0037013B">
            <w:pPr>
              <w:jc w:val="both"/>
            </w:pPr>
            <w:r w:rsidRPr="0037013B">
              <w:t>(2-х трубная прокладка)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3B" w:rsidRPr="0037013B" w:rsidRDefault="0037013B" w:rsidP="0037013B">
            <w:pPr>
              <w:jc w:val="both"/>
            </w:pPr>
            <w:r w:rsidRPr="0037013B">
              <w:t>км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3B" w:rsidRPr="0037013B" w:rsidRDefault="0037013B" w:rsidP="0037013B">
            <w:pPr>
              <w:jc w:val="both"/>
            </w:pPr>
            <w:r w:rsidRPr="0037013B">
              <w:t>0,2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3B" w:rsidRPr="0037013B" w:rsidRDefault="0037013B" w:rsidP="0037013B">
            <w:pPr>
              <w:jc w:val="both"/>
            </w:pPr>
          </w:p>
        </w:tc>
      </w:tr>
    </w:tbl>
    <w:p w:rsidR="0037013B" w:rsidRPr="0037013B" w:rsidRDefault="0037013B" w:rsidP="0037013B">
      <w:pPr>
        <w:ind w:firstLine="709"/>
        <w:jc w:val="both"/>
      </w:pPr>
      <w:r w:rsidRPr="0037013B">
        <w:t xml:space="preserve">Первостепенными задачами по развитию теплоснабжения  являются: </w:t>
      </w:r>
    </w:p>
    <w:p w:rsidR="0037013B" w:rsidRPr="0037013B" w:rsidRDefault="0037013B" w:rsidP="0037013B">
      <w:pPr>
        <w:ind w:firstLine="709"/>
        <w:jc w:val="both"/>
      </w:pPr>
      <w:r w:rsidRPr="0037013B">
        <w:t>- Существенное повышение эффективности теплоэнергетики при минимизации затрат на ее развитие и функционирование;</w:t>
      </w:r>
    </w:p>
    <w:p w:rsidR="0037013B" w:rsidRPr="0037013B" w:rsidRDefault="0037013B" w:rsidP="0037013B">
      <w:pPr>
        <w:ind w:firstLine="709"/>
        <w:jc w:val="both"/>
      </w:pPr>
      <w:r w:rsidRPr="0037013B">
        <w:t>- Применение новых теплоизолирующих материалов;</w:t>
      </w: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rPr>
          <w:b/>
        </w:rPr>
        <w:t>3.3 Водоснабжение.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Муниципальное образование объединяет 3 </w:t>
      </w:r>
      <w:proofErr w:type="gramStart"/>
      <w:r w:rsidRPr="0037013B">
        <w:t>населённых</w:t>
      </w:r>
      <w:proofErr w:type="gramEnd"/>
      <w:r w:rsidRPr="0037013B">
        <w:t xml:space="preserve"> пункта: д. Карамас-Пельга, д. Байсары, д. </w:t>
      </w:r>
      <w:proofErr w:type="spellStart"/>
      <w:r w:rsidRPr="0037013B">
        <w:t>Унур</w:t>
      </w:r>
      <w:proofErr w:type="spellEnd"/>
      <w:r w:rsidRPr="0037013B">
        <w:t>-Киясово.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Из 3 населенных пунктов централизованные системы водоснабжения имеется во всех 3 населенных пунктах. На территории указанных населенных пунктов расположены 5 действующих артезианских скважин с водонапорными башнями, водопроводные сети протяженностью </w:t>
      </w:r>
      <w:smartTag w:uri="urn:schemas-microsoft-com:office:smarttags" w:element="metricconverter">
        <w:smartTagPr>
          <w:attr w:name="ProductID" w:val="14510 м"/>
        </w:smartTagPr>
        <w:r w:rsidRPr="0037013B">
          <w:t>14510 м</w:t>
        </w:r>
      </w:smartTag>
      <w:r w:rsidRPr="0037013B">
        <w:t>. В указанных населенных пунктах более 95% домов подключены к системе централизованного водоснабжения, а часть населения пользуется водой от водозаборных колонок.</w:t>
      </w:r>
    </w:p>
    <w:p w:rsidR="0037013B" w:rsidRPr="0037013B" w:rsidRDefault="0037013B" w:rsidP="0037013B">
      <w:pPr>
        <w:ind w:firstLine="709"/>
        <w:jc w:val="both"/>
        <w:rPr>
          <w:highlight w:val="yellow"/>
        </w:rPr>
      </w:pPr>
      <w:r w:rsidRPr="0037013B">
        <w:t>Территория поселения на эксплуатационные зоны не разделена.</w:t>
      </w:r>
    </w:p>
    <w:p w:rsidR="0037013B" w:rsidRPr="0037013B" w:rsidRDefault="0037013B" w:rsidP="0037013B">
      <w:pPr>
        <w:ind w:firstLine="709"/>
        <w:jc w:val="both"/>
      </w:pPr>
      <w:r w:rsidRPr="0037013B">
        <w:t>Расположенные в МО «Карамас-Пельгинское» объекты водоснабжения являются собственностью муниципального образования «Киясовский район», обслуживаются МУПП ЖКХ «</w:t>
      </w:r>
      <w:proofErr w:type="spellStart"/>
      <w:r w:rsidRPr="0037013B">
        <w:t>Подгорновский</w:t>
      </w:r>
      <w:proofErr w:type="spellEnd"/>
      <w:r w:rsidRPr="0037013B">
        <w:t xml:space="preserve"> </w:t>
      </w:r>
      <w:proofErr w:type="spellStart"/>
      <w:r w:rsidRPr="0037013B">
        <w:t>ЖКС</w:t>
      </w:r>
      <w:proofErr w:type="gramStart"/>
      <w:r w:rsidRPr="0037013B">
        <w:t>»в</w:t>
      </w:r>
      <w:proofErr w:type="spellEnd"/>
      <w:proofErr w:type="gramEnd"/>
      <w:r w:rsidRPr="0037013B">
        <w:t xml:space="preserve"> д. </w:t>
      </w:r>
      <w:proofErr w:type="spellStart"/>
      <w:r w:rsidRPr="0037013B">
        <w:t>Карамас-пельга</w:t>
      </w:r>
      <w:proofErr w:type="spellEnd"/>
      <w:r w:rsidRPr="0037013B">
        <w:t xml:space="preserve"> и МУПП ЖКХ в д. Байсары и д. </w:t>
      </w:r>
      <w:proofErr w:type="spellStart"/>
      <w:r w:rsidRPr="0037013B">
        <w:t>Унур</w:t>
      </w:r>
      <w:proofErr w:type="spellEnd"/>
      <w:r w:rsidRPr="0037013B">
        <w:t>-Киясово и переданы предприятиям  по договору аренды.</w:t>
      </w:r>
    </w:p>
    <w:p w:rsidR="0037013B" w:rsidRPr="0037013B" w:rsidRDefault="0037013B" w:rsidP="0037013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013B">
        <w:rPr>
          <w:rFonts w:eastAsia="Calibri"/>
          <w:lang w:eastAsia="en-US"/>
        </w:rPr>
        <w:t>Основные данные по объектам водоснабжения приведены в таблицах №№ 1,2,3.</w:t>
      </w:r>
    </w:p>
    <w:p w:rsidR="0037013B" w:rsidRPr="0037013B" w:rsidRDefault="0037013B" w:rsidP="0037013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37013B">
        <w:t>Перечень водозаборных скважин</w:t>
      </w:r>
    </w:p>
    <w:tbl>
      <w:tblPr>
        <w:tblpPr w:leftFromText="180" w:rightFromText="180" w:vertAnchor="text" w:horzAnchor="margin" w:tblpY="451"/>
        <w:tblW w:w="5000" w:type="pct"/>
        <w:tblLook w:val="0000" w:firstRow="0" w:lastRow="0" w:firstColumn="0" w:lastColumn="0" w:noHBand="0" w:noVBand="0"/>
      </w:tblPr>
      <w:tblGrid>
        <w:gridCol w:w="666"/>
        <w:gridCol w:w="1958"/>
        <w:gridCol w:w="1905"/>
        <w:gridCol w:w="3132"/>
        <w:gridCol w:w="1910"/>
      </w:tblGrid>
      <w:tr w:rsidR="0037013B" w:rsidRPr="0037013B" w:rsidTr="0037013B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 xml:space="preserve">№ </w:t>
            </w:r>
            <w:proofErr w:type="gramStart"/>
            <w:r w:rsidRPr="0037013B">
              <w:t>п</w:t>
            </w:r>
            <w:proofErr w:type="gramEnd"/>
            <w:r w:rsidRPr="0037013B">
              <w:rPr>
                <w:lang w:val="en-US"/>
              </w:rPr>
              <w:t>/</w:t>
            </w:r>
            <w:r w:rsidRPr="0037013B">
              <w:t>п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Наименование населенного пункта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Номер скважины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Местоположение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 xml:space="preserve">Дебит </w:t>
            </w:r>
          </w:p>
          <w:p w:rsidR="0037013B" w:rsidRPr="0037013B" w:rsidRDefault="0037013B" w:rsidP="0037013B">
            <w:pPr>
              <w:widowControl w:val="0"/>
              <w:jc w:val="center"/>
              <w:rPr>
                <w:color w:val="000000"/>
              </w:rPr>
            </w:pPr>
            <w:r w:rsidRPr="0037013B">
              <w:rPr>
                <w:color w:val="000000"/>
              </w:rPr>
              <w:t>м</w:t>
            </w:r>
            <w:r w:rsidRPr="0037013B">
              <w:rPr>
                <w:color w:val="000000"/>
                <w:vertAlign w:val="superscript"/>
              </w:rPr>
              <w:t>3</w:t>
            </w:r>
            <w:r w:rsidRPr="0037013B">
              <w:rPr>
                <w:color w:val="000000"/>
              </w:rPr>
              <w:t>/</w:t>
            </w:r>
            <w:proofErr w:type="spellStart"/>
            <w:r w:rsidRPr="0037013B">
              <w:rPr>
                <w:color w:val="000000"/>
              </w:rPr>
              <w:t>сут</w:t>
            </w:r>
            <w:proofErr w:type="spellEnd"/>
          </w:p>
        </w:tc>
      </w:tr>
      <w:tr w:rsidR="0037013B" w:rsidRPr="0037013B" w:rsidTr="0037013B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1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>д. Карамас-Пельга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>№ 1115,895,3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</w:p>
        </w:tc>
      </w:tr>
      <w:tr w:rsidR="0037013B" w:rsidRPr="0037013B" w:rsidTr="0037013B"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2</w:t>
            </w:r>
          </w:p>
        </w:tc>
        <w:tc>
          <w:tcPr>
            <w:tcW w:w="10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>д. Байсары</w:t>
            </w:r>
          </w:p>
        </w:tc>
        <w:tc>
          <w:tcPr>
            <w:tcW w:w="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>№ 723</w:t>
            </w:r>
          </w:p>
        </w:tc>
        <w:tc>
          <w:tcPr>
            <w:tcW w:w="16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156 м</w:t>
            </w:r>
            <w:r w:rsidRPr="0037013B">
              <w:rPr>
                <w:vertAlign w:val="superscript"/>
              </w:rPr>
              <w:t>3</w:t>
            </w:r>
            <w:r w:rsidRPr="0037013B">
              <w:t>/</w:t>
            </w:r>
            <w:proofErr w:type="spellStart"/>
            <w:r w:rsidRPr="0037013B">
              <w:t>сут</w:t>
            </w:r>
            <w:proofErr w:type="spellEnd"/>
            <w:r w:rsidRPr="0037013B">
              <w:t>.</w:t>
            </w:r>
          </w:p>
        </w:tc>
      </w:tr>
      <w:tr w:rsidR="0037013B" w:rsidRPr="0037013B" w:rsidTr="0037013B"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3</w:t>
            </w:r>
          </w:p>
        </w:tc>
        <w:tc>
          <w:tcPr>
            <w:tcW w:w="10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 xml:space="preserve">д. </w:t>
            </w:r>
            <w:proofErr w:type="spellStart"/>
            <w:r w:rsidRPr="0037013B">
              <w:t>Унур</w:t>
            </w:r>
            <w:proofErr w:type="spellEnd"/>
            <w:r w:rsidRPr="0037013B">
              <w:t>-Киясово</w:t>
            </w:r>
          </w:p>
        </w:tc>
        <w:tc>
          <w:tcPr>
            <w:tcW w:w="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>№ 5</w:t>
            </w:r>
          </w:p>
        </w:tc>
        <w:tc>
          <w:tcPr>
            <w:tcW w:w="16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156 м</w:t>
            </w:r>
            <w:r w:rsidRPr="0037013B">
              <w:rPr>
                <w:vertAlign w:val="superscript"/>
              </w:rPr>
              <w:t>3</w:t>
            </w:r>
            <w:r w:rsidRPr="0037013B">
              <w:t>/</w:t>
            </w:r>
            <w:proofErr w:type="spellStart"/>
            <w:r w:rsidRPr="0037013B">
              <w:t>сут</w:t>
            </w:r>
            <w:proofErr w:type="spellEnd"/>
            <w:r w:rsidRPr="0037013B">
              <w:t>.</w:t>
            </w:r>
          </w:p>
        </w:tc>
      </w:tr>
    </w:tbl>
    <w:p w:rsidR="0037013B" w:rsidRPr="0037013B" w:rsidRDefault="0037013B" w:rsidP="0037013B">
      <w:pPr>
        <w:widowControl w:val="0"/>
        <w:ind w:firstLine="708"/>
        <w:jc w:val="right"/>
      </w:pPr>
      <w:r w:rsidRPr="0037013B">
        <w:t>Таблица № 1</w:t>
      </w:r>
    </w:p>
    <w:p w:rsidR="0037013B" w:rsidRPr="0037013B" w:rsidRDefault="0037013B" w:rsidP="0037013B">
      <w:pPr>
        <w:widowControl w:val="0"/>
        <w:spacing w:before="240"/>
        <w:jc w:val="center"/>
      </w:pPr>
      <w:r w:rsidRPr="0037013B">
        <w:t>Перечень водонапорных башен</w:t>
      </w:r>
    </w:p>
    <w:p w:rsidR="0037013B" w:rsidRPr="0037013B" w:rsidRDefault="0037013B" w:rsidP="0037013B">
      <w:pPr>
        <w:widowControl w:val="0"/>
        <w:ind w:firstLine="708"/>
        <w:jc w:val="right"/>
      </w:pPr>
      <w:r w:rsidRPr="0037013B">
        <w:t>Таблица № 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1859"/>
        <w:gridCol w:w="3058"/>
        <w:gridCol w:w="1290"/>
        <w:gridCol w:w="2748"/>
      </w:tblGrid>
      <w:tr w:rsidR="0037013B" w:rsidRPr="0037013B" w:rsidTr="0037013B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 xml:space="preserve">№ </w:t>
            </w:r>
            <w:proofErr w:type="gramStart"/>
            <w:r w:rsidRPr="0037013B">
              <w:t>п</w:t>
            </w:r>
            <w:proofErr w:type="gramEnd"/>
            <w:r w:rsidRPr="0037013B">
              <w:t>/п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Наименование населенного пункта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Местоположение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Год постройки</w:t>
            </w: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 xml:space="preserve">Объем </w:t>
            </w:r>
          </w:p>
          <w:p w:rsidR="0037013B" w:rsidRPr="0037013B" w:rsidRDefault="0037013B" w:rsidP="0037013B">
            <w:pPr>
              <w:widowControl w:val="0"/>
              <w:jc w:val="center"/>
              <w:rPr>
                <w:color w:val="000000"/>
                <w:vertAlign w:val="superscript"/>
              </w:rPr>
            </w:pPr>
            <w:r w:rsidRPr="0037013B">
              <w:rPr>
                <w:color w:val="000000"/>
              </w:rPr>
              <w:t>м</w:t>
            </w:r>
            <w:r w:rsidRPr="0037013B">
              <w:rPr>
                <w:color w:val="000000"/>
                <w:vertAlign w:val="superscript"/>
              </w:rPr>
              <w:t>3</w:t>
            </w:r>
          </w:p>
        </w:tc>
      </w:tr>
      <w:tr w:rsidR="0037013B" w:rsidRPr="0037013B" w:rsidTr="0037013B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1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>д. Карамас-Пельга</w:t>
            </w:r>
          </w:p>
        </w:tc>
        <w:tc>
          <w:tcPr>
            <w:tcW w:w="1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</w:p>
        </w:tc>
        <w:tc>
          <w:tcPr>
            <w:tcW w:w="1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rPr>
                <w:lang w:val="en-US"/>
              </w:rPr>
              <w:t>W</w:t>
            </w:r>
            <w:r w:rsidRPr="0037013B">
              <w:t>=15 м3 и W=25 м3</w:t>
            </w:r>
          </w:p>
        </w:tc>
      </w:tr>
      <w:tr w:rsidR="0037013B" w:rsidRPr="0037013B" w:rsidTr="0037013B"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2</w:t>
            </w:r>
          </w:p>
        </w:tc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>д. Байсары</w:t>
            </w:r>
          </w:p>
        </w:tc>
        <w:tc>
          <w:tcPr>
            <w:tcW w:w="16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>Ул. Советская 17а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</w:p>
        </w:tc>
        <w:tc>
          <w:tcPr>
            <w:tcW w:w="1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rPr>
                <w:lang w:val="en-US"/>
              </w:rPr>
              <w:t>W</w:t>
            </w:r>
            <w:r w:rsidRPr="0037013B">
              <w:t>=15 м3</w:t>
            </w:r>
          </w:p>
        </w:tc>
      </w:tr>
      <w:tr w:rsidR="0037013B" w:rsidRPr="0037013B" w:rsidTr="0037013B"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3</w:t>
            </w:r>
          </w:p>
        </w:tc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 xml:space="preserve">д. </w:t>
            </w:r>
            <w:proofErr w:type="spellStart"/>
            <w:r w:rsidRPr="0037013B">
              <w:t>Унур</w:t>
            </w:r>
            <w:proofErr w:type="spellEnd"/>
            <w:r w:rsidRPr="0037013B">
              <w:t>-</w:t>
            </w:r>
            <w:r w:rsidRPr="0037013B">
              <w:lastRenderedPageBreak/>
              <w:t>Киясово</w:t>
            </w:r>
          </w:p>
        </w:tc>
        <w:tc>
          <w:tcPr>
            <w:tcW w:w="16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lastRenderedPageBreak/>
              <w:t>Ул. Комсомольская 2в</w:t>
            </w:r>
          </w:p>
        </w:tc>
        <w:tc>
          <w:tcPr>
            <w:tcW w:w="6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</w:p>
        </w:tc>
        <w:tc>
          <w:tcPr>
            <w:tcW w:w="1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>W=15 м3</w:t>
            </w:r>
          </w:p>
        </w:tc>
      </w:tr>
    </w:tbl>
    <w:p w:rsidR="0037013B" w:rsidRPr="0037013B" w:rsidRDefault="0037013B" w:rsidP="0037013B">
      <w:pPr>
        <w:widowControl w:val="0"/>
        <w:spacing w:before="240" w:after="240"/>
        <w:ind w:firstLine="708"/>
        <w:jc w:val="center"/>
      </w:pPr>
      <w:r w:rsidRPr="0037013B">
        <w:lastRenderedPageBreak/>
        <w:t>Сети водоснабжения МО «Карамас-Пельгинское»</w:t>
      </w:r>
    </w:p>
    <w:p w:rsidR="0037013B" w:rsidRPr="0037013B" w:rsidRDefault="0037013B" w:rsidP="0037013B">
      <w:pPr>
        <w:widowControl w:val="0"/>
        <w:ind w:firstLine="708"/>
        <w:jc w:val="right"/>
      </w:pPr>
      <w:r w:rsidRPr="0037013B">
        <w:t>Таблица № 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34"/>
        <w:gridCol w:w="2925"/>
        <w:gridCol w:w="3712"/>
      </w:tblGrid>
      <w:tr w:rsidR="0037013B" w:rsidRPr="0037013B" w:rsidTr="0037013B">
        <w:trPr>
          <w:trHeight w:val="472"/>
        </w:trPr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Наименование населенного пункта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Длина водопровода (м)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center"/>
            </w:pPr>
            <w:r w:rsidRPr="0037013B">
              <w:t>Наличие колонок (ед.)</w:t>
            </w:r>
          </w:p>
        </w:tc>
      </w:tr>
      <w:tr w:rsidR="0037013B" w:rsidRPr="0037013B" w:rsidTr="0037013B">
        <w:tc>
          <w:tcPr>
            <w:tcW w:w="1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>д. Карамас-Пельга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ind w:left="567" w:hanging="567"/>
              <w:jc w:val="center"/>
            </w:pPr>
            <w:r w:rsidRPr="0037013B">
              <w:t>11610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snapToGrid w:val="0"/>
              <w:jc w:val="center"/>
            </w:pPr>
            <w:r w:rsidRPr="0037013B">
              <w:t>1</w:t>
            </w:r>
          </w:p>
        </w:tc>
      </w:tr>
      <w:tr w:rsidR="0037013B" w:rsidRPr="0037013B" w:rsidTr="0037013B">
        <w:tc>
          <w:tcPr>
            <w:tcW w:w="1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13B" w:rsidRPr="0037013B" w:rsidRDefault="0037013B" w:rsidP="0037013B">
            <w:pPr>
              <w:widowControl w:val="0"/>
              <w:snapToGrid w:val="0"/>
              <w:ind w:left="567" w:hanging="567"/>
              <w:jc w:val="both"/>
              <w:rPr>
                <w:bCs/>
              </w:rPr>
            </w:pPr>
            <w:r w:rsidRPr="0037013B">
              <w:t>д. Байсары</w:t>
            </w:r>
          </w:p>
        </w:tc>
        <w:tc>
          <w:tcPr>
            <w:tcW w:w="1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ind w:left="567" w:hanging="567"/>
              <w:jc w:val="center"/>
            </w:pPr>
            <w:r w:rsidRPr="0037013B">
              <w:t>1400</w:t>
            </w:r>
          </w:p>
        </w:tc>
        <w:tc>
          <w:tcPr>
            <w:tcW w:w="1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snapToGrid w:val="0"/>
              <w:jc w:val="center"/>
            </w:pPr>
            <w:r w:rsidRPr="0037013B">
              <w:t>3</w:t>
            </w:r>
          </w:p>
        </w:tc>
      </w:tr>
      <w:tr w:rsidR="0037013B" w:rsidRPr="0037013B" w:rsidTr="0037013B">
        <w:tc>
          <w:tcPr>
            <w:tcW w:w="1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13B" w:rsidRPr="0037013B" w:rsidRDefault="0037013B" w:rsidP="0037013B">
            <w:pPr>
              <w:widowControl w:val="0"/>
              <w:snapToGrid w:val="0"/>
              <w:ind w:left="567" w:hanging="567"/>
              <w:jc w:val="both"/>
              <w:rPr>
                <w:bCs/>
              </w:rPr>
            </w:pPr>
            <w:r w:rsidRPr="0037013B">
              <w:t xml:space="preserve">д. </w:t>
            </w:r>
            <w:proofErr w:type="spellStart"/>
            <w:r w:rsidRPr="0037013B">
              <w:t>Унур</w:t>
            </w:r>
            <w:proofErr w:type="spellEnd"/>
            <w:r w:rsidRPr="0037013B">
              <w:t>-Киясово</w:t>
            </w:r>
          </w:p>
        </w:tc>
        <w:tc>
          <w:tcPr>
            <w:tcW w:w="1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ind w:left="567" w:hanging="567"/>
              <w:jc w:val="center"/>
            </w:pPr>
            <w:r w:rsidRPr="0037013B">
              <w:t>1500</w:t>
            </w:r>
          </w:p>
        </w:tc>
        <w:tc>
          <w:tcPr>
            <w:tcW w:w="1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snapToGrid w:val="0"/>
              <w:jc w:val="center"/>
            </w:pPr>
            <w:r w:rsidRPr="0037013B">
              <w:t>5</w:t>
            </w:r>
          </w:p>
        </w:tc>
      </w:tr>
      <w:tr w:rsidR="0037013B" w:rsidRPr="0037013B" w:rsidTr="0037013B">
        <w:trPr>
          <w:trHeight w:val="74"/>
        </w:trPr>
        <w:tc>
          <w:tcPr>
            <w:tcW w:w="1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13B" w:rsidRPr="0037013B" w:rsidRDefault="0037013B" w:rsidP="0037013B">
            <w:pPr>
              <w:widowControl w:val="0"/>
              <w:snapToGrid w:val="0"/>
              <w:jc w:val="both"/>
            </w:pPr>
            <w:r w:rsidRPr="0037013B">
              <w:t>Всего по МО «Карамас-Пельгинское»:</w:t>
            </w:r>
          </w:p>
        </w:tc>
        <w:tc>
          <w:tcPr>
            <w:tcW w:w="15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widowControl w:val="0"/>
              <w:snapToGrid w:val="0"/>
              <w:ind w:left="567" w:hanging="567"/>
              <w:jc w:val="center"/>
            </w:pPr>
            <w:r w:rsidRPr="0037013B">
              <w:t>14510</w:t>
            </w:r>
          </w:p>
        </w:tc>
        <w:tc>
          <w:tcPr>
            <w:tcW w:w="1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3B" w:rsidRPr="0037013B" w:rsidRDefault="0037013B" w:rsidP="0037013B">
            <w:pPr>
              <w:snapToGrid w:val="0"/>
              <w:jc w:val="center"/>
            </w:pPr>
            <w:r w:rsidRPr="0037013B">
              <w:t>9 колонок</w:t>
            </w:r>
          </w:p>
        </w:tc>
      </w:tr>
    </w:tbl>
    <w:p w:rsidR="0037013B" w:rsidRPr="0037013B" w:rsidRDefault="0037013B" w:rsidP="0037013B">
      <w:pPr>
        <w:ind w:firstLine="708"/>
        <w:jc w:val="both"/>
        <w:rPr>
          <w:rFonts w:ascii="Calibri" w:hAnsi="Calibri" w:cs="Calibri"/>
        </w:rPr>
      </w:pPr>
    </w:p>
    <w:p w:rsidR="0037013B" w:rsidRPr="0037013B" w:rsidRDefault="0037013B" w:rsidP="0037013B">
      <w:pPr>
        <w:ind w:firstLine="709"/>
        <w:jc w:val="both"/>
      </w:pPr>
      <w:r w:rsidRPr="0037013B">
        <w:t xml:space="preserve">  Бесхозяйных объектов системы водоснабжения на территории сельского поселения не выявлено.</w:t>
      </w:r>
    </w:p>
    <w:p w:rsidR="0037013B" w:rsidRPr="0037013B" w:rsidRDefault="0037013B" w:rsidP="0037013B">
      <w:pPr>
        <w:spacing w:after="120" w:line="278" w:lineRule="exact"/>
        <w:ind w:left="20" w:right="118" w:firstLine="688"/>
        <w:jc w:val="both"/>
        <w:rPr>
          <w:color w:val="000000"/>
          <w:lang w:val="x-none" w:eastAsia="ar-SA"/>
        </w:rPr>
      </w:pPr>
      <w:r w:rsidRPr="0037013B">
        <w:rPr>
          <w:color w:val="000000"/>
          <w:lang w:val="x-none" w:eastAsia="ar-SA"/>
        </w:rPr>
        <w:t xml:space="preserve">С развитием индивидуальной застройки на 1 очередь строительства и на расчетный срок в д. Карамас-Пельга, Байсары и </w:t>
      </w:r>
      <w:proofErr w:type="spellStart"/>
      <w:r w:rsidRPr="0037013B">
        <w:rPr>
          <w:color w:val="000000"/>
          <w:lang w:val="x-none" w:eastAsia="ar-SA"/>
        </w:rPr>
        <w:t>Унур</w:t>
      </w:r>
      <w:proofErr w:type="spellEnd"/>
      <w:r w:rsidRPr="0037013B">
        <w:rPr>
          <w:color w:val="000000"/>
          <w:lang w:val="x-none" w:eastAsia="ar-SA"/>
        </w:rPr>
        <w:t>-Киясово предлагается строительство новых сетей водопровода, артезианских скважин и водонапорных башен. Места расположения артезианских скважин уточнить после проведения гидрогеологических изысканий.</w:t>
      </w:r>
    </w:p>
    <w:p w:rsidR="0037013B" w:rsidRPr="0037013B" w:rsidRDefault="0037013B" w:rsidP="0037013B">
      <w:pPr>
        <w:spacing w:after="120" w:line="274" w:lineRule="exact"/>
        <w:ind w:left="20" w:right="118" w:firstLine="688"/>
        <w:jc w:val="both"/>
      </w:pPr>
      <w:r w:rsidRPr="0037013B">
        <w:rPr>
          <w:color w:val="000000"/>
          <w:lang w:val="x-none" w:eastAsia="ar-SA"/>
        </w:rPr>
        <w:t>При разработке рабочей документации во всех населенных пунктах, на существующих сетях водопровода, предусмотреть установку пожарных гидрантов.</w:t>
      </w:r>
    </w:p>
    <w:p w:rsidR="0037013B" w:rsidRPr="0037013B" w:rsidRDefault="0037013B" w:rsidP="0037013B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</w:p>
    <w:p w:rsidR="0037013B" w:rsidRPr="0037013B" w:rsidRDefault="0037013B" w:rsidP="0037013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7013B">
        <w:rPr>
          <w:rFonts w:eastAsia="Calibri"/>
          <w:lang w:eastAsia="en-US"/>
        </w:rPr>
        <w:t>Перечень основных мероприятий по устойчивому функционированию системы водоснабжения:</w:t>
      </w:r>
    </w:p>
    <w:p w:rsidR="0037013B" w:rsidRPr="0037013B" w:rsidRDefault="0037013B" w:rsidP="0037013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7610"/>
      </w:tblGrid>
      <w:tr w:rsidR="0037013B" w:rsidRPr="0037013B" w:rsidTr="0037013B">
        <w:trPr>
          <w:trHeight w:val="238"/>
        </w:trPr>
        <w:tc>
          <w:tcPr>
            <w:tcW w:w="1003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lang w:eastAsia="en-US"/>
              </w:rPr>
            </w:pPr>
            <w:r w:rsidRPr="0037013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37013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37013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610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b/>
                <w:lang w:eastAsia="en-US"/>
              </w:rPr>
            </w:pPr>
            <w:r w:rsidRPr="0037013B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</w:tr>
      <w:tr w:rsidR="0037013B" w:rsidRPr="0037013B" w:rsidTr="0037013B">
        <w:tc>
          <w:tcPr>
            <w:tcW w:w="1003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10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Реконструкция внутриплощадочных сетей и замена запорной арматуры</w:t>
            </w:r>
          </w:p>
        </w:tc>
      </w:tr>
      <w:tr w:rsidR="0037013B" w:rsidRPr="0037013B" w:rsidTr="0037013B">
        <w:tc>
          <w:tcPr>
            <w:tcW w:w="1003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10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Установка приборов учета на водозаборных сооружениях</w:t>
            </w:r>
          </w:p>
        </w:tc>
      </w:tr>
      <w:tr w:rsidR="0037013B" w:rsidRPr="0037013B" w:rsidTr="0037013B">
        <w:tc>
          <w:tcPr>
            <w:tcW w:w="1003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10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 xml:space="preserve">Капитальный ремонт скважин </w:t>
            </w:r>
          </w:p>
        </w:tc>
      </w:tr>
      <w:tr w:rsidR="0037013B" w:rsidRPr="0037013B" w:rsidTr="0037013B">
        <w:tc>
          <w:tcPr>
            <w:tcW w:w="1003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10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 xml:space="preserve">Замена </w:t>
            </w:r>
            <w:proofErr w:type="gramStart"/>
            <w:r w:rsidRPr="0037013B">
              <w:rPr>
                <w:rFonts w:eastAsia="Calibri"/>
                <w:lang w:eastAsia="en-US"/>
              </w:rPr>
              <w:t>стальных</w:t>
            </w:r>
            <w:proofErr w:type="gramEnd"/>
            <w:r w:rsidRPr="0037013B">
              <w:rPr>
                <w:rFonts w:eastAsia="Calibri"/>
                <w:lang w:eastAsia="en-US"/>
              </w:rPr>
              <w:t xml:space="preserve"> (чугунных) </w:t>
            </w:r>
            <w:proofErr w:type="spellStart"/>
            <w:r w:rsidRPr="0037013B">
              <w:rPr>
                <w:rFonts w:eastAsia="Calibri"/>
                <w:lang w:eastAsia="en-US"/>
              </w:rPr>
              <w:t>распредсетей</w:t>
            </w:r>
            <w:proofErr w:type="spellEnd"/>
            <w:r w:rsidRPr="0037013B">
              <w:rPr>
                <w:rFonts w:eastAsia="Calibri"/>
                <w:lang w:eastAsia="en-US"/>
              </w:rPr>
              <w:t xml:space="preserve"> водопровода в </w:t>
            </w:r>
          </w:p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 xml:space="preserve">д. Карамас-Пельга </w:t>
            </w:r>
            <w:r w:rsidRPr="0037013B">
              <w:rPr>
                <w:rFonts w:eastAsia="Calibri"/>
                <w:lang w:val="en-US" w:eastAsia="en-US"/>
              </w:rPr>
              <w:t>D</w:t>
            </w:r>
            <w:r w:rsidRPr="0037013B">
              <w:rPr>
                <w:rFonts w:eastAsia="Calibri"/>
                <w:lang w:eastAsia="en-US"/>
              </w:rPr>
              <w:t xml:space="preserve">=50 </w:t>
            </w:r>
            <w:r w:rsidRPr="0037013B">
              <w:rPr>
                <w:rFonts w:eastAsia="Calibri"/>
                <w:lang w:val="en-US" w:eastAsia="en-US"/>
              </w:rPr>
              <w:t>L</w:t>
            </w:r>
            <w:r w:rsidRPr="0037013B">
              <w:rPr>
                <w:rFonts w:eastAsia="Calibri"/>
                <w:lang w:eastAsia="en-US"/>
              </w:rPr>
              <w:t>=200м</w:t>
            </w:r>
            <w:proofErr w:type="gramStart"/>
            <w:r w:rsidRPr="0037013B">
              <w:rPr>
                <w:rFonts w:eastAsia="Calibri"/>
                <w:lang w:eastAsia="en-US"/>
              </w:rPr>
              <w:t>.и</w:t>
            </w:r>
            <w:proofErr w:type="gramEnd"/>
            <w:r w:rsidRPr="0037013B">
              <w:rPr>
                <w:rFonts w:eastAsia="Calibri"/>
                <w:lang w:eastAsia="en-US"/>
              </w:rPr>
              <w:t xml:space="preserve">  </w:t>
            </w:r>
            <w:r w:rsidRPr="0037013B">
              <w:rPr>
                <w:rFonts w:eastAsia="Calibri"/>
                <w:lang w:val="en-US" w:eastAsia="en-US"/>
              </w:rPr>
              <w:t>D</w:t>
            </w:r>
            <w:r w:rsidRPr="0037013B">
              <w:rPr>
                <w:rFonts w:eastAsia="Calibri"/>
                <w:lang w:eastAsia="en-US"/>
              </w:rPr>
              <w:t xml:space="preserve">=63 </w:t>
            </w:r>
            <w:r w:rsidRPr="0037013B">
              <w:rPr>
                <w:rFonts w:eastAsia="Calibri"/>
                <w:lang w:val="en-US" w:eastAsia="en-US"/>
              </w:rPr>
              <w:t>L</w:t>
            </w:r>
            <w:r w:rsidRPr="0037013B">
              <w:rPr>
                <w:rFonts w:eastAsia="Calibri"/>
                <w:lang w:eastAsia="en-US"/>
              </w:rPr>
              <w:t>=250м</w:t>
            </w:r>
          </w:p>
        </w:tc>
      </w:tr>
    </w:tbl>
    <w:p w:rsidR="0037013B" w:rsidRPr="0037013B" w:rsidRDefault="0037013B" w:rsidP="0037013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37013B" w:rsidRPr="0037013B" w:rsidRDefault="0037013B" w:rsidP="0037013B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7013B">
        <w:rPr>
          <w:rFonts w:eastAsia="Calibri"/>
          <w:lang w:eastAsia="en-US"/>
        </w:rPr>
        <w:t>Объем требуемых инвестиций изложен в нижеследующей таблице:</w:t>
      </w:r>
    </w:p>
    <w:p w:rsidR="0037013B" w:rsidRPr="0037013B" w:rsidRDefault="0037013B" w:rsidP="0037013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3389"/>
        <w:gridCol w:w="2758"/>
        <w:gridCol w:w="2447"/>
      </w:tblGrid>
      <w:tr w:rsidR="0037013B" w:rsidRPr="0037013B" w:rsidTr="0037013B">
        <w:tc>
          <w:tcPr>
            <w:tcW w:w="977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37013B">
              <w:rPr>
                <w:rFonts w:eastAsia="Calibri"/>
                <w:lang w:eastAsia="en-US"/>
              </w:rPr>
              <w:t>п</w:t>
            </w:r>
            <w:proofErr w:type="gramEnd"/>
            <w:r w:rsidRPr="0037013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389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 xml:space="preserve">Наименование мероприятие </w:t>
            </w:r>
          </w:p>
        </w:tc>
        <w:tc>
          <w:tcPr>
            <w:tcW w:w="2758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Год реализации мероприятия</w:t>
            </w:r>
          </w:p>
        </w:tc>
        <w:tc>
          <w:tcPr>
            <w:tcW w:w="2447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Стоимость мероприятия, тыс. руб.</w:t>
            </w:r>
          </w:p>
        </w:tc>
      </w:tr>
      <w:tr w:rsidR="0037013B" w:rsidRPr="0037013B" w:rsidTr="0037013B">
        <w:tc>
          <w:tcPr>
            <w:tcW w:w="977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89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 xml:space="preserve">Реконструкция внутриплощадочных сетей и замена запорной арматуры </w:t>
            </w:r>
          </w:p>
        </w:tc>
        <w:tc>
          <w:tcPr>
            <w:tcW w:w="2758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2016-2025</w:t>
            </w:r>
          </w:p>
        </w:tc>
        <w:tc>
          <w:tcPr>
            <w:tcW w:w="2447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444,00</w:t>
            </w:r>
          </w:p>
        </w:tc>
      </w:tr>
      <w:tr w:rsidR="0037013B" w:rsidRPr="0037013B" w:rsidTr="0037013B">
        <w:tc>
          <w:tcPr>
            <w:tcW w:w="977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89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Установка приборов учета на водозаборных сооружениях</w:t>
            </w:r>
          </w:p>
        </w:tc>
        <w:tc>
          <w:tcPr>
            <w:tcW w:w="2758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2020-2021</w:t>
            </w:r>
          </w:p>
        </w:tc>
        <w:tc>
          <w:tcPr>
            <w:tcW w:w="2447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300,00</w:t>
            </w:r>
          </w:p>
        </w:tc>
      </w:tr>
      <w:tr w:rsidR="0037013B" w:rsidRPr="0037013B" w:rsidTr="0037013B">
        <w:tc>
          <w:tcPr>
            <w:tcW w:w="977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89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 xml:space="preserve">Капитальный ремонт скважин </w:t>
            </w:r>
          </w:p>
        </w:tc>
        <w:tc>
          <w:tcPr>
            <w:tcW w:w="2758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2017, 2019, 2024</w:t>
            </w:r>
          </w:p>
        </w:tc>
        <w:tc>
          <w:tcPr>
            <w:tcW w:w="2447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433,00</w:t>
            </w:r>
          </w:p>
        </w:tc>
      </w:tr>
      <w:tr w:rsidR="0037013B" w:rsidRPr="0037013B" w:rsidTr="0037013B">
        <w:tc>
          <w:tcPr>
            <w:tcW w:w="977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89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 xml:space="preserve">Замена </w:t>
            </w:r>
            <w:proofErr w:type="gramStart"/>
            <w:r w:rsidRPr="0037013B">
              <w:rPr>
                <w:rFonts w:eastAsia="Calibri"/>
                <w:lang w:eastAsia="en-US"/>
              </w:rPr>
              <w:t>стальных</w:t>
            </w:r>
            <w:proofErr w:type="gramEnd"/>
            <w:r w:rsidRPr="0037013B">
              <w:rPr>
                <w:rFonts w:eastAsia="Calibri"/>
                <w:lang w:eastAsia="en-US"/>
              </w:rPr>
              <w:t xml:space="preserve"> (чугунных) </w:t>
            </w:r>
            <w:proofErr w:type="spellStart"/>
            <w:r w:rsidRPr="0037013B">
              <w:rPr>
                <w:rFonts w:eastAsia="Calibri"/>
                <w:lang w:eastAsia="en-US"/>
              </w:rPr>
              <w:t>распредсетей</w:t>
            </w:r>
            <w:proofErr w:type="spellEnd"/>
            <w:r w:rsidRPr="0037013B">
              <w:rPr>
                <w:rFonts w:eastAsia="Calibri"/>
                <w:lang w:eastAsia="en-US"/>
              </w:rPr>
              <w:t xml:space="preserve"> водопровода в </w:t>
            </w:r>
          </w:p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 xml:space="preserve">д. Карамас-Пельга </w:t>
            </w:r>
            <w:r w:rsidRPr="0037013B">
              <w:rPr>
                <w:rFonts w:eastAsia="Calibri"/>
                <w:lang w:val="en-US" w:eastAsia="en-US"/>
              </w:rPr>
              <w:t>D</w:t>
            </w:r>
            <w:r w:rsidRPr="0037013B">
              <w:rPr>
                <w:rFonts w:eastAsia="Calibri"/>
                <w:lang w:eastAsia="en-US"/>
              </w:rPr>
              <w:t xml:space="preserve">=50 </w:t>
            </w:r>
            <w:r w:rsidRPr="0037013B">
              <w:rPr>
                <w:rFonts w:eastAsia="Calibri"/>
                <w:lang w:val="en-US" w:eastAsia="en-US"/>
              </w:rPr>
              <w:t>L</w:t>
            </w:r>
            <w:r w:rsidRPr="0037013B">
              <w:rPr>
                <w:rFonts w:eastAsia="Calibri"/>
                <w:lang w:eastAsia="en-US"/>
              </w:rPr>
              <w:t>=200м</w:t>
            </w:r>
            <w:proofErr w:type="gramStart"/>
            <w:r w:rsidRPr="0037013B">
              <w:rPr>
                <w:rFonts w:eastAsia="Calibri"/>
                <w:lang w:eastAsia="en-US"/>
              </w:rPr>
              <w:t>.и</w:t>
            </w:r>
            <w:proofErr w:type="gramEnd"/>
            <w:r w:rsidRPr="0037013B">
              <w:rPr>
                <w:rFonts w:eastAsia="Calibri"/>
                <w:lang w:eastAsia="en-US"/>
              </w:rPr>
              <w:t xml:space="preserve">  </w:t>
            </w:r>
            <w:r w:rsidRPr="0037013B">
              <w:rPr>
                <w:rFonts w:eastAsia="Calibri"/>
                <w:lang w:val="en-US" w:eastAsia="en-US"/>
              </w:rPr>
              <w:t>D</w:t>
            </w:r>
            <w:r w:rsidRPr="0037013B">
              <w:rPr>
                <w:rFonts w:eastAsia="Calibri"/>
                <w:lang w:eastAsia="en-US"/>
              </w:rPr>
              <w:t xml:space="preserve">=63 </w:t>
            </w:r>
            <w:r w:rsidRPr="0037013B">
              <w:rPr>
                <w:rFonts w:eastAsia="Calibri"/>
                <w:lang w:val="en-US" w:eastAsia="en-US"/>
              </w:rPr>
              <w:t>L</w:t>
            </w:r>
            <w:r w:rsidRPr="0037013B">
              <w:rPr>
                <w:rFonts w:eastAsia="Calibri"/>
                <w:lang w:eastAsia="en-US"/>
              </w:rPr>
              <w:t>=250м</w:t>
            </w:r>
          </w:p>
        </w:tc>
        <w:tc>
          <w:tcPr>
            <w:tcW w:w="2758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2016-2020</w:t>
            </w:r>
          </w:p>
        </w:tc>
        <w:tc>
          <w:tcPr>
            <w:tcW w:w="2447" w:type="dxa"/>
          </w:tcPr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37013B" w:rsidRPr="0037013B" w:rsidRDefault="0037013B" w:rsidP="00370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013B">
              <w:rPr>
                <w:rFonts w:eastAsia="Calibri"/>
                <w:lang w:eastAsia="en-US"/>
              </w:rPr>
              <w:t>412,00</w:t>
            </w:r>
          </w:p>
        </w:tc>
      </w:tr>
    </w:tbl>
    <w:p w:rsidR="0037013B" w:rsidRPr="0037013B" w:rsidRDefault="0037013B" w:rsidP="0037013B">
      <w:pPr>
        <w:ind w:firstLine="709"/>
        <w:jc w:val="both"/>
      </w:pP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rPr>
          <w:b/>
        </w:rPr>
        <w:t>3.4 Водоотведение.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  Централизованной системы водоотведения на территории поселения нет. Сточные воды от жилой застройки поступают в </w:t>
      </w:r>
      <w:proofErr w:type="spellStart"/>
      <w:r w:rsidRPr="0037013B">
        <w:t>неканализованные</w:t>
      </w:r>
      <w:proofErr w:type="spellEnd"/>
      <w:r w:rsidRPr="0037013B">
        <w:t xml:space="preserve"> уборные, выгребные ямы. </w:t>
      </w:r>
      <w:r w:rsidRPr="0037013B">
        <w:lastRenderedPageBreak/>
        <w:t xml:space="preserve">Имеются выгреба – накопители в бюджетных учреждениях. Жидкие бытовые отходы от Карамас-Пельгинской школы поступают на очистные сооружения </w:t>
      </w:r>
      <w:proofErr w:type="gramStart"/>
      <w:r w:rsidRPr="0037013B">
        <w:t>расположенное</w:t>
      </w:r>
      <w:proofErr w:type="gramEnd"/>
      <w:r w:rsidRPr="0037013B">
        <w:t xml:space="preserve"> за пределами населенного пункта. От других административных и общественных зданий вывозятся спецтехникой.</w:t>
      </w: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rPr>
          <w:b/>
        </w:rPr>
        <w:t>3.5 Газоснабжение.</w:t>
      </w:r>
    </w:p>
    <w:p w:rsidR="0037013B" w:rsidRPr="0037013B" w:rsidRDefault="0037013B" w:rsidP="0037013B">
      <w:pPr>
        <w:ind w:firstLine="709"/>
        <w:jc w:val="both"/>
      </w:pPr>
      <w:r w:rsidRPr="0037013B">
        <w:t>Газоснабжение муниципального образования «Карамас-Пельгинское» Киясовского района УР осуществляется природным и сжиженным газом.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Источником газоснабжения природным газом муниципального образования «Карамас-Пельгинское» является газораспределительная станция (ГРС), расположенная около села Старая </w:t>
      </w:r>
      <w:proofErr w:type="spellStart"/>
      <w:r w:rsidRPr="0037013B">
        <w:t>Монья</w:t>
      </w:r>
      <w:proofErr w:type="spellEnd"/>
      <w:r w:rsidRPr="0037013B">
        <w:t xml:space="preserve">  Малопургинского района</w:t>
      </w:r>
      <w:proofErr w:type="gramStart"/>
      <w:r w:rsidRPr="0037013B">
        <w:t xml:space="preserve"> .</w:t>
      </w:r>
      <w:proofErr w:type="gramEnd"/>
    </w:p>
    <w:p w:rsidR="0037013B" w:rsidRPr="0037013B" w:rsidRDefault="0037013B" w:rsidP="0037013B">
      <w:pPr>
        <w:ind w:firstLine="709"/>
        <w:jc w:val="both"/>
      </w:pPr>
      <w:r w:rsidRPr="0037013B">
        <w:t>Схема газоснабжения принята тупиковая, многоступенчатая: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Газопроводы I категории (давлением свыше 0,6 МПа до 1,2 МПа) от ГРС около села Старая </w:t>
      </w:r>
      <w:proofErr w:type="spellStart"/>
      <w:r w:rsidRPr="0037013B">
        <w:t>Монья</w:t>
      </w:r>
      <w:proofErr w:type="spellEnd"/>
      <w:r w:rsidRPr="0037013B">
        <w:t xml:space="preserve"> до головного газорегуляторного пункта (ГГРП) в </w:t>
      </w:r>
      <w:proofErr w:type="spellStart"/>
      <w:r w:rsidRPr="0037013B">
        <w:t>с</w:t>
      </w:r>
      <w:proofErr w:type="gramStart"/>
      <w:r w:rsidRPr="0037013B">
        <w:t>.К</w:t>
      </w:r>
      <w:proofErr w:type="gramEnd"/>
      <w:r w:rsidRPr="0037013B">
        <w:t>иясово</w:t>
      </w:r>
      <w:proofErr w:type="spellEnd"/>
      <w:r w:rsidRPr="0037013B">
        <w:t xml:space="preserve"> ;</w:t>
      </w:r>
    </w:p>
    <w:p w:rsidR="0037013B" w:rsidRPr="0037013B" w:rsidRDefault="0037013B" w:rsidP="0037013B">
      <w:pPr>
        <w:ind w:firstLine="709"/>
        <w:jc w:val="both"/>
      </w:pPr>
      <w:r w:rsidRPr="0037013B">
        <w:t>Газопроводы II категории (давлением свыше 0,ЗМПА до 0,6МПа) от головного газорегуляторного пункта до газорегуляторных пунктов типа ША-Б.</w:t>
      </w:r>
    </w:p>
    <w:p w:rsidR="0037013B" w:rsidRPr="0037013B" w:rsidRDefault="0037013B" w:rsidP="0037013B">
      <w:pPr>
        <w:ind w:firstLine="709"/>
        <w:jc w:val="both"/>
      </w:pPr>
      <w:r w:rsidRPr="0037013B">
        <w:t>Газопроводы низкого давления (давлением до 0,003МПа) от газорегуляторных пунктов до потребителей.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В состав муниципального образования «Карамас-Пельгинское» входят три населенных пункта: </w:t>
      </w:r>
      <w:proofErr w:type="spellStart"/>
      <w:r w:rsidRPr="0037013B">
        <w:t>д</w:t>
      </w:r>
      <w:proofErr w:type="gramStart"/>
      <w:r w:rsidRPr="0037013B">
        <w:t>.К</w:t>
      </w:r>
      <w:proofErr w:type="gramEnd"/>
      <w:r w:rsidRPr="0037013B">
        <w:t>арамас-Пельга</w:t>
      </w:r>
      <w:proofErr w:type="spellEnd"/>
      <w:r w:rsidRPr="0037013B">
        <w:t xml:space="preserve">, </w:t>
      </w:r>
      <w:proofErr w:type="spellStart"/>
      <w:r w:rsidRPr="0037013B">
        <w:t>д.Байсары</w:t>
      </w:r>
      <w:proofErr w:type="spellEnd"/>
      <w:r w:rsidRPr="0037013B">
        <w:t xml:space="preserve">, </w:t>
      </w:r>
      <w:proofErr w:type="spellStart"/>
      <w:r w:rsidRPr="0037013B">
        <w:t>д.Унур</w:t>
      </w:r>
      <w:proofErr w:type="spellEnd"/>
      <w:r w:rsidRPr="0037013B">
        <w:t xml:space="preserve">-Киясово. В настоящее время газифицируется д. Байсары. Не газифицирована д. </w:t>
      </w:r>
      <w:proofErr w:type="spellStart"/>
      <w:r w:rsidRPr="0037013B">
        <w:t>Унур</w:t>
      </w:r>
      <w:proofErr w:type="spellEnd"/>
      <w:r w:rsidRPr="0037013B">
        <w:t>-Киясово.</w:t>
      </w:r>
    </w:p>
    <w:p w:rsidR="0037013B" w:rsidRPr="0037013B" w:rsidRDefault="0037013B" w:rsidP="0037013B">
      <w:pPr>
        <w:ind w:firstLine="709"/>
        <w:jc w:val="both"/>
      </w:pPr>
      <w:r w:rsidRPr="0037013B">
        <w:t>Население для приготовления пищи и горячей воды для хозяйственных нужд использует природный газ, дрова, уголь, а также сжиженный га</w:t>
      </w:r>
      <w:proofErr w:type="gramStart"/>
      <w:r w:rsidRPr="0037013B">
        <w:t>з(</w:t>
      </w:r>
      <w:proofErr w:type="gramEnd"/>
      <w:r w:rsidRPr="0037013B">
        <w:t>пропан-бутан) в баллонах.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Дальнейшее развитие межпоселковых и </w:t>
      </w:r>
      <w:proofErr w:type="spellStart"/>
      <w:r w:rsidRPr="0037013B">
        <w:t>внутрипоселковых</w:t>
      </w:r>
      <w:proofErr w:type="spellEnd"/>
      <w:r w:rsidRPr="0037013B">
        <w:t xml:space="preserve"> газопроводов будет выполняться в рамках ведомственной целевой программы «Газификация населенных пунктов Удмуртской Республики на 2016 — 2018 годы» и в соответствии с разработанной схемой газоснабжения района.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Строительство новых газовых сетей позволит перевести индивидуальную жилую застройку населенных пунктов со сжиженного газа на </w:t>
      </w:r>
      <w:proofErr w:type="gramStart"/>
      <w:r w:rsidRPr="0037013B">
        <w:t>сетевой</w:t>
      </w:r>
      <w:proofErr w:type="gramEnd"/>
      <w:r w:rsidRPr="0037013B">
        <w:t>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В соответствии с генпланом сохраняются основные направления использования природного газа как энергоносителя для реконструируемых и вновь строящихся теплоисточников, а также в качестве единого энергоносителя для индивидуальных жилых домов на приготовление пищи, отопление и горячее водоснабжение. Строительство газовых сетей позволит перевести </w:t>
      </w:r>
      <w:proofErr w:type="spellStart"/>
      <w:r w:rsidRPr="0037013B">
        <w:t>негазифицированную</w:t>
      </w:r>
      <w:proofErr w:type="spellEnd"/>
      <w:r w:rsidRPr="0037013B">
        <w:t xml:space="preserve"> индивидуальную жилую застройку на природный газ.</w:t>
      </w:r>
    </w:p>
    <w:p w:rsidR="0037013B" w:rsidRPr="0037013B" w:rsidRDefault="0037013B" w:rsidP="0037013B">
      <w:pPr>
        <w:ind w:firstLine="709"/>
        <w:jc w:val="both"/>
      </w:pPr>
      <w:r w:rsidRPr="0037013B">
        <w:t>С учетом существующих межпоселковых сетей газопроводов предлагаются следующие мероприятия для газоснабжения населенных пунктов МО «Карамас-Пельгинское»:</w:t>
      </w:r>
    </w:p>
    <w:p w:rsidR="0037013B" w:rsidRPr="0037013B" w:rsidRDefault="0037013B" w:rsidP="0037013B">
      <w:pPr>
        <w:ind w:firstLine="709"/>
        <w:jc w:val="both"/>
      </w:pPr>
      <w:r w:rsidRPr="0037013B">
        <w:t>1. Строительство распределительных газопроводов низкого давления до потребителей, подключение не подключенных жилых домов к газовым сетям.</w:t>
      </w:r>
    </w:p>
    <w:p w:rsidR="0037013B" w:rsidRPr="0037013B" w:rsidRDefault="0037013B" w:rsidP="0037013B">
      <w:pPr>
        <w:ind w:firstLine="709"/>
        <w:jc w:val="both"/>
      </w:pPr>
      <w:r w:rsidRPr="0037013B">
        <w:t>2. При строительстве новых социальных объектов системы теплоснабжения проектировать на природном газе;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3.Строительство газораспределительных сетей в д. </w:t>
      </w:r>
      <w:proofErr w:type="spellStart"/>
      <w:r w:rsidRPr="0037013B">
        <w:t>Унур</w:t>
      </w:r>
      <w:proofErr w:type="spellEnd"/>
      <w:r w:rsidRPr="0037013B">
        <w:t>-Киясово</w:t>
      </w:r>
      <w:proofErr w:type="gramStart"/>
      <w:r w:rsidRPr="0037013B">
        <w:t xml:space="preserve"> .</w:t>
      </w:r>
      <w:proofErr w:type="gramEnd"/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rPr>
          <w:b/>
        </w:rPr>
        <w:t>3.6 Экология.</w:t>
      </w:r>
    </w:p>
    <w:p w:rsidR="0037013B" w:rsidRPr="0037013B" w:rsidRDefault="0037013B" w:rsidP="0037013B">
      <w:pPr>
        <w:ind w:firstLine="709"/>
        <w:jc w:val="both"/>
      </w:pPr>
      <w:r w:rsidRPr="0037013B">
        <w:t>Действующая нормативная база в области обращения с отходами представлена рядом федеральных законодательных и нормативных правовых актов.</w:t>
      </w:r>
    </w:p>
    <w:p w:rsidR="0037013B" w:rsidRPr="0037013B" w:rsidRDefault="0037013B" w:rsidP="0037013B">
      <w:pPr>
        <w:ind w:firstLine="709"/>
        <w:jc w:val="both"/>
      </w:pPr>
      <w:r w:rsidRPr="0037013B">
        <w:t>С 1998 года на территории Российской Федерации основополагающим нормативным актом, регулирующим обращение с отходами, является Федеральный закон от 24.06.1998 г. № 89-ФЗ «Об отходах производства и потребления» (далее – Закон об отходах производства и потребления).</w:t>
      </w:r>
    </w:p>
    <w:p w:rsidR="0037013B" w:rsidRPr="0037013B" w:rsidRDefault="0037013B" w:rsidP="0037013B">
      <w:pPr>
        <w:ind w:firstLine="709"/>
        <w:jc w:val="both"/>
      </w:pPr>
      <w:r w:rsidRPr="0037013B">
        <w:t>Законом об отходах производства и потребления (гл.2) полномочия в области обращения с отходами разграничены между 3 уровнями власти:</w:t>
      </w:r>
    </w:p>
    <w:p w:rsidR="0037013B" w:rsidRPr="0037013B" w:rsidRDefault="0037013B" w:rsidP="0037013B">
      <w:pPr>
        <w:ind w:firstLine="709"/>
        <w:jc w:val="both"/>
      </w:pPr>
      <w:r w:rsidRPr="0037013B">
        <w:t>- органами власти Российской Федерации;</w:t>
      </w:r>
    </w:p>
    <w:p w:rsidR="0037013B" w:rsidRPr="0037013B" w:rsidRDefault="0037013B" w:rsidP="0037013B">
      <w:pPr>
        <w:ind w:firstLine="709"/>
        <w:jc w:val="both"/>
      </w:pPr>
      <w:r w:rsidRPr="0037013B">
        <w:t>- органами власти субъектов Российской Федерации;</w:t>
      </w:r>
    </w:p>
    <w:p w:rsidR="0037013B" w:rsidRPr="0037013B" w:rsidRDefault="0037013B" w:rsidP="0037013B">
      <w:pPr>
        <w:ind w:firstLine="709"/>
        <w:jc w:val="both"/>
      </w:pPr>
      <w:r w:rsidRPr="0037013B">
        <w:lastRenderedPageBreak/>
        <w:t>- органами местного самоуправления.</w:t>
      </w:r>
    </w:p>
    <w:p w:rsidR="0037013B" w:rsidRPr="0037013B" w:rsidRDefault="0037013B" w:rsidP="0037013B">
      <w:pPr>
        <w:ind w:firstLine="709"/>
        <w:jc w:val="both"/>
      </w:pPr>
      <w:r w:rsidRPr="0037013B">
        <w:t>Согласно статье 8 Закона об отходах производства и потребления к полномочиям органов местного самоуправления поселений в области обращения с отходами отнесены организация сбора и вывоза бытовых отходов и мусора. К полномочиям органов местного самоуправления муниципальных районов в области обращения с отходами - организация утилизации и переработки бытовых и промышленных отходов.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На уровне поселения муниципального района разработаны Правила благоустройства территории населенных пунктов. Данными документами установлены требования к уборке, содержанию и озеленению территорий населенных пунктов в зимний и летний периоды. В целях </w:t>
      </w:r>
      <w:proofErr w:type="gramStart"/>
      <w:r w:rsidRPr="0037013B">
        <w:t>контроля за</w:t>
      </w:r>
      <w:proofErr w:type="gramEnd"/>
      <w:r w:rsidRPr="0037013B">
        <w:t xml:space="preserve"> исполнением их требований в каждом поселении утверждены Порядки осуществления контроля за соблюдением Правил благоустройства территории населенных пунктов. </w:t>
      </w:r>
    </w:p>
    <w:p w:rsidR="0037013B" w:rsidRPr="0037013B" w:rsidRDefault="0037013B" w:rsidP="0037013B">
      <w:pPr>
        <w:ind w:firstLine="709"/>
        <w:jc w:val="both"/>
      </w:pPr>
      <w:r w:rsidRPr="0037013B">
        <w:t>В сельском поселении не имеется  объектов санкционированного размещения твёрдых бытовых отходов (ТБО). Вывоз бытовых отходов населением осуществляется самостоятельно, при проведении  месячника по  благоустройству, а также специализированной организацией.</w:t>
      </w:r>
    </w:p>
    <w:p w:rsidR="0037013B" w:rsidRPr="0037013B" w:rsidRDefault="0037013B" w:rsidP="0037013B">
      <w:pPr>
        <w:ind w:firstLine="709"/>
        <w:jc w:val="both"/>
      </w:pPr>
      <w:r w:rsidRPr="0037013B">
        <w:t>Загрязнение почв отходами производства и потребления является одной из серьезных экологических проблем как для  муниципального образования «Карамас-Пельгинское».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К основным факторам негативного воздействия на окружающую среду и условия проживания и отдыха населения поселения  в части санитарной очистки  поселения относятся  несанкционированные свалки и </w:t>
      </w:r>
      <w:proofErr w:type="gramStart"/>
      <w:r w:rsidRPr="0037013B">
        <w:t>другие</w:t>
      </w:r>
      <w:proofErr w:type="gramEnd"/>
      <w:r w:rsidRPr="0037013B">
        <w:t xml:space="preserve"> нарушенные и загрязненные территории.</w:t>
      </w:r>
    </w:p>
    <w:p w:rsidR="0037013B" w:rsidRPr="0037013B" w:rsidRDefault="0037013B" w:rsidP="0037013B">
      <w:pPr>
        <w:ind w:firstLine="709"/>
        <w:jc w:val="both"/>
      </w:pPr>
      <w:r w:rsidRPr="0037013B">
        <w:t>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</w:t>
      </w:r>
    </w:p>
    <w:p w:rsidR="0037013B" w:rsidRPr="0037013B" w:rsidRDefault="0037013B" w:rsidP="0037013B">
      <w:pPr>
        <w:ind w:firstLine="709"/>
        <w:jc w:val="both"/>
      </w:pP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br w:type="page"/>
      </w:r>
      <w:r w:rsidRPr="0037013B">
        <w:lastRenderedPageBreak/>
        <w:t>4</w:t>
      </w:r>
      <w:r w:rsidRPr="0037013B">
        <w:rPr>
          <w:b/>
        </w:rPr>
        <w:t>.Перечень основных мероприятий программы.</w:t>
      </w:r>
    </w:p>
    <w:p w:rsidR="0037013B" w:rsidRPr="0037013B" w:rsidRDefault="0037013B" w:rsidP="0037013B">
      <w:pPr>
        <w:ind w:firstLine="709"/>
        <w:jc w:val="center"/>
        <w:rPr>
          <w:b/>
        </w:rPr>
      </w:pPr>
    </w:p>
    <w:p w:rsidR="0037013B" w:rsidRPr="0037013B" w:rsidRDefault="0037013B" w:rsidP="0037013B">
      <w:pPr>
        <w:ind w:firstLine="709"/>
        <w:jc w:val="both"/>
      </w:pPr>
      <w:r w:rsidRPr="0037013B"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37013B" w:rsidRPr="0037013B" w:rsidRDefault="0037013B" w:rsidP="0037013B">
      <w:pPr>
        <w:ind w:firstLine="709"/>
        <w:jc w:val="both"/>
      </w:pPr>
      <w:r w:rsidRPr="0037013B">
        <w:t>Организационные мероприятия предусматривают:</w:t>
      </w:r>
    </w:p>
    <w:p w:rsidR="0037013B" w:rsidRPr="0037013B" w:rsidRDefault="0037013B" w:rsidP="0037013B">
      <w:pPr>
        <w:ind w:firstLine="709"/>
        <w:jc w:val="both"/>
      </w:pPr>
      <w:r w:rsidRPr="0037013B">
        <w:t>формирование перечня объектов, подлежащих реконструкции, модернизации, капитальному ремонту (Приложение № 1);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определение ежегодного объема средств, выделяемых из местного бюджета на реализацию мероприятий Программы на осуществление долевого финансирования реконструкции, модернизации и капитального ремонта объектов коммунальной </w:t>
      </w:r>
      <w:proofErr w:type="gramStart"/>
      <w:r w:rsidRPr="0037013B">
        <w:t>инфраструктуры</w:t>
      </w:r>
      <w:proofErr w:type="gramEnd"/>
      <w:r w:rsidRPr="0037013B">
        <w:t xml:space="preserve"> в целях обеспечения качества предоставляемых жилищно-коммунальных услуг;</w:t>
      </w:r>
    </w:p>
    <w:p w:rsidR="0037013B" w:rsidRPr="0037013B" w:rsidRDefault="0037013B" w:rsidP="0037013B">
      <w:pPr>
        <w:ind w:firstLine="709"/>
        <w:jc w:val="both"/>
      </w:pPr>
      <w:r w:rsidRPr="0037013B">
        <w:t>формирование пакета документов для получения субсидии из республиканского бюджета на осуществление долевого финансирования реконструкции,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образований, установленным постановлением Главы Администрации и в целях обеспечения качества предоставляемых Жилищно-коммунальных услуг;</w:t>
      </w:r>
    </w:p>
    <w:p w:rsidR="0037013B" w:rsidRPr="0037013B" w:rsidRDefault="0037013B" w:rsidP="0037013B">
      <w:pPr>
        <w:ind w:firstLine="709"/>
        <w:jc w:val="both"/>
      </w:pPr>
      <w:r w:rsidRPr="0037013B">
        <w:t>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В результате реализации программных мероприятий </w:t>
      </w:r>
      <w:proofErr w:type="gramStart"/>
      <w:r w:rsidRPr="0037013B">
        <w:t>будет</w:t>
      </w:r>
      <w:proofErr w:type="gramEnd"/>
      <w:r w:rsidRPr="0037013B">
        <w:t xml:space="preserve"> достигнут положительный социально-экономический эффект, выражающийся в улучшении качества предоставляемых коммунальных услуг по электроснабжению, телекоммуникационной связи. В связи с модернизацией оборудования будет повышено качество и надежность предоставления энергоносителей на территории Карамас-</w:t>
      </w:r>
      <w:proofErr w:type="spellStart"/>
      <w:r w:rsidRPr="0037013B">
        <w:t>Пельгинского</w:t>
      </w:r>
      <w:proofErr w:type="spellEnd"/>
      <w:r w:rsidRPr="0037013B">
        <w:t xml:space="preserve"> сельского поселения.</w:t>
      </w:r>
    </w:p>
    <w:p w:rsidR="0037013B" w:rsidRPr="0037013B" w:rsidRDefault="0037013B" w:rsidP="0037013B">
      <w:pPr>
        <w:ind w:firstLine="709"/>
        <w:jc w:val="both"/>
      </w:pPr>
      <w:r w:rsidRPr="0037013B"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37013B" w:rsidRPr="0037013B" w:rsidRDefault="0037013B" w:rsidP="0037013B">
      <w:pPr>
        <w:ind w:firstLine="709"/>
        <w:jc w:val="both"/>
      </w:pPr>
      <w:r w:rsidRPr="0037013B">
        <w:t>Развитие коммунальной инфраструктуры позволит  предприятиям коммунального хозяйства обеспечить потребности в дополнительном предоставлении услуг по электроснабжению и телекоммуникационной связи, а также позволит обеспечить качественное бесперебойное предоставление коммунальных услуг потребителям</w:t>
      </w: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t>5</w:t>
      </w:r>
      <w:r w:rsidRPr="0037013B">
        <w:rPr>
          <w:b/>
        </w:rPr>
        <w:t>.Механизм реализации программы.</w:t>
      </w:r>
    </w:p>
    <w:p w:rsidR="0037013B" w:rsidRPr="0037013B" w:rsidRDefault="0037013B" w:rsidP="0037013B">
      <w:pPr>
        <w:ind w:firstLine="709"/>
        <w:jc w:val="center"/>
        <w:rPr>
          <w:b/>
        </w:rPr>
      </w:pPr>
    </w:p>
    <w:p w:rsidR="0037013B" w:rsidRPr="0037013B" w:rsidRDefault="0037013B" w:rsidP="0037013B">
      <w:pPr>
        <w:ind w:firstLine="709"/>
        <w:jc w:val="both"/>
      </w:pPr>
      <w:r w:rsidRPr="0037013B">
        <w:t>Администрация  сельского поселения  в рамках настоящей Программы: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- осуществляет общее руководство, координацию и </w:t>
      </w:r>
      <w:proofErr w:type="gramStart"/>
      <w:r w:rsidRPr="0037013B">
        <w:t>контроль за</w:t>
      </w:r>
      <w:proofErr w:type="gramEnd"/>
      <w:r w:rsidRPr="0037013B">
        <w:t xml:space="preserve"> реализацией Программы;</w:t>
      </w:r>
    </w:p>
    <w:p w:rsidR="0037013B" w:rsidRPr="0037013B" w:rsidRDefault="0037013B" w:rsidP="0037013B">
      <w:pPr>
        <w:ind w:firstLine="709"/>
        <w:jc w:val="both"/>
      </w:pPr>
      <w:r w:rsidRPr="0037013B">
        <w:t>- формирует перечень объектов, подлежащих включению в Программу;</w:t>
      </w:r>
    </w:p>
    <w:p w:rsidR="0037013B" w:rsidRPr="0037013B" w:rsidRDefault="0037013B" w:rsidP="0037013B">
      <w:pPr>
        <w:ind w:firstLine="709"/>
        <w:jc w:val="both"/>
      </w:pPr>
      <w:r w:rsidRPr="0037013B">
        <w:t>- осуществляет обеспечение предоставления  сведений по  составлению проектно-сметной документации на реконструкцию, модернизацию и капитальный ремонт объектов коммунальной инфраструктуры;</w:t>
      </w:r>
    </w:p>
    <w:p w:rsidR="0037013B" w:rsidRPr="0037013B" w:rsidRDefault="0037013B" w:rsidP="0037013B">
      <w:pPr>
        <w:ind w:firstLine="709"/>
        <w:jc w:val="both"/>
      </w:pPr>
      <w:r w:rsidRPr="0037013B">
        <w:t>- заключает с исполнителями необходимые контракты на выполнение проектно-сметных работ на реконструкцию, модернизацию и капитальный ремонт объектов коммунальной инфраструктуры соответствие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37013B" w:rsidRPr="0037013B" w:rsidRDefault="0037013B" w:rsidP="0037013B">
      <w:pPr>
        <w:ind w:firstLine="709"/>
        <w:jc w:val="both"/>
      </w:pPr>
      <w:r w:rsidRPr="0037013B">
        <w:t>- представляет отчеты об объемах реализации муниципальных Программ и расходовании средств в Администрацию муниципального образования «Киясовский район».</w:t>
      </w: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t>6</w:t>
      </w:r>
      <w:r w:rsidRPr="0037013B">
        <w:rPr>
          <w:b/>
        </w:rPr>
        <w:t>.Ресурсное обеспечение программы</w:t>
      </w:r>
    </w:p>
    <w:p w:rsidR="0037013B" w:rsidRPr="0037013B" w:rsidRDefault="0037013B" w:rsidP="0037013B">
      <w:pPr>
        <w:ind w:firstLine="709"/>
        <w:jc w:val="center"/>
        <w:rPr>
          <w:b/>
        </w:rPr>
      </w:pPr>
    </w:p>
    <w:p w:rsidR="0037013B" w:rsidRPr="0037013B" w:rsidRDefault="0037013B" w:rsidP="0037013B">
      <w:pPr>
        <w:ind w:firstLine="709"/>
        <w:jc w:val="both"/>
      </w:pPr>
      <w:r w:rsidRPr="0037013B">
        <w:lastRenderedPageBreak/>
        <w:t>Финансирование мероприятий Программы осуществляется за счет средств Карамас-</w:t>
      </w:r>
      <w:proofErr w:type="spellStart"/>
      <w:r w:rsidRPr="0037013B">
        <w:t>Пельгинского</w:t>
      </w:r>
      <w:proofErr w:type="spellEnd"/>
      <w:r w:rsidRPr="0037013B">
        <w:t xml:space="preserve"> сельского поселения  с привлечение средств республиканского бюджета, районного бюджета. Финансирование Программы предусматривает финансирование из республиканского и районного бюджетов в виде субсидий местному бюджету на условиях </w:t>
      </w:r>
      <w:proofErr w:type="spellStart"/>
      <w:r w:rsidRPr="0037013B">
        <w:t>софинансирования</w:t>
      </w:r>
      <w:proofErr w:type="spellEnd"/>
      <w:r w:rsidRPr="0037013B">
        <w:t xml:space="preserve"> и средств внебюджетных источников.</w:t>
      </w:r>
    </w:p>
    <w:p w:rsidR="0037013B" w:rsidRPr="0037013B" w:rsidRDefault="0037013B" w:rsidP="0037013B">
      <w:pPr>
        <w:ind w:firstLine="709"/>
        <w:jc w:val="both"/>
      </w:pPr>
      <w:r w:rsidRPr="0037013B">
        <w:t>Распределение субсидий, выделяемых за счет средств республиканского и районного бюджетов, осуществляется по методике, утвержденной Законом Удмуртской Республики в соответствии с требованиями Бюджетного кодекса РФ.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 Объемы финансирования Программы на 2018-2023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37013B" w:rsidRPr="0037013B" w:rsidRDefault="0037013B" w:rsidP="0037013B">
      <w:pPr>
        <w:ind w:firstLine="709"/>
        <w:jc w:val="center"/>
        <w:rPr>
          <w:b/>
        </w:rPr>
      </w:pP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rPr>
          <w:b/>
        </w:rPr>
        <w:t xml:space="preserve">7.Управление реализацией Программы и </w:t>
      </w:r>
      <w:proofErr w:type="gramStart"/>
      <w:r w:rsidRPr="0037013B">
        <w:rPr>
          <w:b/>
        </w:rPr>
        <w:t>контроль за</w:t>
      </w:r>
      <w:proofErr w:type="gramEnd"/>
      <w:r w:rsidRPr="0037013B">
        <w:rPr>
          <w:b/>
        </w:rPr>
        <w:t xml:space="preserve"> ходом ее исполнения.</w:t>
      </w:r>
    </w:p>
    <w:p w:rsidR="0037013B" w:rsidRPr="0037013B" w:rsidRDefault="0037013B" w:rsidP="0037013B">
      <w:pPr>
        <w:ind w:firstLine="709"/>
        <w:jc w:val="both"/>
      </w:pPr>
      <w:proofErr w:type="gramStart"/>
      <w:r w:rsidRPr="0037013B"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для финансирования Программы на очередной финансовый год, а также подготавливает информацию о ходе реализации Программы за отчетный квартал и за год.</w:t>
      </w:r>
      <w:proofErr w:type="gramEnd"/>
      <w:r w:rsidRPr="0037013B">
        <w:t xml:space="preserve"> </w:t>
      </w:r>
      <w:proofErr w:type="gramStart"/>
      <w:r w:rsidRPr="0037013B">
        <w:t>Контроль за</w:t>
      </w:r>
      <w:proofErr w:type="gramEnd"/>
      <w:r w:rsidRPr="0037013B"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 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  <w:r w:rsidRPr="0037013B">
        <w:br/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37013B" w:rsidRPr="0037013B" w:rsidRDefault="0037013B" w:rsidP="0037013B">
      <w:pPr>
        <w:ind w:firstLine="709"/>
        <w:jc w:val="both"/>
      </w:pP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br w:type="page"/>
      </w:r>
      <w:r w:rsidRPr="0037013B">
        <w:lastRenderedPageBreak/>
        <w:t>8</w:t>
      </w:r>
      <w:r w:rsidRPr="0037013B">
        <w:rPr>
          <w:b/>
        </w:rPr>
        <w:t>.Оценка социально-экономической эффективности реализации программы.</w:t>
      </w:r>
    </w:p>
    <w:p w:rsidR="0037013B" w:rsidRPr="0037013B" w:rsidRDefault="0037013B" w:rsidP="0037013B">
      <w:pPr>
        <w:ind w:firstLine="709"/>
        <w:jc w:val="center"/>
        <w:rPr>
          <w:b/>
        </w:rPr>
      </w:pPr>
    </w:p>
    <w:p w:rsidR="0037013B" w:rsidRPr="0037013B" w:rsidRDefault="0037013B" w:rsidP="0037013B">
      <w:pPr>
        <w:ind w:firstLine="709"/>
        <w:jc w:val="both"/>
      </w:pPr>
      <w:r w:rsidRPr="0037013B">
        <w:t>Эффективность реализации программы и использования, выделенных с этой целью средств обеспечивается за счет:</w:t>
      </w:r>
    </w:p>
    <w:p w:rsidR="0037013B" w:rsidRPr="0037013B" w:rsidRDefault="0037013B" w:rsidP="0037013B">
      <w:pPr>
        <w:ind w:firstLine="709"/>
        <w:jc w:val="both"/>
      </w:pPr>
      <w:r w:rsidRPr="0037013B">
        <w:t>-исключения возможности нецелевого использования бюджетных средств; прозрачности прохождения средств бюджета; </w:t>
      </w:r>
    </w:p>
    <w:p w:rsidR="0037013B" w:rsidRPr="0037013B" w:rsidRDefault="0037013B" w:rsidP="0037013B">
      <w:pPr>
        <w:ind w:firstLine="709"/>
        <w:jc w:val="both"/>
      </w:pPr>
      <w:r w:rsidRPr="0037013B">
        <w:t>-привлечения средств республиканского, районного и местного бюджетов; </w:t>
      </w:r>
    </w:p>
    <w:p w:rsidR="0037013B" w:rsidRPr="0037013B" w:rsidRDefault="0037013B" w:rsidP="0037013B">
      <w:pPr>
        <w:ind w:firstLine="709"/>
        <w:jc w:val="both"/>
      </w:pPr>
      <w:r w:rsidRPr="0037013B">
        <w:t>-привлечения средств внебюджетных источников; </w:t>
      </w:r>
    </w:p>
    <w:p w:rsidR="0037013B" w:rsidRPr="0037013B" w:rsidRDefault="0037013B" w:rsidP="0037013B">
      <w:pPr>
        <w:ind w:firstLine="709"/>
        <w:jc w:val="both"/>
      </w:pPr>
      <w:r w:rsidRPr="0037013B">
        <w:t>-создания эффективных механизмов оценки и управления инвестиционными рисками.</w:t>
      </w:r>
    </w:p>
    <w:p w:rsidR="0037013B" w:rsidRPr="0037013B" w:rsidRDefault="0037013B" w:rsidP="0037013B">
      <w:pPr>
        <w:ind w:firstLine="709"/>
        <w:jc w:val="both"/>
      </w:pPr>
      <w:r w:rsidRPr="0037013B">
        <w:t>Оценка эффективности реализации программы будет осуществляться на основе следующих индикаторов:</w:t>
      </w:r>
    </w:p>
    <w:p w:rsidR="0037013B" w:rsidRPr="0037013B" w:rsidRDefault="0037013B" w:rsidP="0037013B">
      <w:pPr>
        <w:ind w:firstLine="709"/>
        <w:jc w:val="both"/>
      </w:pPr>
      <w:r w:rsidRPr="0037013B">
        <w:t>-снижение уровня износа коммунальной инфраструктуры;</w:t>
      </w:r>
    </w:p>
    <w:p w:rsidR="0037013B" w:rsidRPr="0037013B" w:rsidRDefault="0037013B" w:rsidP="0037013B">
      <w:pPr>
        <w:ind w:firstLine="709"/>
        <w:jc w:val="both"/>
      </w:pPr>
      <w:r w:rsidRPr="0037013B">
        <w:t>-доля средств внебюджетных источников в общем объеме инвестиций в модернизацию коммунальной инфраструктуры; </w:t>
      </w:r>
    </w:p>
    <w:p w:rsidR="0037013B" w:rsidRPr="0037013B" w:rsidRDefault="0037013B" w:rsidP="0037013B">
      <w:pPr>
        <w:ind w:firstLine="709"/>
        <w:jc w:val="both"/>
      </w:pPr>
      <w:r w:rsidRPr="0037013B">
        <w:t>-доля частных компаний, управляющих объектами коммунальной инфраструктуры, в общем количестве всех организаций коммунального комплекса.</w:t>
      </w:r>
    </w:p>
    <w:p w:rsidR="0037013B" w:rsidRPr="0037013B" w:rsidRDefault="0037013B" w:rsidP="0037013B">
      <w:pPr>
        <w:ind w:firstLine="709"/>
        <w:jc w:val="both"/>
      </w:pPr>
      <w:r w:rsidRPr="0037013B">
        <w:t>Успешная реализация Программы позволит:</w:t>
      </w:r>
    </w:p>
    <w:p w:rsidR="0037013B" w:rsidRPr="0037013B" w:rsidRDefault="0037013B" w:rsidP="0037013B">
      <w:pPr>
        <w:ind w:firstLine="709"/>
        <w:jc w:val="both"/>
      </w:pPr>
      <w:r w:rsidRPr="0037013B">
        <w:t>- обеспечить жителей поселения бесперебойным, безопасным предоставлением коммунальных услуг (электр</w:t>
      </w:r>
      <w:proofErr w:type="gramStart"/>
      <w:r w:rsidRPr="0037013B">
        <w:t>о-</w:t>
      </w:r>
      <w:proofErr w:type="gramEnd"/>
      <w:r w:rsidRPr="0037013B">
        <w:t>, водо-, газоснабжения, телекоммуникационной связи);</w:t>
      </w:r>
    </w:p>
    <w:p w:rsidR="0037013B" w:rsidRPr="0037013B" w:rsidRDefault="0037013B" w:rsidP="0037013B">
      <w:pPr>
        <w:ind w:firstLine="709"/>
        <w:jc w:val="both"/>
      </w:pPr>
      <w:r w:rsidRPr="0037013B">
        <w:t>- поэтапно восстановить ветхие инженерные сети и другие объекты жилищно-коммунального хозяйства поселения;</w:t>
      </w:r>
    </w:p>
    <w:p w:rsidR="0037013B" w:rsidRPr="0037013B" w:rsidRDefault="0037013B" w:rsidP="0037013B">
      <w:pPr>
        <w:ind w:firstLine="709"/>
        <w:jc w:val="both"/>
      </w:pPr>
      <w:r w:rsidRPr="0037013B">
        <w:t xml:space="preserve"> - снижение уровня износа объектов коммунальной инфраструктуры </w:t>
      </w:r>
    </w:p>
    <w:p w:rsidR="0037013B" w:rsidRPr="0037013B" w:rsidRDefault="0037013B" w:rsidP="0037013B">
      <w:pPr>
        <w:ind w:firstLine="709"/>
        <w:jc w:val="both"/>
      </w:pPr>
      <w:r w:rsidRPr="0037013B">
        <w:t>- рост доли средств внебюджетных источников в модернизацию коммунальной инфраструктуры </w:t>
      </w:r>
    </w:p>
    <w:p w:rsidR="0037013B" w:rsidRPr="0037013B" w:rsidRDefault="0037013B" w:rsidP="0037013B">
      <w:pPr>
        <w:ind w:firstLine="709"/>
        <w:jc w:val="both"/>
      </w:pPr>
      <w:r w:rsidRPr="0037013B">
        <w:t>- повышение качества и надежности коммунальных услуг; </w:t>
      </w:r>
    </w:p>
    <w:p w:rsidR="0037013B" w:rsidRPr="0037013B" w:rsidRDefault="0037013B" w:rsidP="0037013B">
      <w:pPr>
        <w:ind w:firstLine="709"/>
        <w:jc w:val="both"/>
      </w:pPr>
      <w:r w:rsidRPr="0037013B">
        <w:t>- улучшение экологической ситуации в муниципальном образовании; </w:t>
      </w:r>
    </w:p>
    <w:p w:rsidR="0037013B" w:rsidRPr="0037013B" w:rsidRDefault="0037013B" w:rsidP="0037013B">
      <w:pPr>
        <w:ind w:firstLine="709"/>
        <w:jc w:val="both"/>
      </w:pPr>
      <w:r w:rsidRPr="0037013B">
        <w:t>- создание устойчивой институциональной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инфраструктуры.</w:t>
      </w:r>
    </w:p>
    <w:p w:rsidR="0037013B" w:rsidRPr="0037013B" w:rsidRDefault="0037013B" w:rsidP="0037013B">
      <w:pPr>
        <w:ind w:firstLine="709"/>
        <w:jc w:val="center"/>
        <w:rPr>
          <w:b/>
        </w:rPr>
      </w:pPr>
    </w:p>
    <w:p w:rsidR="0037013B" w:rsidRPr="0037013B" w:rsidRDefault="0037013B" w:rsidP="0037013B">
      <w:pPr>
        <w:ind w:firstLine="709"/>
        <w:jc w:val="center"/>
        <w:rPr>
          <w:b/>
        </w:rPr>
      </w:pPr>
      <w:r w:rsidRPr="0037013B">
        <w:rPr>
          <w:b/>
        </w:rPr>
        <w:t>8.Ожидаемые результаты реализации программы.</w:t>
      </w:r>
    </w:p>
    <w:p w:rsidR="0037013B" w:rsidRPr="0037013B" w:rsidRDefault="0037013B" w:rsidP="0037013B">
      <w:pPr>
        <w:ind w:firstLine="709"/>
        <w:jc w:val="both"/>
      </w:pPr>
    </w:p>
    <w:p w:rsidR="0037013B" w:rsidRPr="0037013B" w:rsidRDefault="0037013B" w:rsidP="0037013B">
      <w:pPr>
        <w:ind w:firstLine="709"/>
        <w:jc w:val="both"/>
      </w:pPr>
      <w:r w:rsidRPr="0037013B">
        <w:t>Модернизация и обновление коммунальной инфраструктуры муниципального образования «Карамас-Пельгинское»,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 сельского поселения Карамас-Пельгинское.</w:t>
      </w:r>
    </w:p>
    <w:p w:rsidR="0037013B" w:rsidRPr="0037013B" w:rsidRDefault="0037013B" w:rsidP="0037013B">
      <w:pPr>
        <w:ind w:firstLine="709"/>
        <w:jc w:val="both"/>
      </w:pPr>
    </w:p>
    <w:p w:rsidR="0037013B" w:rsidRPr="0037013B" w:rsidRDefault="0037013B"/>
    <w:sectPr w:rsidR="0037013B" w:rsidRPr="0037013B" w:rsidSect="009414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6F" w:rsidRDefault="0030636F">
      <w:r>
        <w:separator/>
      </w:r>
    </w:p>
  </w:endnote>
  <w:endnote w:type="continuationSeparator" w:id="0">
    <w:p w:rsidR="0030636F" w:rsidRDefault="0030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8F" w:rsidRDefault="0037008F" w:rsidP="0037013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8F" w:rsidRDefault="0037008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8D5">
      <w:rPr>
        <w:noProof/>
      </w:rPr>
      <w:t>12</w:t>
    </w:r>
    <w:r>
      <w:fldChar w:fldCharType="end"/>
    </w:r>
  </w:p>
  <w:p w:rsidR="0037008F" w:rsidRDefault="003700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6F" w:rsidRDefault="0030636F">
      <w:r>
        <w:separator/>
      </w:r>
    </w:p>
  </w:footnote>
  <w:footnote w:type="continuationSeparator" w:id="0">
    <w:p w:rsidR="0030636F" w:rsidRDefault="00306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C7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569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7060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605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226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A4F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C6E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3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0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002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8B6ED02"/>
    <w:lvl w:ilvl="0">
      <w:numFmt w:val="bullet"/>
      <w:lvlText w:val="*"/>
      <w:lvlJc w:val="left"/>
    </w:lvl>
  </w:abstractNum>
  <w:abstractNum w:abstractNumId="11">
    <w:nsid w:val="0B9A4A01"/>
    <w:multiLevelType w:val="singleLevel"/>
    <w:tmpl w:val="6156ADF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43670EDE"/>
    <w:multiLevelType w:val="hybridMultilevel"/>
    <w:tmpl w:val="A58E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FE3F3E"/>
    <w:multiLevelType w:val="multilevel"/>
    <w:tmpl w:val="E3DE48A8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4">
    <w:nsid w:val="55F26907"/>
    <w:multiLevelType w:val="multilevel"/>
    <w:tmpl w:val="EA9AB508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60C11E92"/>
    <w:multiLevelType w:val="hybridMultilevel"/>
    <w:tmpl w:val="04824A5C"/>
    <w:lvl w:ilvl="0" w:tplc="122A327C">
      <w:start w:val="1"/>
      <w:numFmt w:val="decimal"/>
      <w:lvlText w:val="%1."/>
      <w:lvlJc w:val="left"/>
      <w:pPr>
        <w:ind w:left="148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6">
    <w:nsid w:val="73641A83"/>
    <w:multiLevelType w:val="multilevel"/>
    <w:tmpl w:val="8F705C3C"/>
    <w:styleLink w:val="WW8Num3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6"/>
  </w:num>
  <w:num w:numId="5">
    <w:abstractNumId w:val="14"/>
  </w:num>
  <w:num w:numId="6">
    <w:abstractNumId w:val="11"/>
  </w:num>
  <w:num w:numId="7">
    <w:abstractNumId w:val="1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DE"/>
    <w:rsid w:val="000D61CE"/>
    <w:rsid w:val="001A28D5"/>
    <w:rsid w:val="001C35EB"/>
    <w:rsid w:val="001D3238"/>
    <w:rsid w:val="001E2556"/>
    <w:rsid w:val="002D29DE"/>
    <w:rsid w:val="0030636F"/>
    <w:rsid w:val="00341A60"/>
    <w:rsid w:val="0037008F"/>
    <w:rsid w:val="0037013B"/>
    <w:rsid w:val="00404559"/>
    <w:rsid w:val="00444E64"/>
    <w:rsid w:val="00746206"/>
    <w:rsid w:val="008B1FBB"/>
    <w:rsid w:val="00916BC0"/>
    <w:rsid w:val="0094143D"/>
    <w:rsid w:val="00B4487A"/>
    <w:rsid w:val="00D870CC"/>
    <w:rsid w:val="00E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013B"/>
    <w:pPr>
      <w:keepNext/>
      <w:keepLines/>
      <w:spacing w:before="200"/>
      <w:jc w:val="both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basedOn w:val="a"/>
    <w:rsid w:val="002D29DE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2D29DE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D29DE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semiHidden/>
    <w:unhideWhenUsed/>
    <w:rsid w:val="002D2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7013B"/>
    <w:rPr>
      <w:rFonts w:ascii="Cambria" w:eastAsia="Times New Roman" w:hAnsi="Cambria" w:cs="Cambria"/>
      <w:b/>
      <w:bCs/>
      <w:color w:val="4F81BD"/>
      <w:lang w:eastAsia="ru-RU"/>
    </w:rPr>
  </w:style>
  <w:style w:type="numbering" w:customStyle="1" w:styleId="1">
    <w:name w:val="Нет списка1"/>
    <w:next w:val="a2"/>
    <w:semiHidden/>
    <w:rsid w:val="0037013B"/>
  </w:style>
  <w:style w:type="paragraph" w:styleId="a6">
    <w:name w:val="header"/>
    <w:basedOn w:val="a"/>
    <w:link w:val="a7"/>
    <w:rsid w:val="0037013B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37013B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rsid w:val="0037013B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37013B"/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rsid w:val="0037013B"/>
    <w:pPr>
      <w:spacing w:before="100" w:beforeAutospacing="1" w:after="100" w:afterAutospacing="1"/>
      <w:jc w:val="both"/>
    </w:pPr>
    <w:rPr>
      <w:rFonts w:ascii="Calibri" w:hAnsi="Calibri"/>
    </w:rPr>
  </w:style>
  <w:style w:type="paragraph" w:styleId="2">
    <w:name w:val="Body Text Indent 2"/>
    <w:basedOn w:val="a"/>
    <w:link w:val="20"/>
    <w:rsid w:val="0037013B"/>
    <w:pPr>
      <w:ind w:firstLine="567"/>
      <w:jc w:val="both"/>
    </w:pPr>
    <w:rPr>
      <w:rFonts w:ascii="Calibri" w:hAnsi="Calibri"/>
    </w:rPr>
  </w:style>
  <w:style w:type="character" w:customStyle="1" w:styleId="20">
    <w:name w:val="Основной текст с отступом 2 Знак"/>
    <w:basedOn w:val="a0"/>
    <w:link w:val="2"/>
    <w:rsid w:val="0037013B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7013B"/>
    <w:pPr>
      <w:tabs>
        <w:tab w:val="left" w:pos="540"/>
      </w:tabs>
      <w:spacing w:line="360" w:lineRule="auto"/>
      <w:jc w:val="both"/>
    </w:pPr>
    <w:rPr>
      <w:rFonts w:ascii="Calibri" w:hAnsi="Calibri"/>
    </w:rPr>
  </w:style>
  <w:style w:type="character" w:customStyle="1" w:styleId="32">
    <w:name w:val="Основной текст 3 Знак"/>
    <w:basedOn w:val="a0"/>
    <w:link w:val="31"/>
    <w:rsid w:val="003701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7013B"/>
    <w:rPr>
      <w:rFonts w:cs="Times New Roman"/>
    </w:rPr>
  </w:style>
  <w:style w:type="table" w:styleId="ab">
    <w:name w:val="Table Grid"/>
    <w:basedOn w:val="a1"/>
    <w:rsid w:val="003701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semiHidden/>
    <w:rsid w:val="0037013B"/>
    <w:rPr>
      <w:rFonts w:cs="Times New Roman"/>
    </w:rPr>
  </w:style>
  <w:style w:type="paragraph" w:customStyle="1" w:styleId="10">
    <w:name w:val="Абзац списка1"/>
    <w:basedOn w:val="a"/>
    <w:rsid w:val="0037013B"/>
    <w:pPr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3701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21">
    <w:name w:val="Основной текст 2 Знак"/>
    <w:rsid w:val="0037013B"/>
    <w:rPr>
      <w:rFonts w:ascii="Arial" w:hAnsi="Arial" w:cs="Times New Roman"/>
    </w:rPr>
  </w:style>
  <w:style w:type="paragraph" w:styleId="ad">
    <w:name w:val="Body Text"/>
    <w:basedOn w:val="a"/>
    <w:link w:val="ae"/>
    <w:semiHidden/>
    <w:rsid w:val="0037013B"/>
    <w:pPr>
      <w:spacing w:after="120"/>
      <w:jc w:val="both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semiHidden/>
    <w:rsid w:val="0037013B"/>
    <w:rPr>
      <w:rFonts w:ascii="Calibri" w:eastAsia="Times New Roman" w:hAnsi="Calibri" w:cs="Calibri"/>
      <w:lang w:eastAsia="ru-RU"/>
    </w:rPr>
  </w:style>
  <w:style w:type="paragraph" w:styleId="af">
    <w:name w:val="Body Text First Indent"/>
    <w:basedOn w:val="ad"/>
    <w:link w:val="af0"/>
    <w:rsid w:val="0037013B"/>
    <w:pPr>
      <w:ind w:firstLine="210"/>
    </w:pPr>
  </w:style>
  <w:style w:type="character" w:customStyle="1" w:styleId="af0">
    <w:name w:val="Красная строка Знак"/>
    <w:basedOn w:val="ae"/>
    <w:link w:val="af"/>
    <w:rsid w:val="0037013B"/>
    <w:rPr>
      <w:rFonts w:ascii="Calibri" w:eastAsia="Times New Roman" w:hAnsi="Calibri" w:cs="Calibri"/>
      <w:lang w:eastAsia="ru-RU"/>
    </w:rPr>
  </w:style>
  <w:style w:type="paragraph" w:customStyle="1" w:styleId="af1">
    <w:name w:val="Ñîäåðæèìîå òàáëèöû"/>
    <w:basedOn w:val="Standard"/>
    <w:rsid w:val="0037013B"/>
  </w:style>
  <w:style w:type="paragraph" w:customStyle="1" w:styleId="11">
    <w:name w:val="Без интервала1"/>
    <w:basedOn w:val="a"/>
    <w:rsid w:val="0037013B"/>
    <w:rPr>
      <w:rFonts w:ascii="Calibri" w:hAnsi="Calibri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37013B"/>
    <w:pPr>
      <w:suppressLineNumbers/>
      <w:suppressAutoHyphens w:val="0"/>
      <w:spacing w:line="360" w:lineRule="auto"/>
      <w:ind w:firstLine="397"/>
    </w:pPr>
  </w:style>
  <w:style w:type="character" w:customStyle="1" w:styleId="FontStyle14">
    <w:name w:val="Font Style14"/>
    <w:rsid w:val="0037013B"/>
    <w:rPr>
      <w:rFonts w:ascii="Times New Roman" w:hAnsi="Times New Roman"/>
      <w:sz w:val="22"/>
    </w:rPr>
  </w:style>
  <w:style w:type="character" w:customStyle="1" w:styleId="12">
    <w:name w:val="Основной текст Знак1"/>
    <w:uiPriority w:val="99"/>
    <w:rsid w:val="0037013B"/>
    <w:rPr>
      <w:sz w:val="24"/>
      <w:lang w:val="x-none" w:eastAsia="ar-SA" w:bidi="ar-SA"/>
    </w:rPr>
  </w:style>
  <w:style w:type="paragraph" w:customStyle="1" w:styleId="Style7">
    <w:name w:val="Style7"/>
    <w:basedOn w:val="a"/>
    <w:rsid w:val="0037013B"/>
    <w:pPr>
      <w:widowControl w:val="0"/>
      <w:autoSpaceDE w:val="0"/>
      <w:autoSpaceDN w:val="0"/>
      <w:adjustRightInd w:val="0"/>
      <w:spacing w:line="413" w:lineRule="exact"/>
      <w:ind w:firstLine="278"/>
      <w:jc w:val="both"/>
    </w:pPr>
  </w:style>
  <w:style w:type="paragraph" w:customStyle="1" w:styleId="Style90">
    <w:name w:val="Style90"/>
    <w:basedOn w:val="a"/>
    <w:rsid w:val="0037013B"/>
    <w:pPr>
      <w:widowControl w:val="0"/>
      <w:autoSpaceDE w:val="0"/>
      <w:autoSpaceDN w:val="0"/>
      <w:adjustRightInd w:val="0"/>
      <w:spacing w:line="413" w:lineRule="exact"/>
      <w:ind w:firstLine="288"/>
    </w:pPr>
  </w:style>
  <w:style w:type="character" w:customStyle="1" w:styleId="FontStyle125">
    <w:name w:val="Font Style125"/>
    <w:rsid w:val="0037013B"/>
    <w:rPr>
      <w:rFonts w:ascii="Times New Roman" w:hAnsi="Times New Roman"/>
      <w:sz w:val="22"/>
    </w:rPr>
  </w:style>
  <w:style w:type="paragraph" w:customStyle="1" w:styleId="Style8">
    <w:name w:val="Style8"/>
    <w:basedOn w:val="a"/>
    <w:rsid w:val="0037013B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rsid w:val="0037013B"/>
    <w:pPr>
      <w:widowControl w:val="0"/>
      <w:autoSpaceDE w:val="0"/>
      <w:autoSpaceDN w:val="0"/>
      <w:adjustRightInd w:val="0"/>
      <w:spacing w:line="432" w:lineRule="exact"/>
      <w:jc w:val="both"/>
    </w:pPr>
  </w:style>
  <w:style w:type="paragraph" w:customStyle="1" w:styleId="Style25">
    <w:name w:val="Style25"/>
    <w:basedOn w:val="a"/>
    <w:rsid w:val="0037013B"/>
    <w:pPr>
      <w:widowControl w:val="0"/>
      <w:autoSpaceDE w:val="0"/>
      <w:autoSpaceDN w:val="0"/>
      <w:adjustRightInd w:val="0"/>
      <w:spacing w:line="413" w:lineRule="exact"/>
      <w:ind w:firstLine="715"/>
    </w:pPr>
  </w:style>
  <w:style w:type="paragraph" w:customStyle="1" w:styleId="Style31">
    <w:name w:val="Style31"/>
    <w:basedOn w:val="a"/>
    <w:rsid w:val="0037013B"/>
    <w:pPr>
      <w:widowControl w:val="0"/>
      <w:autoSpaceDE w:val="0"/>
      <w:autoSpaceDN w:val="0"/>
      <w:adjustRightInd w:val="0"/>
      <w:spacing w:line="106" w:lineRule="exact"/>
      <w:jc w:val="both"/>
    </w:pPr>
  </w:style>
  <w:style w:type="paragraph" w:customStyle="1" w:styleId="Style47">
    <w:name w:val="Style47"/>
    <w:basedOn w:val="a"/>
    <w:rsid w:val="0037013B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37013B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rsid w:val="0037013B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37013B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37013B"/>
    <w:pPr>
      <w:widowControl w:val="0"/>
      <w:autoSpaceDE w:val="0"/>
      <w:autoSpaceDN w:val="0"/>
      <w:adjustRightInd w:val="0"/>
      <w:spacing w:line="182" w:lineRule="exact"/>
    </w:pPr>
  </w:style>
  <w:style w:type="character" w:customStyle="1" w:styleId="FontStyle114">
    <w:name w:val="Font Style114"/>
    <w:rsid w:val="0037013B"/>
    <w:rPr>
      <w:rFonts w:ascii="Trebuchet MS" w:hAnsi="Trebuchet MS"/>
      <w:b/>
      <w:sz w:val="16"/>
    </w:rPr>
  </w:style>
  <w:style w:type="character" w:customStyle="1" w:styleId="FontStyle126">
    <w:name w:val="Font Style126"/>
    <w:rsid w:val="0037013B"/>
    <w:rPr>
      <w:rFonts w:ascii="Times New Roman" w:hAnsi="Times New Roman"/>
      <w:b/>
      <w:sz w:val="20"/>
    </w:rPr>
  </w:style>
  <w:style w:type="character" w:customStyle="1" w:styleId="FontStyle127">
    <w:name w:val="Font Style127"/>
    <w:rsid w:val="0037013B"/>
    <w:rPr>
      <w:rFonts w:ascii="Times New Roman" w:hAnsi="Times New Roman"/>
      <w:b/>
      <w:sz w:val="10"/>
    </w:rPr>
  </w:style>
  <w:style w:type="character" w:customStyle="1" w:styleId="FontStyle128">
    <w:name w:val="Font Style128"/>
    <w:rsid w:val="0037013B"/>
    <w:rPr>
      <w:rFonts w:ascii="Times New Roman" w:hAnsi="Times New Roman"/>
      <w:sz w:val="18"/>
    </w:rPr>
  </w:style>
  <w:style w:type="character" w:customStyle="1" w:styleId="FontStyle129">
    <w:name w:val="Font Style129"/>
    <w:rsid w:val="0037013B"/>
    <w:rPr>
      <w:rFonts w:ascii="Times New Roman" w:hAnsi="Times New Roman"/>
      <w:b/>
      <w:sz w:val="18"/>
    </w:rPr>
  </w:style>
  <w:style w:type="paragraph" w:customStyle="1" w:styleId="Style37">
    <w:name w:val="Style37"/>
    <w:basedOn w:val="a"/>
    <w:rsid w:val="0037013B"/>
    <w:pPr>
      <w:widowControl w:val="0"/>
      <w:autoSpaceDE w:val="0"/>
      <w:autoSpaceDN w:val="0"/>
      <w:adjustRightInd w:val="0"/>
      <w:jc w:val="center"/>
    </w:pPr>
  </w:style>
  <w:style w:type="paragraph" w:customStyle="1" w:styleId="Style93">
    <w:name w:val="Style93"/>
    <w:basedOn w:val="a"/>
    <w:rsid w:val="0037013B"/>
    <w:pPr>
      <w:widowControl w:val="0"/>
      <w:autoSpaceDE w:val="0"/>
      <w:autoSpaceDN w:val="0"/>
      <w:adjustRightInd w:val="0"/>
      <w:spacing w:line="418" w:lineRule="exact"/>
      <w:ind w:firstLine="576"/>
    </w:pPr>
  </w:style>
  <w:style w:type="character" w:customStyle="1" w:styleId="FontStyle110">
    <w:name w:val="Font Style110"/>
    <w:rsid w:val="0037013B"/>
    <w:rPr>
      <w:rFonts w:ascii="Times New Roman" w:hAnsi="Times New Roman"/>
      <w:sz w:val="26"/>
    </w:rPr>
  </w:style>
  <w:style w:type="character" w:customStyle="1" w:styleId="FontStyle119">
    <w:name w:val="Font Style119"/>
    <w:rsid w:val="0037013B"/>
    <w:rPr>
      <w:rFonts w:ascii="Times New Roman" w:hAnsi="Times New Roman"/>
      <w:b/>
      <w:sz w:val="22"/>
    </w:rPr>
  </w:style>
  <w:style w:type="paragraph" w:customStyle="1" w:styleId="Style43">
    <w:name w:val="Style43"/>
    <w:basedOn w:val="a"/>
    <w:rsid w:val="0037013B"/>
    <w:pPr>
      <w:widowControl w:val="0"/>
      <w:autoSpaceDE w:val="0"/>
      <w:autoSpaceDN w:val="0"/>
      <w:adjustRightInd w:val="0"/>
      <w:jc w:val="both"/>
    </w:pPr>
  </w:style>
  <w:style w:type="paragraph" w:customStyle="1" w:styleId="Style78">
    <w:name w:val="Style78"/>
    <w:basedOn w:val="a"/>
    <w:rsid w:val="0037013B"/>
    <w:pPr>
      <w:widowControl w:val="0"/>
      <w:autoSpaceDE w:val="0"/>
      <w:autoSpaceDN w:val="0"/>
      <w:adjustRightInd w:val="0"/>
      <w:spacing w:line="418" w:lineRule="exact"/>
      <w:ind w:firstLine="365"/>
    </w:pPr>
  </w:style>
  <w:style w:type="paragraph" w:customStyle="1" w:styleId="Style9">
    <w:name w:val="Style9"/>
    <w:basedOn w:val="a"/>
    <w:rsid w:val="0037013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37013B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48">
    <w:name w:val="Style48"/>
    <w:basedOn w:val="a"/>
    <w:rsid w:val="0037013B"/>
    <w:pPr>
      <w:widowControl w:val="0"/>
      <w:autoSpaceDE w:val="0"/>
      <w:autoSpaceDN w:val="0"/>
      <w:adjustRightInd w:val="0"/>
      <w:spacing w:line="274" w:lineRule="exact"/>
      <w:ind w:firstLine="427"/>
      <w:jc w:val="both"/>
    </w:pPr>
  </w:style>
  <w:style w:type="paragraph" w:customStyle="1" w:styleId="Style51">
    <w:name w:val="Style51"/>
    <w:basedOn w:val="a"/>
    <w:rsid w:val="0037013B"/>
    <w:pPr>
      <w:widowControl w:val="0"/>
      <w:autoSpaceDE w:val="0"/>
      <w:autoSpaceDN w:val="0"/>
      <w:adjustRightInd w:val="0"/>
      <w:spacing w:line="283" w:lineRule="exact"/>
      <w:ind w:hanging="341"/>
    </w:pPr>
  </w:style>
  <w:style w:type="paragraph" w:customStyle="1" w:styleId="Style54">
    <w:name w:val="Style54"/>
    <w:basedOn w:val="a"/>
    <w:rsid w:val="0037013B"/>
    <w:pPr>
      <w:widowControl w:val="0"/>
      <w:autoSpaceDE w:val="0"/>
      <w:autoSpaceDN w:val="0"/>
      <w:adjustRightInd w:val="0"/>
      <w:spacing w:line="276" w:lineRule="exact"/>
      <w:ind w:firstLine="898"/>
      <w:jc w:val="both"/>
    </w:pPr>
  </w:style>
  <w:style w:type="paragraph" w:customStyle="1" w:styleId="Style55">
    <w:name w:val="Style55"/>
    <w:basedOn w:val="a"/>
    <w:rsid w:val="0037013B"/>
    <w:pPr>
      <w:widowControl w:val="0"/>
      <w:autoSpaceDE w:val="0"/>
      <w:autoSpaceDN w:val="0"/>
      <w:adjustRightInd w:val="0"/>
      <w:jc w:val="both"/>
    </w:pPr>
  </w:style>
  <w:style w:type="paragraph" w:customStyle="1" w:styleId="Style56">
    <w:name w:val="Style56"/>
    <w:basedOn w:val="a"/>
    <w:rsid w:val="0037013B"/>
    <w:pPr>
      <w:widowControl w:val="0"/>
      <w:autoSpaceDE w:val="0"/>
      <w:autoSpaceDN w:val="0"/>
      <w:adjustRightInd w:val="0"/>
      <w:spacing w:line="264" w:lineRule="exact"/>
      <w:jc w:val="center"/>
    </w:pPr>
  </w:style>
  <w:style w:type="numbering" w:customStyle="1" w:styleId="WW8Num34">
    <w:name w:val="WW8Num34"/>
    <w:rsid w:val="0037013B"/>
    <w:pPr>
      <w:numPr>
        <w:numId w:val="3"/>
      </w:numPr>
    </w:pPr>
  </w:style>
  <w:style w:type="numbering" w:customStyle="1" w:styleId="WW8Num2">
    <w:name w:val="WW8Num2"/>
    <w:rsid w:val="0037013B"/>
    <w:pPr>
      <w:numPr>
        <w:numId w:val="5"/>
      </w:numPr>
    </w:pPr>
  </w:style>
  <w:style w:type="numbering" w:customStyle="1" w:styleId="WW8Num38">
    <w:name w:val="WW8Num38"/>
    <w:rsid w:val="0037013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7013B"/>
    <w:pPr>
      <w:keepNext/>
      <w:keepLines/>
      <w:spacing w:before="200"/>
      <w:jc w:val="both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basedOn w:val="a"/>
    <w:rsid w:val="002D29DE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2D29DE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D29DE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semiHidden/>
    <w:unhideWhenUsed/>
    <w:rsid w:val="002D2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9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7013B"/>
    <w:rPr>
      <w:rFonts w:ascii="Cambria" w:eastAsia="Times New Roman" w:hAnsi="Cambria" w:cs="Cambria"/>
      <w:b/>
      <w:bCs/>
      <w:color w:val="4F81BD"/>
      <w:lang w:eastAsia="ru-RU"/>
    </w:rPr>
  </w:style>
  <w:style w:type="numbering" w:customStyle="1" w:styleId="1">
    <w:name w:val="Нет списка1"/>
    <w:next w:val="a2"/>
    <w:semiHidden/>
    <w:rsid w:val="0037013B"/>
  </w:style>
  <w:style w:type="paragraph" w:styleId="a6">
    <w:name w:val="header"/>
    <w:basedOn w:val="a"/>
    <w:link w:val="a7"/>
    <w:rsid w:val="0037013B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37013B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rsid w:val="0037013B"/>
    <w:pPr>
      <w:tabs>
        <w:tab w:val="center" w:pos="4677"/>
        <w:tab w:val="right" w:pos="9355"/>
      </w:tabs>
      <w:jc w:val="both"/>
    </w:pPr>
    <w:rPr>
      <w:rFonts w:ascii="Calibri" w:hAnsi="Calibri" w:cs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37013B"/>
    <w:rPr>
      <w:rFonts w:ascii="Calibri" w:eastAsia="Times New Roman" w:hAnsi="Calibri" w:cs="Calibri"/>
      <w:lang w:eastAsia="ru-RU"/>
    </w:rPr>
  </w:style>
  <w:style w:type="paragraph" w:styleId="aa">
    <w:name w:val="Normal (Web)"/>
    <w:basedOn w:val="a"/>
    <w:rsid w:val="0037013B"/>
    <w:pPr>
      <w:spacing w:before="100" w:beforeAutospacing="1" w:after="100" w:afterAutospacing="1"/>
      <w:jc w:val="both"/>
    </w:pPr>
    <w:rPr>
      <w:rFonts w:ascii="Calibri" w:hAnsi="Calibri"/>
    </w:rPr>
  </w:style>
  <w:style w:type="paragraph" w:styleId="2">
    <w:name w:val="Body Text Indent 2"/>
    <w:basedOn w:val="a"/>
    <w:link w:val="20"/>
    <w:rsid w:val="0037013B"/>
    <w:pPr>
      <w:ind w:firstLine="567"/>
      <w:jc w:val="both"/>
    </w:pPr>
    <w:rPr>
      <w:rFonts w:ascii="Calibri" w:hAnsi="Calibri"/>
    </w:rPr>
  </w:style>
  <w:style w:type="character" w:customStyle="1" w:styleId="20">
    <w:name w:val="Основной текст с отступом 2 Знак"/>
    <w:basedOn w:val="a0"/>
    <w:link w:val="2"/>
    <w:rsid w:val="0037013B"/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7013B"/>
    <w:pPr>
      <w:tabs>
        <w:tab w:val="left" w:pos="540"/>
      </w:tabs>
      <w:spacing w:line="360" w:lineRule="auto"/>
      <w:jc w:val="both"/>
    </w:pPr>
    <w:rPr>
      <w:rFonts w:ascii="Calibri" w:hAnsi="Calibri"/>
    </w:rPr>
  </w:style>
  <w:style w:type="character" w:customStyle="1" w:styleId="32">
    <w:name w:val="Основной текст 3 Знак"/>
    <w:basedOn w:val="a0"/>
    <w:link w:val="31"/>
    <w:rsid w:val="0037013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7013B"/>
    <w:rPr>
      <w:rFonts w:cs="Times New Roman"/>
    </w:rPr>
  </w:style>
  <w:style w:type="table" w:styleId="ab">
    <w:name w:val="Table Grid"/>
    <w:basedOn w:val="a1"/>
    <w:rsid w:val="0037013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semiHidden/>
    <w:rsid w:val="0037013B"/>
    <w:rPr>
      <w:rFonts w:cs="Times New Roman"/>
    </w:rPr>
  </w:style>
  <w:style w:type="paragraph" w:customStyle="1" w:styleId="10">
    <w:name w:val="Абзац списка1"/>
    <w:basedOn w:val="a"/>
    <w:rsid w:val="0037013B"/>
    <w:pPr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3701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21">
    <w:name w:val="Основной текст 2 Знак"/>
    <w:rsid w:val="0037013B"/>
    <w:rPr>
      <w:rFonts w:ascii="Arial" w:hAnsi="Arial" w:cs="Times New Roman"/>
    </w:rPr>
  </w:style>
  <w:style w:type="paragraph" w:styleId="ad">
    <w:name w:val="Body Text"/>
    <w:basedOn w:val="a"/>
    <w:link w:val="ae"/>
    <w:semiHidden/>
    <w:rsid w:val="0037013B"/>
    <w:pPr>
      <w:spacing w:after="120"/>
      <w:jc w:val="both"/>
    </w:pPr>
    <w:rPr>
      <w:rFonts w:ascii="Calibri" w:hAnsi="Calibri" w:cs="Calibri"/>
      <w:sz w:val="22"/>
      <w:szCs w:val="22"/>
    </w:rPr>
  </w:style>
  <w:style w:type="character" w:customStyle="1" w:styleId="ae">
    <w:name w:val="Основной текст Знак"/>
    <w:basedOn w:val="a0"/>
    <w:link w:val="ad"/>
    <w:semiHidden/>
    <w:rsid w:val="0037013B"/>
    <w:rPr>
      <w:rFonts w:ascii="Calibri" w:eastAsia="Times New Roman" w:hAnsi="Calibri" w:cs="Calibri"/>
      <w:lang w:eastAsia="ru-RU"/>
    </w:rPr>
  </w:style>
  <w:style w:type="paragraph" w:styleId="af">
    <w:name w:val="Body Text First Indent"/>
    <w:basedOn w:val="ad"/>
    <w:link w:val="af0"/>
    <w:rsid w:val="0037013B"/>
    <w:pPr>
      <w:ind w:firstLine="210"/>
    </w:pPr>
  </w:style>
  <w:style w:type="character" w:customStyle="1" w:styleId="af0">
    <w:name w:val="Красная строка Знак"/>
    <w:basedOn w:val="ae"/>
    <w:link w:val="af"/>
    <w:rsid w:val="0037013B"/>
    <w:rPr>
      <w:rFonts w:ascii="Calibri" w:eastAsia="Times New Roman" w:hAnsi="Calibri" w:cs="Calibri"/>
      <w:lang w:eastAsia="ru-RU"/>
    </w:rPr>
  </w:style>
  <w:style w:type="paragraph" w:customStyle="1" w:styleId="af1">
    <w:name w:val="Ñîäåðæèìîå òàáëèöû"/>
    <w:basedOn w:val="Standard"/>
    <w:rsid w:val="0037013B"/>
  </w:style>
  <w:style w:type="paragraph" w:customStyle="1" w:styleId="11">
    <w:name w:val="Без интервала1"/>
    <w:basedOn w:val="a"/>
    <w:rsid w:val="0037013B"/>
    <w:rPr>
      <w:rFonts w:ascii="Calibri" w:hAnsi="Calibri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37013B"/>
    <w:pPr>
      <w:suppressLineNumbers/>
      <w:suppressAutoHyphens w:val="0"/>
      <w:spacing w:line="360" w:lineRule="auto"/>
      <w:ind w:firstLine="397"/>
    </w:pPr>
  </w:style>
  <w:style w:type="character" w:customStyle="1" w:styleId="FontStyle14">
    <w:name w:val="Font Style14"/>
    <w:rsid w:val="0037013B"/>
    <w:rPr>
      <w:rFonts w:ascii="Times New Roman" w:hAnsi="Times New Roman"/>
      <w:sz w:val="22"/>
    </w:rPr>
  </w:style>
  <w:style w:type="character" w:customStyle="1" w:styleId="12">
    <w:name w:val="Основной текст Знак1"/>
    <w:uiPriority w:val="99"/>
    <w:rsid w:val="0037013B"/>
    <w:rPr>
      <w:sz w:val="24"/>
      <w:lang w:val="x-none" w:eastAsia="ar-SA" w:bidi="ar-SA"/>
    </w:rPr>
  </w:style>
  <w:style w:type="paragraph" w:customStyle="1" w:styleId="Style7">
    <w:name w:val="Style7"/>
    <w:basedOn w:val="a"/>
    <w:rsid w:val="0037013B"/>
    <w:pPr>
      <w:widowControl w:val="0"/>
      <w:autoSpaceDE w:val="0"/>
      <w:autoSpaceDN w:val="0"/>
      <w:adjustRightInd w:val="0"/>
      <w:spacing w:line="413" w:lineRule="exact"/>
      <w:ind w:firstLine="278"/>
      <w:jc w:val="both"/>
    </w:pPr>
  </w:style>
  <w:style w:type="paragraph" w:customStyle="1" w:styleId="Style90">
    <w:name w:val="Style90"/>
    <w:basedOn w:val="a"/>
    <w:rsid w:val="0037013B"/>
    <w:pPr>
      <w:widowControl w:val="0"/>
      <w:autoSpaceDE w:val="0"/>
      <w:autoSpaceDN w:val="0"/>
      <w:adjustRightInd w:val="0"/>
      <w:spacing w:line="413" w:lineRule="exact"/>
      <w:ind w:firstLine="288"/>
    </w:pPr>
  </w:style>
  <w:style w:type="character" w:customStyle="1" w:styleId="FontStyle125">
    <w:name w:val="Font Style125"/>
    <w:rsid w:val="0037013B"/>
    <w:rPr>
      <w:rFonts w:ascii="Times New Roman" w:hAnsi="Times New Roman"/>
      <w:sz w:val="22"/>
    </w:rPr>
  </w:style>
  <w:style w:type="paragraph" w:customStyle="1" w:styleId="Style8">
    <w:name w:val="Style8"/>
    <w:basedOn w:val="a"/>
    <w:rsid w:val="0037013B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rsid w:val="0037013B"/>
    <w:pPr>
      <w:widowControl w:val="0"/>
      <w:autoSpaceDE w:val="0"/>
      <w:autoSpaceDN w:val="0"/>
      <w:adjustRightInd w:val="0"/>
      <w:spacing w:line="432" w:lineRule="exact"/>
      <w:jc w:val="both"/>
    </w:pPr>
  </w:style>
  <w:style w:type="paragraph" w:customStyle="1" w:styleId="Style25">
    <w:name w:val="Style25"/>
    <w:basedOn w:val="a"/>
    <w:rsid w:val="0037013B"/>
    <w:pPr>
      <w:widowControl w:val="0"/>
      <w:autoSpaceDE w:val="0"/>
      <w:autoSpaceDN w:val="0"/>
      <w:adjustRightInd w:val="0"/>
      <w:spacing w:line="413" w:lineRule="exact"/>
      <w:ind w:firstLine="715"/>
    </w:pPr>
  </w:style>
  <w:style w:type="paragraph" w:customStyle="1" w:styleId="Style31">
    <w:name w:val="Style31"/>
    <w:basedOn w:val="a"/>
    <w:rsid w:val="0037013B"/>
    <w:pPr>
      <w:widowControl w:val="0"/>
      <w:autoSpaceDE w:val="0"/>
      <w:autoSpaceDN w:val="0"/>
      <w:adjustRightInd w:val="0"/>
      <w:spacing w:line="106" w:lineRule="exact"/>
      <w:jc w:val="both"/>
    </w:pPr>
  </w:style>
  <w:style w:type="paragraph" w:customStyle="1" w:styleId="Style47">
    <w:name w:val="Style47"/>
    <w:basedOn w:val="a"/>
    <w:rsid w:val="0037013B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37013B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rsid w:val="0037013B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37013B"/>
    <w:pPr>
      <w:widowControl w:val="0"/>
      <w:autoSpaceDE w:val="0"/>
      <w:autoSpaceDN w:val="0"/>
      <w:adjustRightInd w:val="0"/>
    </w:pPr>
  </w:style>
  <w:style w:type="paragraph" w:customStyle="1" w:styleId="Style103">
    <w:name w:val="Style103"/>
    <w:basedOn w:val="a"/>
    <w:rsid w:val="0037013B"/>
    <w:pPr>
      <w:widowControl w:val="0"/>
      <w:autoSpaceDE w:val="0"/>
      <w:autoSpaceDN w:val="0"/>
      <w:adjustRightInd w:val="0"/>
      <w:spacing w:line="182" w:lineRule="exact"/>
    </w:pPr>
  </w:style>
  <w:style w:type="character" w:customStyle="1" w:styleId="FontStyle114">
    <w:name w:val="Font Style114"/>
    <w:rsid w:val="0037013B"/>
    <w:rPr>
      <w:rFonts w:ascii="Trebuchet MS" w:hAnsi="Trebuchet MS"/>
      <w:b/>
      <w:sz w:val="16"/>
    </w:rPr>
  </w:style>
  <w:style w:type="character" w:customStyle="1" w:styleId="FontStyle126">
    <w:name w:val="Font Style126"/>
    <w:rsid w:val="0037013B"/>
    <w:rPr>
      <w:rFonts w:ascii="Times New Roman" w:hAnsi="Times New Roman"/>
      <w:b/>
      <w:sz w:val="20"/>
    </w:rPr>
  </w:style>
  <w:style w:type="character" w:customStyle="1" w:styleId="FontStyle127">
    <w:name w:val="Font Style127"/>
    <w:rsid w:val="0037013B"/>
    <w:rPr>
      <w:rFonts w:ascii="Times New Roman" w:hAnsi="Times New Roman"/>
      <w:b/>
      <w:sz w:val="10"/>
    </w:rPr>
  </w:style>
  <w:style w:type="character" w:customStyle="1" w:styleId="FontStyle128">
    <w:name w:val="Font Style128"/>
    <w:rsid w:val="0037013B"/>
    <w:rPr>
      <w:rFonts w:ascii="Times New Roman" w:hAnsi="Times New Roman"/>
      <w:sz w:val="18"/>
    </w:rPr>
  </w:style>
  <w:style w:type="character" w:customStyle="1" w:styleId="FontStyle129">
    <w:name w:val="Font Style129"/>
    <w:rsid w:val="0037013B"/>
    <w:rPr>
      <w:rFonts w:ascii="Times New Roman" w:hAnsi="Times New Roman"/>
      <w:b/>
      <w:sz w:val="18"/>
    </w:rPr>
  </w:style>
  <w:style w:type="paragraph" w:customStyle="1" w:styleId="Style37">
    <w:name w:val="Style37"/>
    <w:basedOn w:val="a"/>
    <w:rsid w:val="0037013B"/>
    <w:pPr>
      <w:widowControl w:val="0"/>
      <w:autoSpaceDE w:val="0"/>
      <w:autoSpaceDN w:val="0"/>
      <w:adjustRightInd w:val="0"/>
      <w:jc w:val="center"/>
    </w:pPr>
  </w:style>
  <w:style w:type="paragraph" w:customStyle="1" w:styleId="Style93">
    <w:name w:val="Style93"/>
    <w:basedOn w:val="a"/>
    <w:rsid w:val="0037013B"/>
    <w:pPr>
      <w:widowControl w:val="0"/>
      <w:autoSpaceDE w:val="0"/>
      <w:autoSpaceDN w:val="0"/>
      <w:adjustRightInd w:val="0"/>
      <w:spacing w:line="418" w:lineRule="exact"/>
      <w:ind w:firstLine="576"/>
    </w:pPr>
  </w:style>
  <w:style w:type="character" w:customStyle="1" w:styleId="FontStyle110">
    <w:name w:val="Font Style110"/>
    <w:rsid w:val="0037013B"/>
    <w:rPr>
      <w:rFonts w:ascii="Times New Roman" w:hAnsi="Times New Roman"/>
      <w:sz w:val="26"/>
    </w:rPr>
  </w:style>
  <w:style w:type="character" w:customStyle="1" w:styleId="FontStyle119">
    <w:name w:val="Font Style119"/>
    <w:rsid w:val="0037013B"/>
    <w:rPr>
      <w:rFonts w:ascii="Times New Roman" w:hAnsi="Times New Roman"/>
      <w:b/>
      <w:sz w:val="22"/>
    </w:rPr>
  </w:style>
  <w:style w:type="paragraph" w:customStyle="1" w:styleId="Style43">
    <w:name w:val="Style43"/>
    <w:basedOn w:val="a"/>
    <w:rsid w:val="0037013B"/>
    <w:pPr>
      <w:widowControl w:val="0"/>
      <w:autoSpaceDE w:val="0"/>
      <w:autoSpaceDN w:val="0"/>
      <w:adjustRightInd w:val="0"/>
      <w:jc w:val="both"/>
    </w:pPr>
  </w:style>
  <w:style w:type="paragraph" w:customStyle="1" w:styleId="Style78">
    <w:name w:val="Style78"/>
    <w:basedOn w:val="a"/>
    <w:rsid w:val="0037013B"/>
    <w:pPr>
      <w:widowControl w:val="0"/>
      <w:autoSpaceDE w:val="0"/>
      <w:autoSpaceDN w:val="0"/>
      <w:adjustRightInd w:val="0"/>
      <w:spacing w:line="418" w:lineRule="exact"/>
      <w:ind w:firstLine="365"/>
    </w:pPr>
  </w:style>
  <w:style w:type="paragraph" w:customStyle="1" w:styleId="Style9">
    <w:name w:val="Style9"/>
    <w:basedOn w:val="a"/>
    <w:rsid w:val="0037013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37013B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customStyle="1" w:styleId="Style48">
    <w:name w:val="Style48"/>
    <w:basedOn w:val="a"/>
    <w:rsid w:val="0037013B"/>
    <w:pPr>
      <w:widowControl w:val="0"/>
      <w:autoSpaceDE w:val="0"/>
      <w:autoSpaceDN w:val="0"/>
      <w:adjustRightInd w:val="0"/>
      <w:spacing w:line="274" w:lineRule="exact"/>
      <w:ind w:firstLine="427"/>
      <w:jc w:val="both"/>
    </w:pPr>
  </w:style>
  <w:style w:type="paragraph" w:customStyle="1" w:styleId="Style51">
    <w:name w:val="Style51"/>
    <w:basedOn w:val="a"/>
    <w:rsid w:val="0037013B"/>
    <w:pPr>
      <w:widowControl w:val="0"/>
      <w:autoSpaceDE w:val="0"/>
      <w:autoSpaceDN w:val="0"/>
      <w:adjustRightInd w:val="0"/>
      <w:spacing w:line="283" w:lineRule="exact"/>
      <w:ind w:hanging="341"/>
    </w:pPr>
  </w:style>
  <w:style w:type="paragraph" w:customStyle="1" w:styleId="Style54">
    <w:name w:val="Style54"/>
    <w:basedOn w:val="a"/>
    <w:rsid w:val="0037013B"/>
    <w:pPr>
      <w:widowControl w:val="0"/>
      <w:autoSpaceDE w:val="0"/>
      <w:autoSpaceDN w:val="0"/>
      <w:adjustRightInd w:val="0"/>
      <w:spacing w:line="276" w:lineRule="exact"/>
      <w:ind w:firstLine="898"/>
      <w:jc w:val="both"/>
    </w:pPr>
  </w:style>
  <w:style w:type="paragraph" w:customStyle="1" w:styleId="Style55">
    <w:name w:val="Style55"/>
    <w:basedOn w:val="a"/>
    <w:rsid w:val="0037013B"/>
    <w:pPr>
      <w:widowControl w:val="0"/>
      <w:autoSpaceDE w:val="0"/>
      <w:autoSpaceDN w:val="0"/>
      <w:adjustRightInd w:val="0"/>
      <w:jc w:val="both"/>
    </w:pPr>
  </w:style>
  <w:style w:type="paragraph" w:customStyle="1" w:styleId="Style56">
    <w:name w:val="Style56"/>
    <w:basedOn w:val="a"/>
    <w:rsid w:val="0037013B"/>
    <w:pPr>
      <w:widowControl w:val="0"/>
      <w:autoSpaceDE w:val="0"/>
      <w:autoSpaceDN w:val="0"/>
      <w:adjustRightInd w:val="0"/>
      <w:spacing w:line="264" w:lineRule="exact"/>
      <w:jc w:val="center"/>
    </w:pPr>
  </w:style>
  <w:style w:type="numbering" w:customStyle="1" w:styleId="WW8Num34">
    <w:name w:val="WW8Num34"/>
    <w:rsid w:val="0037013B"/>
    <w:pPr>
      <w:numPr>
        <w:numId w:val="3"/>
      </w:numPr>
    </w:pPr>
  </w:style>
  <w:style w:type="numbering" w:customStyle="1" w:styleId="WW8Num2">
    <w:name w:val="WW8Num2"/>
    <w:rsid w:val="0037013B"/>
    <w:pPr>
      <w:numPr>
        <w:numId w:val="5"/>
      </w:numPr>
    </w:pPr>
  </w:style>
  <w:style w:type="numbering" w:customStyle="1" w:styleId="WW8Num38">
    <w:name w:val="WW8Num38"/>
    <w:rsid w:val="0037013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2018-10-15T12:05:00Z</cp:lastPrinted>
  <dcterms:created xsi:type="dcterms:W3CDTF">2018-09-27T05:29:00Z</dcterms:created>
  <dcterms:modified xsi:type="dcterms:W3CDTF">2019-01-21T09:50:00Z</dcterms:modified>
</cp:coreProperties>
</file>