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BD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81A18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«ПЕРВОМАЙСКОЕ» КИЯСОВСКОГО РАЙОНА</w:t>
      </w:r>
    </w:p>
    <w:p w:rsidR="00EB47BD" w:rsidRPr="00B81A18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47BD" w:rsidRPr="00B81A18" w:rsidRDefault="00EB47BD" w:rsidP="00EB47BD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47BD" w:rsidRDefault="00EB47BD" w:rsidP="00EB47BD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81A18"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1A18">
        <w:rPr>
          <w:rFonts w:ascii="Times New Roman" w:hAnsi="Times New Roman" w:cs="Times New Roman"/>
          <w:sz w:val="26"/>
          <w:szCs w:val="26"/>
        </w:rPr>
        <w:t xml:space="preserve">Е </w:t>
      </w:r>
    </w:p>
    <w:p w:rsidR="00EB47BD" w:rsidRPr="00B81A18" w:rsidRDefault="00335117" w:rsidP="00EC71F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20</w:t>
      </w:r>
      <w:r w:rsidR="00EB47BD">
        <w:rPr>
          <w:rFonts w:ascii="Times New Roman" w:hAnsi="Times New Roman" w:cs="Times New Roman"/>
          <w:sz w:val="26"/>
          <w:szCs w:val="26"/>
        </w:rPr>
        <w:t xml:space="preserve"> </w:t>
      </w:r>
      <w:r w:rsidR="00EC71FF">
        <w:rPr>
          <w:rFonts w:ascii="Times New Roman" w:hAnsi="Times New Roman" w:cs="Times New Roman"/>
          <w:sz w:val="26"/>
          <w:szCs w:val="26"/>
        </w:rPr>
        <w:t>ноября</w:t>
      </w:r>
      <w:r w:rsidR="008113F5">
        <w:rPr>
          <w:rFonts w:ascii="Times New Roman" w:hAnsi="Times New Roman" w:cs="Times New Roman"/>
          <w:sz w:val="26"/>
          <w:szCs w:val="26"/>
        </w:rPr>
        <w:t xml:space="preserve"> 201</w:t>
      </w:r>
      <w:r w:rsidR="008113F5" w:rsidRPr="005E7795">
        <w:rPr>
          <w:rFonts w:ascii="Times New Roman" w:hAnsi="Times New Roman" w:cs="Times New Roman"/>
          <w:sz w:val="26"/>
          <w:szCs w:val="26"/>
        </w:rPr>
        <w:t>9</w:t>
      </w:r>
      <w:r w:rsidR="00EB47B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  <w:lang w:val="en-US"/>
        </w:rPr>
        <w:t>101</w:t>
      </w:r>
      <w:r w:rsidR="00A7446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B47BD">
        <w:rPr>
          <w:rFonts w:ascii="Times New Roman" w:hAnsi="Times New Roman" w:cs="Times New Roman"/>
          <w:sz w:val="26"/>
          <w:szCs w:val="26"/>
        </w:rPr>
        <w:t>с. Первомайский</w:t>
      </w:r>
    </w:p>
    <w:p w:rsidR="00EB47BD" w:rsidRDefault="00EB47BD" w:rsidP="00EB47BD">
      <w:pPr>
        <w:pStyle w:val="2"/>
        <w:ind w:right="4495"/>
        <w:rPr>
          <w:sz w:val="26"/>
          <w:szCs w:val="26"/>
          <w:lang w:val="ru-RU"/>
        </w:rPr>
      </w:pPr>
      <w:r w:rsidRPr="00415CFD">
        <w:rPr>
          <w:sz w:val="26"/>
          <w:szCs w:val="26"/>
          <w:lang w:val="ru-RU"/>
        </w:rPr>
        <w:t xml:space="preserve">                               </w:t>
      </w:r>
    </w:p>
    <w:p w:rsidR="00EB47BD" w:rsidRPr="00415CFD" w:rsidRDefault="00EB47BD" w:rsidP="00EB47BD">
      <w:pPr>
        <w:pStyle w:val="2"/>
        <w:ind w:right="4495"/>
        <w:rPr>
          <w:sz w:val="26"/>
          <w:szCs w:val="26"/>
          <w:lang w:val="ru-RU"/>
        </w:rPr>
      </w:pPr>
      <w:r w:rsidRPr="00415CFD">
        <w:rPr>
          <w:sz w:val="26"/>
          <w:szCs w:val="26"/>
          <w:lang w:val="ru-RU"/>
        </w:rPr>
        <w:t xml:space="preserve">                           </w:t>
      </w:r>
    </w:p>
    <w:p w:rsidR="00EB47BD" w:rsidRPr="00415CFD" w:rsidRDefault="00EB47BD" w:rsidP="00EB47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CFD">
        <w:rPr>
          <w:rFonts w:ascii="Times New Roman" w:hAnsi="Times New Roman" w:cs="Times New Roman"/>
          <w:b/>
          <w:sz w:val="26"/>
          <w:szCs w:val="26"/>
        </w:rPr>
        <w:t>О земельном налоге на территории муниципального образования «П</w:t>
      </w:r>
      <w:r>
        <w:rPr>
          <w:rFonts w:ascii="Times New Roman" w:hAnsi="Times New Roman" w:cs="Times New Roman"/>
          <w:b/>
          <w:sz w:val="26"/>
          <w:szCs w:val="26"/>
        </w:rPr>
        <w:t>ервомай</w:t>
      </w:r>
      <w:r w:rsidRPr="00415CFD">
        <w:rPr>
          <w:rFonts w:ascii="Times New Roman" w:hAnsi="Times New Roman" w:cs="Times New Roman"/>
          <w:b/>
          <w:sz w:val="26"/>
          <w:szCs w:val="26"/>
        </w:rPr>
        <w:t>ское»</w:t>
      </w:r>
      <w:r w:rsidR="00A74467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</w:p>
    <w:p w:rsidR="00EB47BD" w:rsidRPr="00415CFD" w:rsidRDefault="00EB47BD" w:rsidP="00EB47BD">
      <w:pPr>
        <w:rPr>
          <w:rFonts w:ascii="Times New Roman" w:hAnsi="Times New Roman" w:cs="Times New Roman"/>
          <w:sz w:val="26"/>
          <w:szCs w:val="26"/>
        </w:rPr>
      </w:pPr>
    </w:p>
    <w:p w:rsidR="000A6E9D" w:rsidRPr="008113F5" w:rsidRDefault="007B70E9" w:rsidP="000A6E9D">
      <w:pPr>
        <w:pStyle w:val="a4"/>
        <w:ind w:right="-80" w:firstLine="54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0A6E9D">
        <w:rPr>
          <w:rFonts w:ascii="Times New Roman" w:hAnsi="Times New Roman" w:cs="Times New Roman"/>
          <w:sz w:val="25"/>
          <w:szCs w:val="25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0A6E9D" w:rsidRPr="00415CFD">
        <w:rPr>
          <w:rFonts w:ascii="Times New Roman" w:hAnsi="Times New Roman" w:cs="Times New Roman"/>
          <w:sz w:val="26"/>
          <w:szCs w:val="26"/>
        </w:rPr>
        <w:t>Устав</w:t>
      </w:r>
      <w:r w:rsidR="008113F5">
        <w:rPr>
          <w:rFonts w:ascii="Times New Roman" w:hAnsi="Times New Roman" w:cs="Times New Roman"/>
          <w:sz w:val="26"/>
          <w:szCs w:val="26"/>
        </w:rPr>
        <w:t>ом</w:t>
      </w:r>
      <w:r w:rsidR="000A6E9D" w:rsidRPr="00415CF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«П</w:t>
      </w:r>
      <w:r w:rsidR="000A6E9D">
        <w:rPr>
          <w:rFonts w:ascii="Times New Roman" w:hAnsi="Times New Roman" w:cs="Times New Roman"/>
          <w:sz w:val="26"/>
          <w:szCs w:val="26"/>
        </w:rPr>
        <w:t>ервомай</w:t>
      </w:r>
      <w:r w:rsidR="000A6E9D" w:rsidRPr="00415CFD">
        <w:rPr>
          <w:rFonts w:ascii="Times New Roman" w:hAnsi="Times New Roman" w:cs="Times New Roman"/>
          <w:sz w:val="26"/>
          <w:szCs w:val="26"/>
        </w:rPr>
        <w:t xml:space="preserve">ское» Совет </w:t>
      </w:r>
      <w:r w:rsidR="000A6E9D" w:rsidRPr="000A6E9D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0A6E9D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0A6E9D" w:rsidRPr="008113F5" w:rsidRDefault="000A6E9D" w:rsidP="000A6E9D">
      <w:pPr>
        <w:pStyle w:val="a4"/>
        <w:ind w:right="-80" w:firstLine="540"/>
        <w:rPr>
          <w:rFonts w:ascii="Times New Roman" w:hAnsi="Times New Roman" w:cs="Times New Roman"/>
          <w:sz w:val="25"/>
          <w:szCs w:val="25"/>
        </w:rPr>
      </w:pPr>
    </w:p>
    <w:p w:rsidR="007B70E9" w:rsidRPr="000A6E9D" w:rsidRDefault="000A6E9D" w:rsidP="000A6E9D">
      <w:pPr>
        <w:pStyle w:val="a4"/>
        <w:ind w:right="-80" w:firstLine="540"/>
        <w:rPr>
          <w:rFonts w:ascii="Times New Roman" w:eastAsia="Times New Roman" w:hAnsi="Times New Roman" w:cs="Times New Roman"/>
          <w:kern w:val="36"/>
          <w:sz w:val="25"/>
          <w:szCs w:val="25"/>
        </w:rPr>
      </w:pPr>
      <w:r w:rsidRPr="008113F5">
        <w:rPr>
          <w:rFonts w:ascii="Times New Roman" w:hAnsi="Times New Roman" w:cs="Times New Roman"/>
          <w:sz w:val="25"/>
          <w:szCs w:val="25"/>
        </w:rPr>
        <w:t xml:space="preserve">   </w:t>
      </w:r>
      <w:r w:rsidR="007B70E9" w:rsidRPr="000A6E9D">
        <w:rPr>
          <w:rFonts w:ascii="Times New Roman" w:hAnsi="Times New Roman" w:cs="Times New Roman"/>
          <w:sz w:val="25"/>
          <w:szCs w:val="25"/>
        </w:rPr>
        <w:t>РЕШАЕТ:</w:t>
      </w:r>
    </w:p>
    <w:p w:rsidR="007B70E9" w:rsidRDefault="007B70E9" w:rsidP="007B70E9">
      <w:pPr>
        <w:pStyle w:val="1"/>
        <w:jc w:val="both"/>
        <w:rPr>
          <w:rFonts w:ascii="Times New Roman" w:hAnsi="Times New Roman" w:cs="Times New Roman"/>
          <w:b w:val="0"/>
          <w:color w:val="000000"/>
          <w:spacing w:val="-6"/>
          <w:sz w:val="25"/>
          <w:szCs w:val="25"/>
        </w:rPr>
      </w:pPr>
      <w:r>
        <w:rPr>
          <w:rFonts w:ascii="Times New Roman" w:hAnsi="Times New Roman" w:cs="Times New Roman"/>
          <w:b w:val="0"/>
          <w:color w:val="000000"/>
          <w:spacing w:val="-30"/>
          <w:sz w:val="25"/>
          <w:szCs w:val="25"/>
        </w:rPr>
        <w:t xml:space="preserve">                     1.</w:t>
      </w:r>
      <w:r>
        <w:rPr>
          <w:rFonts w:ascii="Times New Roman" w:hAnsi="Times New Roman" w:cs="Times New Roman"/>
          <w:b w:val="0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 xml:space="preserve">Ввести на территории муниципального образования </w:t>
      </w:r>
      <w:r w:rsidR="008113F5"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t>«Первомайское»</w:t>
      </w:r>
      <w:r>
        <w:rPr>
          <w:rFonts w:ascii="Times New Roman" w:hAnsi="Times New Roman" w:cs="Times New Roman"/>
          <w:b w:val="0"/>
          <w:color w:val="000000"/>
          <w:spacing w:val="1"/>
          <w:sz w:val="25"/>
          <w:szCs w:val="25"/>
        </w:rPr>
        <w:br/>
      </w:r>
      <w:r>
        <w:rPr>
          <w:rFonts w:ascii="Times New Roman" w:hAnsi="Times New Roman" w:cs="Times New Roman"/>
          <w:b w:val="0"/>
          <w:color w:val="000000"/>
          <w:spacing w:val="-6"/>
          <w:sz w:val="25"/>
          <w:szCs w:val="25"/>
        </w:rPr>
        <w:t>земельный налог.</w:t>
      </w:r>
    </w:p>
    <w:p w:rsidR="007B70E9" w:rsidRDefault="008113F5" w:rsidP="008113F5">
      <w:pPr>
        <w:shd w:val="clear" w:color="auto" w:fill="FFFFFF"/>
        <w:tabs>
          <w:tab w:val="left" w:pos="967"/>
        </w:tabs>
        <w:spacing w:line="276" w:lineRule="exac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18"/>
          <w:sz w:val="25"/>
          <w:szCs w:val="25"/>
        </w:rPr>
        <w:t xml:space="preserve">               </w:t>
      </w:r>
      <w:r w:rsidR="007B70E9">
        <w:rPr>
          <w:rFonts w:ascii="Times New Roman" w:hAnsi="Times New Roman" w:cs="Times New Roman"/>
          <w:color w:val="000000"/>
          <w:spacing w:val="-18"/>
          <w:sz w:val="25"/>
          <w:szCs w:val="25"/>
        </w:rPr>
        <w:t>2.</w:t>
      </w:r>
      <w:r w:rsidR="007B70E9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7B70E9">
        <w:rPr>
          <w:rFonts w:ascii="Times New Roman" w:hAnsi="Times New Roman" w:cs="Times New Roman"/>
          <w:color w:val="000000"/>
          <w:spacing w:val="-4"/>
          <w:sz w:val="25"/>
          <w:szCs w:val="25"/>
        </w:rPr>
        <w:t>Установить ставки земельного налога в следующих размерах:</w:t>
      </w:r>
    </w:p>
    <w:p w:rsidR="007B70E9" w:rsidRDefault="008113F5" w:rsidP="007B70E9">
      <w:pPr>
        <w:pStyle w:val="s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7B70E9">
        <w:rPr>
          <w:sz w:val="25"/>
          <w:szCs w:val="25"/>
        </w:rPr>
        <w:t>1)   0,3 процента в отношении земельных участков:</w:t>
      </w:r>
    </w:p>
    <w:p w:rsidR="007B70E9" w:rsidRDefault="008113F5" w:rsidP="007B70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7B70E9">
        <w:rPr>
          <w:rFonts w:ascii="Times New Roman" w:hAnsi="Times New Roman" w:cs="Times New Roman"/>
          <w:sz w:val="25"/>
          <w:szCs w:val="25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B70E9" w:rsidRDefault="008113F5" w:rsidP="007B70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proofErr w:type="gramStart"/>
      <w:r w:rsidR="007B70E9">
        <w:rPr>
          <w:rFonts w:ascii="Times New Roman" w:hAnsi="Times New Roman" w:cs="Times New Roman"/>
          <w:sz w:val="25"/>
          <w:szCs w:val="25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7B70E9">
        <w:rPr>
          <w:rFonts w:ascii="Times New Roman" w:hAnsi="Times New Roman" w:cs="Times New Roman"/>
          <w:b/>
          <w:sz w:val="25"/>
          <w:szCs w:val="25"/>
        </w:rPr>
        <w:t xml:space="preserve"> (</w:t>
      </w:r>
      <w:r w:rsidR="007B70E9">
        <w:rPr>
          <w:rFonts w:ascii="Times New Roman" w:hAnsi="Times New Roman" w:cs="Times New Roman"/>
          <w:sz w:val="25"/>
          <w:szCs w:val="25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B70E9" w:rsidRDefault="008113F5" w:rsidP="007B70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7B70E9">
        <w:rPr>
          <w:rFonts w:ascii="Times New Roman" w:hAnsi="Times New Roman" w:cs="Times New Roman"/>
          <w:sz w:val="25"/>
          <w:szCs w:val="25"/>
        </w:rPr>
        <w:t xml:space="preserve"> - не используемых в предпринимательской деятельности, приобретенных (предоставленных) для ведения </w:t>
      </w:r>
      <w:hyperlink r:id="rId5" w:history="1">
        <w:r w:rsidR="007B70E9" w:rsidRPr="008113F5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личного подсобного хозяйства</w:t>
        </w:r>
      </w:hyperlink>
      <w:r w:rsidR="007B70E9" w:rsidRPr="008113F5">
        <w:rPr>
          <w:rFonts w:ascii="Times New Roman" w:hAnsi="Times New Roman" w:cs="Times New Roman"/>
          <w:sz w:val="25"/>
          <w:szCs w:val="25"/>
        </w:rPr>
        <w:t>,</w:t>
      </w:r>
      <w:r w:rsidR="007B70E9">
        <w:rPr>
          <w:rFonts w:ascii="Times New Roman" w:hAnsi="Times New Roman" w:cs="Times New Roman"/>
          <w:sz w:val="25"/>
          <w:szCs w:val="25"/>
        </w:rPr>
        <w:t xml:space="preserve"> садоводства или огородничества, а также земельных участков общего назначения, предусмотренных </w:t>
      </w:r>
      <w:r>
        <w:rPr>
          <w:rFonts w:ascii="Times New Roman" w:hAnsi="Times New Roman" w:cs="Times New Roman"/>
          <w:sz w:val="25"/>
          <w:szCs w:val="25"/>
        </w:rPr>
        <w:t xml:space="preserve">Федеральным </w:t>
      </w:r>
      <w:hyperlink r:id="rId6" w:history="1">
        <w:r w:rsidRPr="008113F5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B70E9">
        <w:rPr>
          <w:rFonts w:ascii="Times New Roman" w:hAnsi="Times New Roman" w:cs="Times New Roman"/>
          <w:sz w:val="25"/>
          <w:szCs w:val="25"/>
        </w:rPr>
        <w:t xml:space="preserve">от 29 июля 2017 года </w:t>
      </w:r>
      <w:r>
        <w:rPr>
          <w:rFonts w:ascii="Times New Roman" w:hAnsi="Times New Roman" w:cs="Times New Roman"/>
          <w:sz w:val="25"/>
          <w:szCs w:val="25"/>
        </w:rPr>
        <w:t>№</w:t>
      </w:r>
      <w:r w:rsidR="007B70E9">
        <w:rPr>
          <w:rFonts w:ascii="Times New Roman" w:hAnsi="Times New Roman" w:cs="Times New Roman"/>
          <w:sz w:val="25"/>
          <w:szCs w:val="25"/>
        </w:rPr>
        <w:t xml:space="preserve"> 217-ФЗ </w:t>
      </w:r>
      <w:r>
        <w:rPr>
          <w:rFonts w:ascii="Times New Roman" w:hAnsi="Times New Roman" w:cs="Times New Roman"/>
          <w:sz w:val="25"/>
          <w:szCs w:val="25"/>
        </w:rPr>
        <w:t>«</w:t>
      </w:r>
      <w:r w:rsidR="007B70E9">
        <w:rPr>
          <w:rFonts w:ascii="Times New Roman" w:hAnsi="Times New Roman" w:cs="Times New Roman"/>
          <w:sz w:val="25"/>
          <w:szCs w:val="25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7B70E9" w:rsidRDefault="008113F5" w:rsidP="007B70E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          </w:t>
      </w:r>
      <w:r w:rsidR="007B70E9">
        <w:rPr>
          <w:rFonts w:ascii="Times New Roman" w:hAnsi="Times New Roman" w:cs="Times New Roman"/>
          <w:sz w:val="25"/>
          <w:szCs w:val="25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7B70E9" w:rsidRDefault="007B70E9" w:rsidP="007B70E9">
      <w:pPr>
        <w:ind w:right="-5"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1,5 </w:t>
      </w: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>процента  в отношении прочих земельных участков.</w:t>
      </w:r>
    </w:p>
    <w:p w:rsidR="007B70E9" w:rsidRDefault="007B70E9" w:rsidP="007B70E9">
      <w:pPr>
        <w:shd w:val="clear" w:color="auto" w:fill="FFFFFF"/>
        <w:ind w:firstLine="52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24"/>
          <w:sz w:val="25"/>
          <w:szCs w:val="25"/>
        </w:rPr>
        <w:t>3.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В течение налогового периода налогоплательщики-организации уплачивают авансовые платежи по налогу. </w:t>
      </w:r>
    </w:p>
    <w:p w:rsidR="007B70E9" w:rsidRDefault="007B70E9" w:rsidP="007B70E9">
      <w:pPr>
        <w:pStyle w:val="msonospacingmailrucssattributepostfix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Порядок и сроки исчисления и уплаты налога и авансовых платежей  по налогу осуществляется в соответствии со статьями 393, 396 и 397 Налогового кодекса РФ.</w:t>
      </w:r>
    </w:p>
    <w:p w:rsidR="007B70E9" w:rsidRDefault="007B70E9" w:rsidP="007B70E9">
      <w:pPr>
        <w:pStyle w:val="msonospacingmailrucssattributepostfix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       </w:t>
      </w:r>
      <w:r w:rsidR="00CE0D35">
        <w:rPr>
          <w:sz w:val="25"/>
          <w:szCs w:val="25"/>
        </w:rPr>
        <w:t xml:space="preserve">  </w:t>
      </w:r>
      <w:r>
        <w:rPr>
          <w:sz w:val="25"/>
          <w:szCs w:val="25"/>
        </w:rPr>
        <w:t>Авансовые платежи по налогу уплачиваются в течение налогового периода в сроки до 1 мая, 1 августа, 1 ноября текущего года. По истечении налогового периода налог уплачивается не позднее 15 марта года, следующего за истекшим налоговым периодом.</w:t>
      </w:r>
    </w:p>
    <w:p w:rsidR="007B70E9" w:rsidRDefault="007B70E9" w:rsidP="007B70E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335117" w:rsidRPr="00335117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4. Освободить от уплаты налога следующую категорию плательщиков:</w:t>
      </w:r>
    </w:p>
    <w:p w:rsidR="007B70E9" w:rsidRPr="007B70E9" w:rsidRDefault="007B70E9" w:rsidP="007B70E9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-12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>1) Одиноких матерей, имеющих на иждивении 2-х и более детей. Основанием для</w:t>
      </w:r>
      <w:r w:rsidR="005E7795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 уменьшения налоговой базы являе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тся </w:t>
      </w:r>
      <w:r w:rsidR="00CC448C">
        <w:rPr>
          <w:rFonts w:ascii="Times New Roman" w:hAnsi="Times New Roman" w:cs="Times New Roman"/>
          <w:spacing w:val="-6"/>
          <w:sz w:val="25"/>
          <w:szCs w:val="25"/>
        </w:rPr>
        <w:t>копи</w:t>
      </w:r>
      <w:r w:rsidR="005E7795">
        <w:rPr>
          <w:rFonts w:ascii="Times New Roman" w:hAnsi="Times New Roman" w:cs="Times New Roman"/>
          <w:spacing w:val="-6"/>
          <w:sz w:val="25"/>
          <w:szCs w:val="25"/>
        </w:rPr>
        <w:t>я справки ф.</w:t>
      </w:r>
      <w:r w:rsidR="00CC448C">
        <w:rPr>
          <w:rFonts w:ascii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hAnsi="Times New Roman" w:cs="Times New Roman"/>
          <w:spacing w:val="-6"/>
          <w:sz w:val="25"/>
          <w:szCs w:val="25"/>
        </w:rPr>
        <w:t>25, утвержденной Постановлением Правитель</w:t>
      </w:r>
      <w:r w:rsidR="005E7795">
        <w:rPr>
          <w:rFonts w:ascii="Times New Roman" w:hAnsi="Times New Roman" w:cs="Times New Roman"/>
          <w:spacing w:val="-6"/>
          <w:sz w:val="25"/>
          <w:szCs w:val="25"/>
        </w:rPr>
        <w:t>ства Российской Федерации</w:t>
      </w:r>
      <w:r>
        <w:rPr>
          <w:rFonts w:ascii="Times New Roman" w:hAnsi="Times New Roman" w:cs="Times New Roman"/>
          <w:spacing w:val="-6"/>
          <w:sz w:val="25"/>
          <w:szCs w:val="25"/>
        </w:rPr>
        <w:t xml:space="preserve"> от 31.10.1998</w:t>
      </w:r>
      <w:r w:rsidR="005E7795">
        <w:rPr>
          <w:rFonts w:ascii="Times New Roman" w:hAnsi="Times New Roman" w:cs="Times New Roman"/>
          <w:spacing w:val="-6"/>
          <w:sz w:val="25"/>
          <w:szCs w:val="25"/>
        </w:rPr>
        <w:t xml:space="preserve"> № 1274</w:t>
      </w:r>
      <w:r>
        <w:rPr>
          <w:rFonts w:ascii="Times New Roman" w:hAnsi="Times New Roman" w:cs="Times New Roman"/>
          <w:spacing w:val="-6"/>
          <w:sz w:val="25"/>
          <w:szCs w:val="25"/>
        </w:rPr>
        <w:t>;</w:t>
      </w:r>
    </w:p>
    <w:p w:rsidR="007B70E9" w:rsidRDefault="007B70E9" w:rsidP="007B70E9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2) Почетных граждан муниципального образования </w:t>
      </w:r>
      <w:r w:rsidR="00CC448C">
        <w:rPr>
          <w:rFonts w:ascii="Times New Roman" w:hAnsi="Times New Roman" w:cs="Times New Roman"/>
          <w:color w:val="000000"/>
          <w:spacing w:val="-5"/>
          <w:sz w:val="25"/>
          <w:szCs w:val="25"/>
        </w:rPr>
        <w:t>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>Киясовский</w:t>
      </w:r>
      <w:proofErr w:type="spellEnd"/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 район</w:t>
      </w:r>
      <w:r w:rsidR="00CC448C">
        <w:rPr>
          <w:rFonts w:ascii="Times New Roman" w:hAnsi="Times New Roman" w:cs="Times New Roman"/>
          <w:color w:val="000000"/>
          <w:spacing w:val="-5"/>
          <w:sz w:val="25"/>
          <w:szCs w:val="25"/>
        </w:rPr>
        <w:t>»</w:t>
      </w: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>, проживающих на территории муниципального образования «П</w:t>
      </w:r>
      <w:r w:rsidR="00CC448C">
        <w:rPr>
          <w:rFonts w:ascii="Times New Roman" w:hAnsi="Times New Roman" w:cs="Times New Roman"/>
          <w:color w:val="000000"/>
          <w:spacing w:val="-5"/>
          <w:sz w:val="25"/>
          <w:szCs w:val="25"/>
        </w:rPr>
        <w:t>ервомай</w:t>
      </w:r>
      <w:r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ское».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освобождения  является </w:t>
      </w:r>
      <w:r w:rsidR="005E7795">
        <w:rPr>
          <w:rFonts w:ascii="Times New Roman" w:hAnsi="Times New Roman" w:cs="Times New Roman"/>
          <w:color w:val="000000"/>
          <w:spacing w:val="-4"/>
          <w:sz w:val="25"/>
          <w:szCs w:val="25"/>
        </w:rPr>
        <w:t>у</w:t>
      </w:r>
      <w:r w:rsidR="005E7795">
        <w:rPr>
          <w:rFonts w:ascii="Times New Roman" w:hAnsi="Times New Roman" w:cs="Times New Roman"/>
          <w:spacing w:val="-6"/>
          <w:sz w:val="25"/>
          <w:szCs w:val="25"/>
        </w:rPr>
        <w:t>достоверение П</w:t>
      </w:r>
      <w:r>
        <w:rPr>
          <w:rFonts w:ascii="Times New Roman" w:hAnsi="Times New Roman" w:cs="Times New Roman"/>
          <w:spacing w:val="-6"/>
          <w:sz w:val="25"/>
          <w:szCs w:val="25"/>
        </w:rPr>
        <w:t>очетного гражданина муниципального образования</w:t>
      </w:r>
      <w:r w:rsidR="005E7795">
        <w:rPr>
          <w:rFonts w:ascii="Times New Roman" w:hAnsi="Times New Roman" w:cs="Times New Roman"/>
          <w:spacing w:val="-6"/>
          <w:sz w:val="25"/>
          <w:szCs w:val="25"/>
        </w:rPr>
        <w:t xml:space="preserve"> «</w:t>
      </w:r>
      <w:proofErr w:type="spellStart"/>
      <w:r w:rsidR="005E7795">
        <w:rPr>
          <w:rFonts w:ascii="Times New Roman" w:hAnsi="Times New Roman" w:cs="Times New Roman"/>
          <w:spacing w:val="-6"/>
          <w:sz w:val="25"/>
          <w:szCs w:val="25"/>
        </w:rPr>
        <w:t>Киясовский</w:t>
      </w:r>
      <w:proofErr w:type="spellEnd"/>
      <w:r w:rsidR="005E7795">
        <w:rPr>
          <w:rFonts w:ascii="Times New Roman" w:hAnsi="Times New Roman" w:cs="Times New Roman"/>
          <w:spacing w:val="-6"/>
          <w:sz w:val="25"/>
          <w:szCs w:val="25"/>
        </w:rPr>
        <w:t xml:space="preserve"> район»</w:t>
      </w:r>
      <w:r>
        <w:rPr>
          <w:rFonts w:ascii="Times New Roman" w:hAnsi="Times New Roman" w:cs="Times New Roman"/>
          <w:spacing w:val="-6"/>
          <w:sz w:val="25"/>
          <w:szCs w:val="25"/>
        </w:rPr>
        <w:t>;</w:t>
      </w:r>
    </w:p>
    <w:p w:rsidR="007B70E9" w:rsidRDefault="007B70E9" w:rsidP="007B70E9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Старост, </w:t>
      </w:r>
      <w:proofErr w:type="spellStart"/>
      <w:r>
        <w:rPr>
          <w:rFonts w:ascii="Times New Roman" w:hAnsi="Times New Roman" w:cs="Times New Roman"/>
          <w:sz w:val="25"/>
          <w:szCs w:val="25"/>
        </w:rPr>
        <w:t>уличкомов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и старших по многоквартирным домам.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</w:t>
      </w:r>
      <w:r w:rsidR="005E7795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для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освобождения является </w:t>
      </w:r>
      <w:r w:rsidR="005E7795">
        <w:rPr>
          <w:rFonts w:ascii="Times New Roman" w:hAnsi="Times New Roman" w:cs="Times New Roman"/>
          <w:spacing w:val="-6"/>
          <w:sz w:val="25"/>
          <w:szCs w:val="25"/>
        </w:rPr>
        <w:t>р</w:t>
      </w:r>
      <w:r>
        <w:rPr>
          <w:rFonts w:ascii="Times New Roman" w:hAnsi="Times New Roman" w:cs="Times New Roman"/>
          <w:spacing w:val="-6"/>
          <w:sz w:val="25"/>
          <w:szCs w:val="25"/>
        </w:rPr>
        <w:t>аспоряжение Глав</w:t>
      </w:r>
      <w:r w:rsidR="00CC448C">
        <w:rPr>
          <w:rFonts w:ascii="Times New Roman" w:hAnsi="Times New Roman" w:cs="Times New Roman"/>
          <w:spacing w:val="-6"/>
          <w:sz w:val="25"/>
          <w:szCs w:val="25"/>
        </w:rPr>
        <w:t>ы муниципального образования «Первомай</w:t>
      </w:r>
      <w:r>
        <w:rPr>
          <w:rFonts w:ascii="Times New Roman" w:hAnsi="Times New Roman" w:cs="Times New Roman"/>
          <w:spacing w:val="-6"/>
          <w:sz w:val="25"/>
          <w:szCs w:val="25"/>
        </w:rPr>
        <w:t xml:space="preserve">ское», предоставляемое ежегодно в территориальный налоговый орган в срок не позднее 31 декабря года, за который уменьшается налоговая база; </w:t>
      </w:r>
    </w:p>
    <w:p w:rsidR="007B70E9" w:rsidRDefault="007B70E9" w:rsidP="007B70E9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spacing w:val="-6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Граждан, состоящих в народной добровольной дружине.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освобождения является </w:t>
      </w:r>
      <w:r w:rsidR="005E7795">
        <w:rPr>
          <w:rFonts w:ascii="Times New Roman" w:hAnsi="Times New Roman" w:cs="Times New Roman"/>
          <w:spacing w:val="-6"/>
          <w:sz w:val="25"/>
          <w:szCs w:val="25"/>
        </w:rPr>
        <w:t>р</w:t>
      </w:r>
      <w:r>
        <w:rPr>
          <w:rFonts w:ascii="Times New Roman" w:hAnsi="Times New Roman" w:cs="Times New Roman"/>
          <w:spacing w:val="-6"/>
          <w:sz w:val="25"/>
          <w:szCs w:val="25"/>
        </w:rPr>
        <w:t>аспоряжение Главы муниципального образования «П</w:t>
      </w:r>
      <w:r w:rsidR="00CC448C">
        <w:rPr>
          <w:rFonts w:ascii="Times New Roman" w:hAnsi="Times New Roman" w:cs="Times New Roman"/>
          <w:spacing w:val="-6"/>
          <w:sz w:val="25"/>
          <w:szCs w:val="25"/>
        </w:rPr>
        <w:t>ервомай</w:t>
      </w:r>
      <w:r>
        <w:rPr>
          <w:rFonts w:ascii="Times New Roman" w:hAnsi="Times New Roman" w:cs="Times New Roman"/>
          <w:spacing w:val="-6"/>
          <w:sz w:val="25"/>
          <w:szCs w:val="25"/>
        </w:rPr>
        <w:t>ское», предоставляемое ежегодно в территориальный налоговый орган в срок не позднее 31 декабря года, за кото</w:t>
      </w:r>
      <w:r w:rsidR="004B3125">
        <w:rPr>
          <w:rFonts w:ascii="Times New Roman" w:hAnsi="Times New Roman" w:cs="Times New Roman"/>
          <w:spacing w:val="-6"/>
          <w:sz w:val="25"/>
          <w:szCs w:val="25"/>
        </w:rPr>
        <w:t>рый уменьшается налоговая база;</w:t>
      </w:r>
    </w:p>
    <w:p w:rsidR="004B3125" w:rsidRDefault="004B3125" w:rsidP="007B70E9">
      <w:pPr>
        <w:shd w:val="clear" w:color="auto" w:fill="FFFFFF"/>
        <w:spacing w:before="5"/>
        <w:ind w:firstLine="540"/>
        <w:jc w:val="both"/>
        <w:rPr>
          <w:rFonts w:ascii="Times New Roman" w:hAnsi="Times New Roman" w:cs="Times New Roman"/>
          <w:color w:val="000000"/>
          <w:spacing w:val="-5"/>
          <w:sz w:val="25"/>
          <w:szCs w:val="25"/>
        </w:rPr>
      </w:pPr>
      <w:r>
        <w:rPr>
          <w:rFonts w:ascii="Times New Roman" w:hAnsi="Times New Roman" w:cs="Times New Roman"/>
          <w:spacing w:val="-6"/>
          <w:sz w:val="25"/>
          <w:szCs w:val="25"/>
        </w:rPr>
        <w:t xml:space="preserve">5) </w:t>
      </w:r>
      <w:r>
        <w:rPr>
          <w:rFonts w:ascii="Times New Roman" w:hAnsi="Times New Roman" w:cs="Times New Roman"/>
          <w:sz w:val="25"/>
          <w:szCs w:val="25"/>
        </w:rPr>
        <w:t xml:space="preserve">Граждан, </w:t>
      </w:r>
      <w:r w:rsidRPr="004B3125">
        <w:rPr>
          <w:rFonts w:ascii="Times New Roman" w:hAnsi="Times New Roman" w:cs="Times New Roman"/>
          <w:sz w:val="26"/>
          <w:szCs w:val="26"/>
        </w:rPr>
        <w:t>состоящи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B3125">
        <w:rPr>
          <w:rFonts w:ascii="Times New Roman" w:hAnsi="Times New Roman" w:cs="Times New Roman"/>
          <w:sz w:val="26"/>
          <w:szCs w:val="26"/>
        </w:rPr>
        <w:t xml:space="preserve"> в добровольной пожарной охране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Основанием для освобождения является </w:t>
      </w:r>
      <w:r>
        <w:rPr>
          <w:rFonts w:ascii="Times New Roman" w:hAnsi="Times New Roman" w:cs="Times New Roman"/>
          <w:spacing w:val="-6"/>
          <w:sz w:val="25"/>
          <w:szCs w:val="25"/>
        </w:rPr>
        <w:t xml:space="preserve">распоряжение Главы муниципального образования «Первомайское», предоставляемое ежегодно в территориальный налоговый орган в срок не позднее 31 декабря года, за который уменьшается налоговая база. </w:t>
      </w:r>
    </w:p>
    <w:p w:rsidR="007B70E9" w:rsidRDefault="007B70E9" w:rsidP="007B70E9">
      <w:pPr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23"/>
          <w:sz w:val="25"/>
          <w:szCs w:val="25"/>
        </w:rPr>
        <w:t>5.</w:t>
      </w:r>
      <w:r>
        <w:rPr>
          <w:rFonts w:ascii="Times New Roman" w:hAnsi="Times New Roman" w:cs="Times New Roman"/>
          <w:sz w:val="25"/>
          <w:szCs w:val="25"/>
        </w:rPr>
        <w:tab/>
        <w:t xml:space="preserve"> </w:t>
      </w:r>
      <w:r w:rsidR="0032136D">
        <w:rPr>
          <w:rFonts w:ascii="Times New Roman" w:hAnsi="Times New Roman" w:cs="Times New Roman"/>
          <w:sz w:val="25"/>
          <w:szCs w:val="25"/>
        </w:rPr>
        <w:t>Освобождение от уплаты налога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2136D">
        <w:rPr>
          <w:rFonts w:ascii="Times New Roman" w:hAnsi="Times New Roman" w:cs="Times New Roman"/>
          <w:sz w:val="25"/>
          <w:szCs w:val="25"/>
        </w:rPr>
        <w:t xml:space="preserve">граждан, имеющих льготу, </w:t>
      </w:r>
      <w:r>
        <w:rPr>
          <w:rFonts w:ascii="Times New Roman" w:hAnsi="Times New Roman" w:cs="Times New Roman"/>
          <w:sz w:val="25"/>
          <w:szCs w:val="25"/>
        </w:rPr>
        <w:t>производится в отношении одного земельного участка по выбору налогоплательщика.</w:t>
      </w:r>
    </w:p>
    <w:p w:rsidR="007B70E9" w:rsidRDefault="007B70E9" w:rsidP="007B70E9">
      <w:pPr>
        <w:pStyle w:val="Default"/>
        <w:spacing w:after="120" w:line="276" w:lineRule="auto"/>
        <w:jc w:val="both"/>
        <w:rPr>
          <w:color w:val="auto"/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CE0D3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6.</w:t>
      </w:r>
      <w:r>
        <w:rPr>
          <w:color w:val="auto"/>
          <w:sz w:val="25"/>
          <w:szCs w:val="25"/>
        </w:rPr>
        <w:t xml:space="preserve"> Абзац 3 пункта 3 утрачивает силу с 1 января 2021 года.</w:t>
      </w:r>
    </w:p>
    <w:p w:rsidR="00CE0D35" w:rsidRDefault="00CE0D35" w:rsidP="00CE0D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351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B66E0">
        <w:rPr>
          <w:rFonts w:ascii="Times New Roman" w:hAnsi="Times New Roman" w:cs="Times New Roman"/>
          <w:sz w:val="26"/>
          <w:szCs w:val="26"/>
        </w:rPr>
        <w:t>8</w:t>
      </w:r>
      <w:r w:rsidRPr="00415CF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Считать утратившим силу решение</w:t>
      </w:r>
      <w:r w:rsidRPr="00415CFD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образования «П</w:t>
      </w:r>
      <w:r>
        <w:rPr>
          <w:rFonts w:ascii="Times New Roman" w:hAnsi="Times New Roman" w:cs="Times New Roman"/>
          <w:sz w:val="26"/>
          <w:szCs w:val="26"/>
        </w:rPr>
        <w:t>ервомай</w:t>
      </w:r>
      <w:r w:rsidRPr="00415CFD">
        <w:rPr>
          <w:rFonts w:ascii="Times New Roman" w:hAnsi="Times New Roman" w:cs="Times New Roman"/>
          <w:sz w:val="26"/>
          <w:szCs w:val="26"/>
        </w:rPr>
        <w:t xml:space="preserve">ское» </w:t>
      </w:r>
      <w:r>
        <w:rPr>
          <w:rFonts w:ascii="Times New Roman" w:hAnsi="Times New Roman" w:cs="Times New Roman"/>
          <w:sz w:val="26"/>
          <w:szCs w:val="26"/>
        </w:rPr>
        <w:t>от 29.05.2018 № 57 «</w:t>
      </w:r>
      <w:r w:rsidRPr="00B067C5">
        <w:rPr>
          <w:rFonts w:ascii="Times New Roman" w:hAnsi="Times New Roman" w:cs="Times New Roman"/>
          <w:sz w:val="26"/>
          <w:szCs w:val="26"/>
        </w:rPr>
        <w:t>О земельном налоге на территории муниципального образования «Первомайское</w:t>
      </w:r>
      <w:r w:rsidRPr="0032136D">
        <w:rPr>
          <w:rFonts w:ascii="Times New Roman" w:hAnsi="Times New Roman" w:cs="Times New Roman"/>
          <w:sz w:val="26"/>
          <w:szCs w:val="26"/>
        </w:rPr>
        <w:t>» (в редакции решений от 09.07.2018 № 65, от 16.10.2018 № 69).</w:t>
      </w:r>
    </w:p>
    <w:p w:rsidR="008C4F1D" w:rsidRDefault="00335117" w:rsidP="008C4F1D">
      <w:pPr>
        <w:shd w:val="clear" w:color="auto" w:fill="FFFFFF"/>
        <w:spacing w:line="276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35117">
        <w:rPr>
          <w:rFonts w:ascii="Times New Roman" w:hAnsi="Times New Roman" w:cs="Times New Roman"/>
          <w:color w:val="000000"/>
          <w:spacing w:val="-19"/>
          <w:sz w:val="25"/>
          <w:szCs w:val="25"/>
        </w:rPr>
        <w:lastRenderedPageBreak/>
        <w:t xml:space="preserve"> </w:t>
      </w:r>
      <w:r w:rsidR="008C4F1D">
        <w:rPr>
          <w:rFonts w:ascii="Times New Roman" w:hAnsi="Times New Roman" w:cs="Times New Roman"/>
          <w:color w:val="000000"/>
          <w:spacing w:val="-19"/>
          <w:sz w:val="25"/>
          <w:szCs w:val="25"/>
        </w:rPr>
        <w:t xml:space="preserve">7. </w:t>
      </w:r>
      <w:r w:rsidR="008C4F1D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Настоящее решение вступает в силу с 1 января 2020 года, но не ранее, чем по </w:t>
      </w:r>
      <w:r w:rsidR="008C4F1D">
        <w:rPr>
          <w:rFonts w:ascii="Times New Roman" w:hAnsi="Times New Roman" w:cs="Times New Roman"/>
          <w:color w:val="000000"/>
          <w:spacing w:val="-4"/>
          <w:sz w:val="25"/>
          <w:szCs w:val="25"/>
        </w:rPr>
        <w:t>истечении одного месяца со дня его официального опубликования.</w:t>
      </w:r>
    </w:p>
    <w:p w:rsidR="00CE0D35" w:rsidRPr="00415CFD" w:rsidRDefault="00CE0D35" w:rsidP="00CE0D3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B66E0">
        <w:rPr>
          <w:rFonts w:ascii="Times New Roman" w:hAnsi="Times New Roman" w:cs="Times New Roman"/>
          <w:sz w:val="26"/>
          <w:szCs w:val="26"/>
        </w:rPr>
        <w:t>9.</w:t>
      </w:r>
      <w:r w:rsidRPr="00415CFD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Вестнике правовых актов орган</w:t>
      </w:r>
      <w:r w:rsidR="00EB7F5D">
        <w:rPr>
          <w:rFonts w:ascii="Times New Roman" w:hAnsi="Times New Roman" w:cs="Times New Roman"/>
          <w:sz w:val="26"/>
          <w:szCs w:val="26"/>
        </w:rPr>
        <w:t>ов</w:t>
      </w:r>
      <w:r w:rsidRPr="00415CFD">
        <w:rPr>
          <w:rFonts w:ascii="Times New Roman" w:hAnsi="Times New Roman" w:cs="Times New Roman"/>
          <w:sz w:val="26"/>
          <w:szCs w:val="26"/>
        </w:rPr>
        <w:t xml:space="preserve">  местного самоуправления муниципального образования «П</w:t>
      </w:r>
      <w:r>
        <w:rPr>
          <w:rFonts w:ascii="Times New Roman" w:hAnsi="Times New Roman" w:cs="Times New Roman"/>
          <w:sz w:val="26"/>
          <w:szCs w:val="26"/>
        </w:rPr>
        <w:t>ервомай</w:t>
      </w:r>
      <w:r w:rsidRPr="00415CFD">
        <w:rPr>
          <w:rFonts w:ascii="Times New Roman" w:hAnsi="Times New Roman" w:cs="Times New Roman"/>
          <w:sz w:val="26"/>
          <w:szCs w:val="26"/>
        </w:rPr>
        <w:t>ское»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5CFD">
        <w:rPr>
          <w:rFonts w:ascii="Times New Roman" w:hAnsi="Times New Roman" w:cs="Times New Roman"/>
          <w:sz w:val="26"/>
          <w:szCs w:val="26"/>
        </w:rPr>
        <w:t>и на официальном сайте органов местного самоуправления муниципального образования «</w:t>
      </w:r>
      <w:proofErr w:type="spellStart"/>
      <w:r w:rsidRPr="00415CFD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415CFD"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A74467" w:rsidRPr="00A74467" w:rsidRDefault="00A74467" w:rsidP="004A61BB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:rsidR="00EB47BD" w:rsidRDefault="0032136D" w:rsidP="004A61B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Председателя Совета депутатов                                                           </w:t>
      </w:r>
      <w:r w:rsidR="00A7446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                                                                                             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«П</w:t>
      </w:r>
      <w:r w:rsidR="00EB47BD">
        <w:rPr>
          <w:rFonts w:ascii="Times New Roman" w:hAnsi="Times New Roman" w:cs="Times New Roman"/>
          <w:sz w:val="26"/>
          <w:szCs w:val="26"/>
        </w:rPr>
        <w:t>ервомай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ское»                                                                           </w:t>
      </w:r>
      <w:r w:rsidR="00EB47B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B47BD" w:rsidRPr="00415CFD">
        <w:rPr>
          <w:rFonts w:ascii="Times New Roman" w:hAnsi="Times New Roman" w:cs="Times New Roman"/>
          <w:sz w:val="26"/>
          <w:szCs w:val="26"/>
        </w:rPr>
        <w:t>И.</w:t>
      </w:r>
      <w:r w:rsidR="00EB47BD">
        <w:rPr>
          <w:rFonts w:ascii="Times New Roman" w:hAnsi="Times New Roman" w:cs="Times New Roman"/>
          <w:sz w:val="26"/>
          <w:szCs w:val="26"/>
        </w:rPr>
        <w:t>А</w:t>
      </w:r>
      <w:r w:rsidR="00EB47BD" w:rsidRPr="00415CF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B47BD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ргашин</w:t>
      </w:r>
      <w:proofErr w:type="spellEnd"/>
    </w:p>
    <w:p w:rsidR="00B067C5" w:rsidRDefault="00B067C5" w:rsidP="004A61B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067C5" w:rsidRDefault="00B067C5" w:rsidP="004A61B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067C5" w:rsidRDefault="00B067C5" w:rsidP="004A61B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067C5" w:rsidRDefault="00B067C5" w:rsidP="004A61B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067C5" w:rsidRDefault="00B067C5" w:rsidP="004A61B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4A61BB" w:rsidRPr="00CE0D35" w:rsidRDefault="004A61BB" w:rsidP="004A61BB">
      <w:pPr>
        <w:shd w:val="clear" w:color="auto" w:fill="FFFFFF"/>
        <w:spacing w:before="262" w:line="264" w:lineRule="exact"/>
        <w:ind w:right="883"/>
        <w:jc w:val="center"/>
        <w:rPr>
          <w:rFonts w:ascii="Times New Roman" w:hAnsi="Times New Roman" w:cs="Times New Roman"/>
          <w:b/>
          <w:i/>
          <w:color w:val="000000"/>
          <w:spacing w:val="5"/>
          <w:sz w:val="26"/>
          <w:szCs w:val="26"/>
        </w:rPr>
      </w:pPr>
    </w:p>
    <w:sectPr w:rsidR="004A61BB" w:rsidRPr="00CE0D35" w:rsidSect="00415C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BD"/>
    <w:rsid w:val="000A6E9D"/>
    <w:rsid w:val="000C17D0"/>
    <w:rsid w:val="00133D23"/>
    <w:rsid w:val="0032136D"/>
    <w:rsid w:val="00335117"/>
    <w:rsid w:val="00475296"/>
    <w:rsid w:val="004A61BB"/>
    <w:rsid w:val="004B3125"/>
    <w:rsid w:val="005E7795"/>
    <w:rsid w:val="00612659"/>
    <w:rsid w:val="00621A65"/>
    <w:rsid w:val="0066342C"/>
    <w:rsid w:val="006E2CE5"/>
    <w:rsid w:val="00751EC0"/>
    <w:rsid w:val="007540C7"/>
    <w:rsid w:val="007B70E9"/>
    <w:rsid w:val="008113F5"/>
    <w:rsid w:val="00887903"/>
    <w:rsid w:val="008C4F1D"/>
    <w:rsid w:val="00942185"/>
    <w:rsid w:val="00A74467"/>
    <w:rsid w:val="00AA63B6"/>
    <w:rsid w:val="00B067C5"/>
    <w:rsid w:val="00B13729"/>
    <w:rsid w:val="00B33146"/>
    <w:rsid w:val="00B513F5"/>
    <w:rsid w:val="00B92F2B"/>
    <w:rsid w:val="00CC448C"/>
    <w:rsid w:val="00CC6E73"/>
    <w:rsid w:val="00CE0D35"/>
    <w:rsid w:val="00CF3669"/>
    <w:rsid w:val="00DA3B07"/>
    <w:rsid w:val="00DF698F"/>
    <w:rsid w:val="00E01B5D"/>
    <w:rsid w:val="00EB47BD"/>
    <w:rsid w:val="00EB7F5D"/>
    <w:rsid w:val="00EC71FF"/>
    <w:rsid w:val="00F93EB8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BD"/>
  </w:style>
  <w:style w:type="paragraph" w:styleId="1">
    <w:name w:val="heading 1"/>
    <w:basedOn w:val="a"/>
    <w:next w:val="a"/>
    <w:link w:val="10"/>
    <w:uiPriority w:val="9"/>
    <w:qFormat/>
    <w:rsid w:val="007B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4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7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locked/>
    <w:rsid w:val="00EB47B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B47BD"/>
    <w:pPr>
      <w:spacing w:after="0" w:line="240" w:lineRule="auto"/>
      <w:ind w:right="5035"/>
      <w:jc w:val="both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B47BD"/>
  </w:style>
  <w:style w:type="paragraph" w:customStyle="1" w:styleId="s1">
    <w:name w:val="s_1"/>
    <w:basedOn w:val="a"/>
    <w:rsid w:val="00E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7BD"/>
    <w:pPr>
      <w:spacing w:after="0" w:line="240" w:lineRule="auto"/>
    </w:pPr>
  </w:style>
  <w:style w:type="paragraph" w:customStyle="1" w:styleId="ConsPlusNormal">
    <w:name w:val="ConsPlusNormal"/>
    <w:rsid w:val="00CF3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B70E9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7B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7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BD"/>
  </w:style>
  <w:style w:type="paragraph" w:styleId="1">
    <w:name w:val="heading 1"/>
    <w:basedOn w:val="a"/>
    <w:next w:val="a"/>
    <w:link w:val="10"/>
    <w:uiPriority w:val="9"/>
    <w:qFormat/>
    <w:rsid w:val="007B7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47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7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47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7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link w:val="a4"/>
    <w:locked/>
    <w:rsid w:val="00EB47BD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B47BD"/>
    <w:pPr>
      <w:spacing w:after="0" w:line="240" w:lineRule="auto"/>
      <w:ind w:right="5035"/>
      <w:jc w:val="both"/>
    </w:pPr>
    <w:rPr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EB47BD"/>
  </w:style>
  <w:style w:type="paragraph" w:customStyle="1" w:styleId="s1">
    <w:name w:val="s_1"/>
    <w:basedOn w:val="a"/>
    <w:rsid w:val="00EB4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B47BD"/>
    <w:pPr>
      <w:spacing w:after="0" w:line="240" w:lineRule="auto"/>
    </w:pPr>
  </w:style>
  <w:style w:type="paragraph" w:customStyle="1" w:styleId="ConsPlusNormal">
    <w:name w:val="ConsPlusNormal"/>
    <w:rsid w:val="00CF36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7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7B70E9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7B7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70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631DB742406B80C2B2C59E6E0D1310249A64B5FFA4D370247F19A871BB62EF5D2DDF7A48C6658F52FA8B6703j5pDJ" TargetMode="External"/><Relationship Id="rId5" Type="http://schemas.openxmlformats.org/officeDocument/2006/relationships/hyperlink" Target="consultantplus://offline/ref=C7631DB742406B80C2B2C59E6E0D1310249A64B5F8ACD370247F19A871BB62EF4F2D877649C67B8C50EFDD364601354EE518212E5EE5DECBjBp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2018-06-08T12:17:00Z</cp:lastPrinted>
  <dcterms:created xsi:type="dcterms:W3CDTF">2019-10-28T04:50:00Z</dcterms:created>
  <dcterms:modified xsi:type="dcterms:W3CDTF">2019-11-25T06:51:00Z</dcterms:modified>
</cp:coreProperties>
</file>