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0" w:rsidRPr="001F175F" w:rsidRDefault="00862FB4" w:rsidP="00862F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0DAF">
        <w:rPr>
          <w:b/>
          <w:sz w:val="28"/>
          <w:szCs w:val="28"/>
        </w:rPr>
        <w:t xml:space="preserve">Отчёт </w:t>
      </w: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 работе представительного органа </w:t>
      </w:r>
    </w:p>
    <w:p w:rsidR="00C2438E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>МО «</w:t>
      </w:r>
      <w:r w:rsidR="00433900">
        <w:rPr>
          <w:b/>
          <w:sz w:val="28"/>
          <w:szCs w:val="28"/>
        </w:rPr>
        <w:t>Первомайское</w:t>
      </w:r>
      <w:r w:rsidR="00435F70" w:rsidRPr="00BF0DAF">
        <w:rPr>
          <w:b/>
          <w:sz w:val="28"/>
          <w:szCs w:val="28"/>
        </w:rPr>
        <w:t xml:space="preserve">» </w:t>
      </w:r>
      <w:r w:rsidR="006272B8" w:rsidRPr="00BF0DAF">
        <w:rPr>
          <w:b/>
          <w:sz w:val="28"/>
          <w:szCs w:val="28"/>
        </w:rPr>
        <w:t>за 201</w:t>
      </w:r>
      <w:r w:rsidR="00BF0DAF" w:rsidRPr="00BF0DAF">
        <w:rPr>
          <w:b/>
          <w:sz w:val="28"/>
          <w:szCs w:val="28"/>
        </w:rPr>
        <w:t>6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110"/>
        <w:gridCol w:w="1134"/>
        <w:gridCol w:w="1276"/>
        <w:gridCol w:w="4252"/>
      </w:tblGrid>
      <w:tr w:rsidR="004C4D54" w:rsidRPr="00E5652F" w:rsidTr="00940DB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Кол-во </w:t>
            </w:r>
          </w:p>
          <w:p w:rsidR="004C4D54" w:rsidRPr="000D2675" w:rsidRDefault="00AD076A" w:rsidP="00626AF2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0D2675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0D2675" w:rsidRDefault="004C4D54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C4D54" w:rsidRPr="000D2675" w:rsidRDefault="00AD076A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0D2675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C4D54" w:rsidRPr="00E5652F" w:rsidTr="00940DB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028E1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5028E1" w:rsidRDefault="004C4D54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6030B4" w:rsidRDefault="006030B4" w:rsidP="00626AF2">
            <w:pPr>
              <w:jc w:val="both"/>
              <w:rPr>
                <w:sz w:val="24"/>
                <w:szCs w:val="24"/>
              </w:rPr>
            </w:pPr>
            <w:r w:rsidRPr="006030B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6030B4" w:rsidRDefault="00603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6030B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50FEB" w:rsidRDefault="00940DB6" w:rsidP="00940DB6">
            <w:pPr>
              <w:ind w:right="-851"/>
              <w:rPr>
                <w:i/>
                <w:sz w:val="24"/>
                <w:szCs w:val="24"/>
              </w:rPr>
            </w:pPr>
            <w:r w:rsidRPr="00C50FEB">
              <w:rPr>
                <w:i/>
                <w:sz w:val="24"/>
                <w:szCs w:val="24"/>
              </w:rPr>
              <w:t xml:space="preserve">19 февраля, 29 апреля, 25 мая, </w:t>
            </w:r>
          </w:p>
          <w:p w:rsidR="00940DB6" w:rsidRPr="00C50FEB" w:rsidRDefault="00940DB6" w:rsidP="00940DB6">
            <w:pPr>
              <w:ind w:right="-851"/>
              <w:rPr>
                <w:i/>
                <w:sz w:val="24"/>
                <w:szCs w:val="24"/>
              </w:rPr>
            </w:pPr>
            <w:r w:rsidRPr="00C50FEB">
              <w:rPr>
                <w:i/>
                <w:sz w:val="24"/>
                <w:szCs w:val="24"/>
              </w:rPr>
              <w:t>24 июня, 31 августа, 30 сентября (1-ое заседание), 05 октября (2-ое заседание),</w:t>
            </w:r>
          </w:p>
          <w:p w:rsidR="00940DB6" w:rsidRPr="00C50FEB" w:rsidRDefault="00940DB6" w:rsidP="00940DB6">
            <w:pPr>
              <w:ind w:right="-851"/>
              <w:rPr>
                <w:i/>
                <w:sz w:val="24"/>
                <w:szCs w:val="24"/>
              </w:rPr>
            </w:pPr>
            <w:r w:rsidRPr="00C50FEB">
              <w:rPr>
                <w:i/>
                <w:sz w:val="24"/>
                <w:szCs w:val="24"/>
              </w:rPr>
              <w:t xml:space="preserve">12 октября, 08 ноября, 15 декабря, </w:t>
            </w:r>
          </w:p>
          <w:p w:rsidR="00940DB6" w:rsidRPr="00C50FEB" w:rsidRDefault="00940DB6" w:rsidP="00940DB6">
            <w:pPr>
              <w:ind w:right="-851"/>
              <w:rPr>
                <w:i/>
                <w:sz w:val="24"/>
                <w:szCs w:val="24"/>
              </w:rPr>
            </w:pPr>
            <w:r w:rsidRPr="00C50FEB">
              <w:rPr>
                <w:i/>
                <w:sz w:val="24"/>
                <w:szCs w:val="24"/>
              </w:rPr>
              <w:t>22 декабря</w:t>
            </w:r>
          </w:p>
        </w:tc>
      </w:tr>
      <w:tr w:rsidR="004C4D54" w:rsidRPr="00E5652F" w:rsidTr="00940DB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028E1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5028E1" w:rsidRDefault="004C4D54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353711" w:rsidRDefault="00940DB6" w:rsidP="00626AF2">
            <w:pPr>
              <w:jc w:val="both"/>
              <w:rPr>
                <w:sz w:val="24"/>
                <w:szCs w:val="24"/>
              </w:rPr>
            </w:pPr>
            <w:r w:rsidRPr="003537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353711" w:rsidRDefault="00940DB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53711"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940DB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33900" w:rsidRDefault="006030B4" w:rsidP="0062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3900" w:rsidRPr="00433900" w:rsidRDefault="00433900" w:rsidP="00626AF2">
            <w:pPr>
              <w:jc w:val="both"/>
              <w:rPr>
                <w:sz w:val="24"/>
                <w:szCs w:val="24"/>
              </w:rPr>
            </w:pPr>
          </w:p>
          <w:p w:rsidR="00433900" w:rsidRPr="00433900" w:rsidRDefault="00433900" w:rsidP="00626AF2">
            <w:pPr>
              <w:jc w:val="both"/>
              <w:rPr>
                <w:sz w:val="24"/>
                <w:szCs w:val="24"/>
              </w:rPr>
            </w:pPr>
          </w:p>
          <w:p w:rsidR="00433900" w:rsidRPr="00433900" w:rsidRDefault="00433900" w:rsidP="00626AF2">
            <w:pPr>
              <w:jc w:val="both"/>
              <w:rPr>
                <w:sz w:val="24"/>
                <w:szCs w:val="24"/>
              </w:rPr>
            </w:pPr>
            <w:r w:rsidRPr="004339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0" w:rsidRPr="00433900" w:rsidRDefault="006030B4" w:rsidP="00626AF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3900" w:rsidRPr="00433900" w:rsidRDefault="00433900" w:rsidP="00626AF2">
            <w:pPr>
              <w:ind w:right="-1"/>
              <w:jc w:val="both"/>
              <w:rPr>
                <w:sz w:val="24"/>
                <w:szCs w:val="24"/>
              </w:rPr>
            </w:pPr>
          </w:p>
          <w:p w:rsidR="00353711" w:rsidRDefault="00353711" w:rsidP="00626AF2">
            <w:pPr>
              <w:ind w:right="-1"/>
              <w:jc w:val="both"/>
              <w:rPr>
                <w:sz w:val="24"/>
                <w:szCs w:val="24"/>
              </w:rPr>
            </w:pPr>
          </w:p>
          <w:p w:rsidR="00433900" w:rsidRPr="00433900" w:rsidRDefault="00433900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43390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940DB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940DB6" w:rsidRDefault="00940DB6" w:rsidP="00626AF2">
            <w:pPr>
              <w:ind w:right="-1"/>
              <w:jc w:val="both"/>
              <w:rPr>
                <w:sz w:val="24"/>
                <w:szCs w:val="24"/>
              </w:rPr>
            </w:pPr>
            <w:r w:rsidRPr="00940DB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940DB6" w:rsidRDefault="00940DB6" w:rsidP="00C50FEB">
            <w:pPr>
              <w:ind w:right="-1"/>
              <w:rPr>
                <w:b/>
                <w:i/>
                <w:sz w:val="24"/>
                <w:szCs w:val="24"/>
              </w:rPr>
            </w:pPr>
            <w:r w:rsidRPr="00940DB6">
              <w:rPr>
                <w:i/>
                <w:sz w:val="24"/>
                <w:szCs w:val="24"/>
              </w:rPr>
              <w:t xml:space="preserve">фракция </w:t>
            </w:r>
            <w:r w:rsidR="00353711">
              <w:rPr>
                <w:i/>
                <w:sz w:val="24"/>
                <w:szCs w:val="24"/>
              </w:rPr>
              <w:t xml:space="preserve">всероссийской </w:t>
            </w:r>
            <w:r w:rsidR="00C50FEB">
              <w:rPr>
                <w:i/>
                <w:sz w:val="24"/>
                <w:szCs w:val="24"/>
              </w:rPr>
              <w:t>политической П</w:t>
            </w:r>
            <w:r w:rsidRPr="00940DB6">
              <w:rPr>
                <w:i/>
                <w:sz w:val="24"/>
                <w:szCs w:val="24"/>
              </w:rPr>
              <w:t>артии «</w:t>
            </w:r>
            <w:r w:rsidRPr="00940DB6">
              <w:rPr>
                <w:b/>
                <w:i/>
                <w:sz w:val="24"/>
                <w:szCs w:val="24"/>
              </w:rPr>
              <w:t>ЕДИНАЯ РОССИЯ»</w:t>
            </w:r>
          </w:p>
        </w:tc>
      </w:tr>
      <w:tr w:rsidR="004C4D54" w:rsidRPr="00E5652F" w:rsidTr="00940DB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C50FEB" w:rsidP="0062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C50FEB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B" w:rsidRDefault="00C50FEB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января «Об обсуждении проектов</w:t>
            </w:r>
          </w:p>
          <w:p w:rsidR="00C50FEB" w:rsidRDefault="00C50FEB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решений об итогах выполнения плана</w:t>
            </w:r>
          </w:p>
          <w:p w:rsidR="00C50FEB" w:rsidRDefault="00C50FEB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СЭР, исполнения бюджета</w:t>
            </w:r>
          </w:p>
          <w:p w:rsidR="004C4D54" w:rsidRDefault="00C50FEB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 «Первомайское» за 2015 год»;</w:t>
            </w:r>
          </w:p>
          <w:p w:rsidR="00C50FEB" w:rsidRDefault="00C50FEB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апреля «О внесении изменений в Устав МО «Первомайское»;</w:t>
            </w:r>
          </w:p>
          <w:p w:rsidR="00C50FEB" w:rsidRDefault="00C50FEB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 июня «О внесении изменений в Правила землепользования и застройки МО «Первомайское»;</w:t>
            </w:r>
          </w:p>
          <w:p w:rsidR="00C50FEB" w:rsidRDefault="004F4A4C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 августа « О направлении проекта Правил землепользования и застройки МО «Первомайское» в новой редакции в комиссию по землепользованию и застройке МО «Первомайское» на доработку;</w:t>
            </w:r>
          </w:p>
          <w:p w:rsidR="004F4A4C" w:rsidRDefault="004F4A4C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 декабря «Об обсуждении проектов</w:t>
            </w:r>
          </w:p>
          <w:p w:rsidR="004F4A4C" w:rsidRDefault="004F4A4C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решений Совета депутатов МО «Первомайское» о плане СЭ и бюджету</w:t>
            </w:r>
          </w:p>
          <w:p w:rsidR="004F4A4C" w:rsidRDefault="004F4A4C" w:rsidP="00C50FEB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 «Первомайское» на 2017 год».</w:t>
            </w:r>
          </w:p>
          <w:p w:rsidR="00C50FEB" w:rsidRPr="00DB4479" w:rsidRDefault="00C50FEB" w:rsidP="00C50FEB">
            <w:pPr>
              <w:ind w:right="-851"/>
              <w:rPr>
                <w:i/>
                <w:sz w:val="24"/>
                <w:szCs w:val="24"/>
              </w:rPr>
            </w:pPr>
          </w:p>
        </w:tc>
      </w:tr>
      <w:tr w:rsidR="004C4D54" w:rsidRPr="00E5652F" w:rsidTr="00940DB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33900" w:rsidP="0062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33900" w:rsidP="00626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jc w:val="both"/>
              <w:rPr>
                <w:i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(дата проведения и тема)</w:t>
            </w:r>
          </w:p>
        </w:tc>
      </w:tr>
    </w:tbl>
    <w:p w:rsidR="004C4D54" w:rsidRDefault="004C4D54" w:rsidP="004C4D54">
      <w:pPr>
        <w:ind w:right="-851" w:firstLine="426"/>
        <w:jc w:val="both"/>
        <w:rPr>
          <w:color w:val="FF0000"/>
          <w:sz w:val="28"/>
          <w:szCs w:val="28"/>
        </w:rPr>
      </w:pPr>
    </w:p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996"/>
        <w:gridCol w:w="1919"/>
        <w:gridCol w:w="1204"/>
        <w:gridCol w:w="3420"/>
      </w:tblGrid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Кол-во </w:t>
            </w:r>
          </w:p>
          <w:p w:rsidR="004C4D54" w:rsidRPr="00DB4479" w:rsidRDefault="00AD076A" w:rsidP="00626AF2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DB4479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C4D54" w:rsidRPr="00DB4479" w:rsidRDefault="00AD076A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DB4479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lastRenderedPageBreak/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05" w:rsidRDefault="00B52205" w:rsidP="00626AF2">
            <w:pPr>
              <w:jc w:val="both"/>
              <w:rPr>
                <w:sz w:val="24"/>
                <w:szCs w:val="24"/>
              </w:rPr>
            </w:pPr>
          </w:p>
          <w:p w:rsidR="004C4D54" w:rsidRDefault="006030B4" w:rsidP="00626AF2">
            <w:pPr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12</w:t>
            </w:r>
            <w:r w:rsidR="00A95586">
              <w:rPr>
                <w:sz w:val="24"/>
                <w:szCs w:val="24"/>
              </w:rPr>
              <w:t>,</w:t>
            </w:r>
          </w:p>
          <w:p w:rsidR="00A95586" w:rsidRPr="008F5289" w:rsidRDefault="00A95586" w:rsidP="0062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2 по удовлетворению протестов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05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4C4D54" w:rsidRDefault="00603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21</w:t>
            </w:r>
          </w:p>
          <w:p w:rsidR="00A95586" w:rsidRPr="008F5289" w:rsidRDefault="00A95586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C4D54" w:rsidRPr="00E5652F" w:rsidRDefault="004C4D54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C4D54" w:rsidRPr="00E5652F" w:rsidRDefault="004C4D54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  <w:p w:rsidR="005856BA" w:rsidRPr="008F5289" w:rsidRDefault="005856BA" w:rsidP="00626AF2">
            <w:pPr>
              <w:jc w:val="both"/>
              <w:rPr>
                <w:sz w:val="24"/>
                <w:szCs w:val="24"/>
              </w:rPr>
            </w:pPr>
          </w:p>
          <w:p w:rsidR="005856BA" w:rsidRPr="008F5289" w:rsidRDefault="005856BA" w:rsidP="00626AF2">
            <w:pPr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C4D54" w:rsidRDefault="004C4D54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4C4D54">
              <w:rPr>
                <w:i/>
                <w:sz w:val="24"/>
                <w:szCs w:val="24"/>
              </w:rPr>
              <w:t>указать перечень иных вопросов</w:t>
            </w: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603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603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346F7" w:rsidRDefault="006030B4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 мая 2016 г.</w:t>
            </w: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746DC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346F7" w:rsidRDefault="00353711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 апреля 2014 г.</w:t>
            </w: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746DC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6030B4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56BA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56BA">
              <w:rPr>
                <w:sz w:val="24"/>
                <w:szCs w:val="24"/>
              </w:rPr>
              <w:t>22 декабря</w:t>
            </w: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35371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5856BA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35371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35371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746DC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35371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культуре, </w:t>
            </w:r>
            <w:r w:rsidRPr="00DB4479">
              <w:rPr>
                <w:sz w:val="24"/>
                <w:szCs w:val="24"/>
              </w:rPr>
              <w:lastRenderedPageBreak/>
              <w:t>здравоохранению, спорту, молодёжной политике, образованию,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35371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 w:rsidR="007420E1"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 w:rsidR="007420E1"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 w:rsidR="007420E1">
              <w:rPr>
                <w:sz w:val="24"/>
                <w:szCs w:val="24"/>
              </w:rPr>
              <w:t>ой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4C5FC8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4C5FC8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4C5FC8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4C5FC8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4C5FC8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B52205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B52205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B52205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B52205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B52205" w:rsidRPr="008F5289" w:rsidRDefault="00B52205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C4D54" w:rsidRPr="00EB20FB" w:rsidRDefault="004C4D54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52205" w:rsidRDefault="00B52205" w:rsidP="0062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jc w:val="both"/>
              <w:rPr>
                <w:i/>
                <w:sz w:val="24"/>
                <w:szCs w:val="24"/>
              </w:rPr>
            </w:pPr>
            <w:r w:rsidRPr="00EB20FB">
              <w:rPr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626AF2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B52205" w:rsidRDefault="00353711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F5289" w:rsidRDefault="004C5FC8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8F528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353711" w:rsidRDefault="00353711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53711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C4D54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4C4D54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4C4D54" w:rsidRPr="00EB20FB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-частично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353711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  <w:p w:rsidR="00A95586" w:rsidRPr="00353711" w:rsidRDefault="00A9558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53711">
              <w:rPr>
                <w:sz w:val="24"/>
                <w:szCs w:val="24"/>
              </w:rPr>
              <w:t>2</w:t>
            </w:r>
          </w:p>
          <w:p w:rsidR="00A95586" w:rsidRPr="00353711" w:rsidRDefault="00A9558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53711">
              <w:rPr>
                <w:sz w:val="24"/>
                <w:szCs w:val="24"/>
              </w:rPr>
              <w:t>2</w:t>
            </w:r>
          </w:p>
          <w:p w:rsidR="00A95586" w:rsidRPr="00353711" w:rsidRDefault="00A9558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353711">
              <w:rPr>
                <w:sz w:val="24"/>
                <w:szCs w:val="24"/>
              </w:rPr>
              <w:t>-</w:t>
            </w:r>
          </w:p>
          <w:p w:rsidR="00A95586" w:rsidRPr="00353711" w:rsidRDefault="00A95586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353711" w:rsidRDefault="004C4D54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  <w:p w:rsidR="00353711" w:rsidRPr="00353711" w:rsidRDefault="00353711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35371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AD076A">
        <w:rPr>
          <w:b/>
          <w:sz w:val="28"/>
          <w:szCs w:val="28"/>
        </w:rPr>
        <w:t>Глава</w:t>
      </w:r>
      <w:r w:rsidRPr="001A5E0B">
        <w:rPr>
          <w:b/>
          <w:sz w:val="28"/>
          <w:szCs w:val="28"/>
        </w:rPr>
        <w:t xml:space="preserve"> МО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37"/>
        <w:gridCol w:w="1611"/>
        <w:gridCol w:w="1276"/>
        <w:gridCol w:w="3969"/>
      </w:tblGrid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  <w:lang w:val="en-US"/>
              </w:rPr>
              <w:t>N</w:t>
            </w:r>
            <w:r w:rsidRPr="00DE7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7AB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4C4D54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7420E1" w:rsidP="00626AF2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626AF2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  <w:p w:rsidR="004C4D54" w:rsidRPr="00DC3F13" w:rsidRDefault="004C4D54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C3F13" w:rsidRDefault="007420E1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4C4D54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Выступления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>перед избирателями (</w:t>
            </w:r>
            <w:r w:rsidR="007420E1">
              <w:rPr>
                <w:sz w:val="24"/>
                <w:szCs w:val="24"/>
              </w:rPr>
              <w:t>в том числе радио</w:t>
            </w:r>
            <w:r w:rsidRPr="00440774">
              <w:rPr>
                <w:sz w:val="24"/>
                <w:szCs w:val="24"/>
              </w:rPr>
              <w:t xml:space="preserve">, телевидение и т.д.)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F4A4C" w:rsidRDefault="004F4A4C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4F4A4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F4A4C" w:rsidRDefault="004F4A4C" w:rsidP="00626AF2">
            <w:pPr>
              <w:ind w:right="-5"/>
              <w:rPr>
                <w:sz w:val="24"/>
                <w:szCs w:val="24"/>
              </w:rPr>
            </w:pPr>
            <w:r w:rsidRPr="004F4A4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4C4D54" w:rsidP="00626AF2">
            <w:pPr>
              <w:ind w:right="-5"/>
              <w:rPr>
                <w:i/>
                <w:sz w:val="24"/>
                <w:szCs w:val="24"/>
              </w:rPr>
            </w:pPr>
            <w:r w:rsidRPr="00DE7AB0">
              <w:rPr>
                <w:i/>
                <w:sz w:val="24"/>
                <w:szCs w:val="24"/>
              </w:rPr>
              <w:t>(указать наиболее распространённую форму выступлений)</w:t>
            </w:r>
          </w:p>
        </w:tc>
      </w:tr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Участие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 xml:space="preserve">в </w:t>
            </w:r>
            <w:r w:rsidRPr="00440774">
              <w:rPr>
                <w:sz w:val="24"/>
                <w:szCs w:val="24"/>
              </w:rPr>
              <w:lastRenderedPageBreak/>
              <w:t>мероприятиях на уровне РФ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D0118" w:rsidRDefault="004C5FC8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8D011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8D0118" w:rsidRDefault="008D0118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8D011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4F4A4C" w:rsidP="00626AF2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24 января – съезд Совета </w:t>
            </w:r>
            <w:r>
              <w:rPr>
                <w:i/>
                <w:sz w:val="24"/>
                <w:szCs w:val="24"/>
              </w:rPr>
              <w:lastRenderedPageBreak/>
              <w:t xml:space="preserve">муниципальных образований Удмуртской Республики </w:t>
            </w:r>
            <w:r w:rsidR="004C4D54" w:rsidRPr="00DE7AB0">
              <w:rPr>
                <w:i/>
                <w:sz w:val="24"/>
                <w:szCs w:val="24"/>
              </w:rPr>
              <w:t>(указать мероприятие и дату)</w:t>
            </w: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4C4D54">
      <w:pPr>
        <w:pStyle w:val="a3"/>
        <w:numPr>
          <w:ilvl w:val="0"/>
          <w:numId w:val="7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4C4D54" w:rsidRPr="00F22AE2" w:rsidRDefault="004C4D54" w:rsidP="004C4D54">
      <w:pPr>
        <w:ind w:left="-567"/>
        <w:jc w:val="both"/>
        <w:rPr>
          <w:color w:val="FF0000"/>
          <w:sz w:val="28"/>
          <w:szCs w:val="28"/>
        </w:rPr>
      </w:pPr>
      <w:r w:rsidRPr="0082767B">
        <w:rPr>
          <w:sz w:val="28"/>
          <w:szCs w:val="28"/>
        </w:rPr>
        <w:t>4.1. Информация по графику приёма избирателей депутатами (</w:t>
      </w:r>
      <w:r w:rsidRPr="0082767B">
        <w:rPr>
          <w:i/>
          <w:sz w:val="28"/>
          <w:szCs w:val="28"/>
        </w:rPr>
        <w:t xml:space="preserve">наличие утвержденного </w:t>
      </w:r>
      <w:r w:rsidRPr="00DC3F13">
        <w:rPr>
          <w:i/>
          <w:sz w:val="28"/>
          <w:szCs w:val="28"/>
        </w:rPr>
        <w:t>графика, его доступность для населения, определение мест для проведения приёма, наиболее активные депутаты)</w:t>
      </w:r>
      <w:r>
        <w:rPr>
          <w:i/>
          <w:sz w:val="28"/>
          <w:szCs w:val="28"/>
        </w:rPr>
        <w:t>.</w:t>
      </w:r>
      <w:r w:rsidR="001F175F">
        <w:rPr>
          <w:i/>
          <w:sz w:val="28"/>
          <w:szCs w:val="28"/>
        </w:rPr>
        <w:t xml:space="preserve">- </w:t>
      </w:r>
      <w:proofErr w:type="spellStart"/>
      <w:r w:rsidR="001F175F" w:rsidRPr="00F22AE2">
        <w:rPr>
          <w:sz w:val="28"/>
          <w:szCs w:val="28"/>
        </w:rPr>
        <w:t>Никешкина</w:t>
      </w:r>
      <w:proofErr w:type="spellEnd"/>
      <w:r w:rsidR="001F175F" w:rsidRPr="00F22AE2">
        <w:rPr>
          <w:sz w:val="28"/>
          <w:szCs w:val="28"/>
        </w:rPr>
        <w:t xml:space="preserve"> Валентина Павловна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Pr="00F22AE2" w:rsidRDefault="004C4D54" w:rsidP="004C4D54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4.2.</w:t>
      </w:r>
      <w:r w:rsidRPr="00E5652F">
        <w:rPr>
          <w:color w:val="FF0000"/>
          <w:sz w:val="28"/>
          <w:szCs w:val="28"/>
        </w:rPr>
        <w:t xml:space="preserve">  </w:t>
      </w:r>
      <w:r w:rsidRPr="0082767B">
        <w:rPr>
          <w:sz w:val="28"/>
          <w:szCs w:val="28"/>
        </w:rPr>
        <w:t>Проводились ли какие-либо мероприятия по инициативе депутатов (</w:t>
      </w:r>
      <w:r w:rsidR="001F175F">
        <w:rPr>
          <w:i/>
          <w:sz w:val="28"/>
          <w:szCs w:val="28"/>
        </w:rPr>
        <w:t xml:space="preserve">ФИО депутата и мероприятие) </w:t>
      </w:r>
      <w:r w:rsidR="00F22AE2" w:rsidRPr="00F22AE2">
        <w:rPr>
          <w:sz w:val="28"/>
          <w:szCs w:val="28"/>
        </w:rPr>
        <w:t>- нет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Pr="0082767B" w:rsidRDefault="004C4D54" w:rsidP="004C4D54">
      <w:pPr>
        <w:ind w:left="-567"/>
        <w:jc w:val="both"/>
        <w:rPr>
          <w:sz w:val="28"/>
          <w:szCs w:val="28"/>
        </w:rPr>
      </w:pPr>
      <w:r w:rsidRPr="00DC3F13">
        <w:rPr>
          <w:sz w:val="28"/>
          <w:szCs w:val="28"/>
        </w:rPr>
        <w:t>4.3.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 (</w:t>
      </w:r>
      <w:r w:rsidRPr="0082767B">
        <w:rPr>
          <w:i/>
          <w:sz w:val="28"/>
          <w:szCs w:val="28"/>
        </w:rPr>
        <w:t>если имеются учетные данные</w:t>
      </w:r>
      <w:r w:rsidRPr="0082767B">
        <w:rPr>
          <w:sz w:val="28"/>
          <w:szCs w:val="28"/>
        </w:rPr>
        <w:t>). Если «да», укажите ФИО</w:t>
      </w:r>
      <w:proofErr w:type="gramStart"/>
      <w:r w:rsidRPr="0082767B">
        <w:rPr>
          <w:sz w:val="28"/>
          <w:szCs w:val="28"/>
        </w:rPr>
        <w:t>.</w:t>
      </w:r>
      <w:proofErr w:type="gramEnd"/>
      <w:r w:rsidR="00F22AE2">
        <w:rPr>
          <w:sz w:val="28"/>
          <w:szCs w:val="28"/>
        </w:rPr>
        <w:t xml:space="preserve"> – </w:t>
      </w:r>
      <w:proofErr w:type="gramStart"/>
      <w:r w:rsidR="00F22AE2">
        <w:rPr>
          <w:sz w:val="28"/>
          <w:szCs w:val="28"/>
        </w:rPr>
        <w:t>н</w:t>
      </w:r>
      <w:proofErr w:type="gramEnd"/>
      <w:r w:rsidR="00F22AE2">
        <w:rPr>
          <w:sz w:val="28"/>
          <w:szCs w:val="28"/>
        </w:rPr>
        <w:t xml:space="preserve">ет </w:t>
      </w:r>
    </w:p>
    <w:p w:rsidR="004C4D54" w:rsidRPr="00E5652F" w:rsidRDefault="004C4D54" w:rsidP="004C4D54">
      <w:pPr>
        <w:pStyle w:val="a3"/>
        <w:ind w:left="-567" w:hanging="142"/>
        <w:rPr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4.5.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>Изменения в составе депутатов в 201</w:t>
      </w:r>
      <w:r>
        <w:rPr>
          <w:sz w:val="28"/>
          <w:szCs w:val="28"/>
        </w:rPr>
        <w:t>6</w:t>
      </w:r>
      <w:r w:rsidRPr="0082767B">
        <w:rPr>
          <w:sz w:val="28"/>
          <w:szCs w:val="28"/>
        </w:rPr>
        <w:t xml:space="preserve"> </w:t>
      </w:r>
      <w:r w:rsidR="00AD076A">
        <w:rPr>
          <w:sz w:val="28"/>
          <w:szCs w:val="28"/>
        </w:rPr>
        <w:t>году (4</w:t>
      </w:r>
      <w:r w:rsidRPr="00440774">
        <w:rPr>
          <w:sz w:val="28"/>
          <w:szCs w:val="28"/>
        </w:rPr>
        <w:t xml:space="preserve"> созыв):</w:t>
      </w: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сняли депутатские полномочия (</w:t>
      </w:r>
      <w:r w:rsidRPr="0082767B">
        <w:rPr>
          <w:i/>
          <w:sz w:val="28"/>
          <w:szCs w:val="28"/>
        </w:rPr>
        <w:t>Ф.И.О. депутата, дата, причина</w:t>
      </w:r>
      <w:r w:rsidRPr="0082767B">
        <w:rPr>
          <w:sz w:val="28"/>
          <w:szCs w:val="28"/>
        </w:rPr>
        <w:t>)</w:t>
      </w: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>- вручен депутатский мандат (</w:t>
      </w:r>
      <w:r w:rsidRPr="0082767B">
        <w:rPr>
          <w:i/>
          <w:sz w:val="28"/>
          <w:szCs w:val="28"/>
        </w:rPr>
        <w:t>Ф.И.О. депутата, дата</w:t>
      </w:r>
      <w:r w:rsidRPr="0082767B">
        <w:rPr>
          <w:sz w:val="28"/>
          <w:szCs w:val="28"/>
        </w:rPr>
        <w:t>)</w:t>
      </w:r>
    </w:p>
    <w:p w:rsidR="004C4D54" w:rsidRPr="00F22AE2" w:rsidRDefault="00F22AE2" w:rsidP="004C4D54">
      <w:pPr>
        <w:pStyle w:val="a3"/>
        <w:ind w:left="-567" w:hanging="142"/>
        <w:jc w:val="both"/>
        <w:rPr>
          <w:sz w:val="28"/>
          <w:szCs w:val="28"/>
        </w:rPr>
      </w:pPr>
      <w:r w:rsidRPr="00F22AE2">
        <w:rPr>
          <w:sz w:val="28"/>
          <w:szCs w:val="28"/>
        </w:rPr>
        <w:t>Изменений во вновь избранном депутатском корпусе нет.</w:t>
      </w:r>
    </w:p>
    <w:p w:rsidR="004C4D54" w:rsidRDefault="004C4D54" w:rsidP="004C4D54">
      <w:pPr>
        <w:pStyle w:val="a3"/>
        <w:numPr>
          <w:ilvl w:val="0"/>
          <w:numId w:val="7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>
        <w:rPr>
          <w:b/>
          <w:sz w:val="28"/>
          <w:szCs w:val="28"/>
        </w:rPr>
        <w:t>6</w:t>
      </w:r>
      <w:r w:rsidRPr="00CF69F6">
        <w:rPr>
          <w:b/>
          <w:sz w:val="28"/>
          <w:szCs w:val="28"/>
        </w:rPr>
        <w:t xml:space="preserve"> году?</w:t>
      </w:r>
    </w:p>
    <w:p w:rsidR="0068464C" w:rsidRDefault="0068464C" w:rsidP="0068464C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68464C" w:rsidRPr="0068464C" w:rsidRDefault="0068464C" w:rsidP="0068464C">
      <w:pPr>
        <w:pStyle w:val="a3"/>
        <w:numPr>
          <w:ilvl w:val="0"/>
          <w:numId w:val="7"/>
        </w:numPr>
        <w:tabs>
          <w:tab w:val="left" w:pos="-567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Использовались ли средства граждан для решения вопросов местного значения</w:t>
      </w:r>
      <w:r w:rsidRPr="0068464C">
        <w:rPr>
          <w:sz w:val="28"/>
          <w:szCs w:val="28"/>
        </w:rPr>
        <w:t xml:space="preserve"> (</w:t>
      </w:r>
      <w:r>
        <w:rPr>
          <w:sz w:val="28"/>
          <w:szCs w:val="28"/>
        </w:rPr>
        <w:t>сумма и форма привлечения средств</w:t>
      </w:r>
      <w:r w:rsidRPr="0068464C">
        <w:rPr>
          <w:sz w:val="28"/>
          <w:szCs w:val="28"/>
        </w:rPr>
        <w:t>)</w:t>
      </w:r>
      <w:r w:rsidR="008D0118">
        <w:rPr>
          <w:sz w:val="28"/>
          <w:szCs w:val="28"/>
        </w:rPr>
        <w:t xml:space="preserve"> – собирались денежные средства для благоустройства храма</w:t>
      </w:r>
      <w:r w:rsidR="008D0118" w:rsidRPr="008D0118">
        <w:rPr>
          <w:sz w:val="28"/>
          <w:szCs w:val="28"/>
        </w:rPr>
        <w:t xml:space="preserve"> </w:t>
      </w:r>
      <w:r w:rsidR="008D0118">
        <w:rPr>
          <w:sz w:val="28"/>
          <w:szCs w:val="28"/>
        </w:rPr>
        <w:t>для благоустройства храма</w:t>
      </w:r>
    </w:p>
    <w:p w:rsidR="004C4D54" w:rsidRPr="00DA1704" w:rsidRDefault="004C4D54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 w:rsidRPr="00DA1704">
        <w:rPr>
          <w:sz w:val="28"/>
          <w:szCs w:val="28"/>
        </w:rPr>
        <w:t xml:space="preserve">   </w:t>
      </w:r>
    </w:p>
    <w:p w:rsidR="004C4D54" w:rsidRPr="00DA1704" w:rsidRDefault="0068464C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D54" w:rsidRPr="00DA1704">
        <w:rPr>
          <w:sz w:val="28"/>
          <w:szCs w:val="28"/>
        </w:rPr>
        <w:t xml:space="preserve">. Какой процент депутатов работают с материалами к заседаниям постоянных комиссий, президиумов, сессий в электронном виде. </w:t>
      </w:r>
    </w:p>
    <w:p w:rsidR="004C4D54" w:rsidRPr="00DA1704" w:rsidRDefault="004C4D54" w:rsidP="004C4D54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</w:p>
    <w:p w:rsidR="004C4D54" w:rsidRPr="00F22AE2" w:rsidRDefault="00262EF4" w:rsidP="004C4D54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8</w:t>
      </w:r>
      <w:r w:rsidR="004C4D54" w:rsidRPr="00DA1704">
        <w:rPr>
          <w:sz w:val="28"/>
          <w:szCs w:val="28"/>
        </w:rPr>
        <w:t>. Какие качественные изменения произошли за 2016 год в информационно-техническом обеспечении деятельности представительного органа МО (депутатов).</w:t>
      </w:r>
      <w:r w:rsidR="00F22AE2">
        <w:rPr>
          <w:sz w:val="28"/>
          <w:szCs w:val="28"/>
        </w:rPr>
        <w:t xml:space="preserve"> </w:t>
      </w:r>
      <w:r w:rsidR="00F22AE2" w:rsidRPr="00F22AE2">
        <w:rPr>
          <w:b w:val="0"/>
          <w:sz w:val="28"/>
          <w:szCs w:val="28"/>
        </w:rPr>
        <w:t>Нет изменений</w:t>
      </w:r>
      <w:r w:rsidR="00F22AE2">
        <w:rPr>
          <w:b w:val="0"/>
          <w:sz w:val="28"/>
          <w:szCs w:val="28"/>
        </w:rPr>
        <w:t>.</w:t>
      </w:r>
    </w:p>
    <w:p w:rsidR="004C4D54" w:rsidRPr="00E5652F" w:rsidRDefault="004C4D54" w:rsidP="004C4D54">
      <w:pPr>
        <w:ind w:left="-567" w:firstLine="567"/>
        <w:jc w:val="both"/>
        <w:rPr>
          <w:b/>
          <w:color w:val="FF0000"/>
          <w:sz w:val="28"/>
          <w:szCs w:val="28"/>
        </w:rPr>
      </w:pPr>
    </w:p>
    <w:p w:rsidR="004C4D54" w:rsidRDefault="00262EF4" w:rsidP="004C4D5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C4D54" w:rsidRPr="00B254F5">
        <w:rPr>
          <w:b/>
          <w:sz w:val="28"/>
          <w:szCs w:val="28"/>
        </w:rPr>
        <w:t>. Ваш</w:t>
      </w:r>
      <w:r w:rsidR="004C4D54">
        <w:rPr>
          <w:b/>
          <w:sz w:val="28"/>
          <w:szCs w:val="28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862FB4" w:rsidRPr="00B77281" w:rsidRDefault="00262EF4" w:rsidP="00F22AE2">
      <w:pPr>
        <w:ind w:left="-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10</w:t>
      </w:r>
      <w:r w:rsidR="004C4D54" w:rsidRPr="00B254F5">
        <w:rPr>
          <w:b/>
          <w:sz w:val="28"/>
          <w:szCs w:val="28"/>
        </w:rPr>
        <w:t xml:space="preserve">. Дополнительная информация </w:t>
      </w:r>
      <w:r w:rsidR="004C4D54" w:rsidRPr="005C3608">
        <w:rPr>
          <w:sz w:val="28"/>
          <w:szCs w:val="28"/>
        </w:rPr>
        <w:t>(е</w:t>
      </w:r>
      <w:r w:rsidR="004C4D54" w:rsidRPr="005C3608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отчёта).</w:t>
      </w:r>
      <w:r w:rsidR="004C4D54" w:rsidRPr="005C3608">
        <w:rPr>
          <w:sz w:val="28"/>
          <w:szCs w:val="28"/>
        </w:rPr>
        <w:t xml:space="preserve"> </w:t>
      </w:r>
    </w:p>
    <w:sectPr w:rsidR="00862FB4" w:rsidRPr="00B77281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30" w:rsidRDefault="00197F30" w:rsidP="005965A7">
      <w:r>
        <w:separator/>
      </w:r>
    </w:p>
  </w:endnote>
  <w:endnote w:type="continuationSeparator" w:id="0">
    <w:p w:rsidR="00197F30" w:rsidRDefault="00197F30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30" w:rsidRDefault="00197F30" w:rsidP="005965A7">
      <w:r>
        <w:separator/>
      </w:r>
    </w:p>
  </w:footnote>
  <w:footnote w:type="continuationSeparator" w:id="0">
    <w:p w:rsidR="00197F30" w:rsidRDefault="00197F30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3739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060D"/>
    <w:rsid w:val="000133A4"/>
    <w:rsid w:val="000328C0"/>
    <w:rsid w:val="0004548C"/>
    <w:rsid w:val="0005306F"/>
    <w:rsid w:val="000F2D0B"/>
    <w:rsid w:val="0010730E"/>
    <w:rsid w:val="001079AC"/>
    <w:rsid w:val="001207D4"/>
    <w:rsid w:val="00143D01"/>
    <w:rsid w:val="001546DF"/>
    <w:rsid w:val="00157EFC"/>
    <w:rsid w:val="00197E0B"/>
    <w:rsid w:val="00197F30"/>
    <w:rsid w:val="001B3C3E"/>
    <w:rsid w:val="001C0193"/>
    <w:rsid w:val="001D42B6"/>
    <w:rsid w:val="001F175F"/>
    <w:rsid w:val="0026001F"/>
    <w:rsid w:val="00262444"/>
    <w:rsid w:val="00262EF4"/>
    <w:rsid w:val="002F4F19"/>
    <w:rsid w:val="00303973"/>
    <w:rsid w:val="00307BEE"/>
    <w:rsid w:val="003159B5"/>
    <w:rsid w:val="00353711"/>
    <w:rsid w:val="00373980"/>
    <w:rsid w:val="0039332F"/>
    <w:rsid w:val="003A142E"/>
    <w:rsid w:val="00401703"/>
    <w:rsid w:val="00433900"/>
    <w:rsid w:val="00435F70"/>
    <w:rsid w:val="00437A0E"/>
    <w:rsid w:val="0044582E"/>
    <w:rsid w:val="004529F8"/>
    <w:rsid w:val="004639C8"/>
    <w:rsid w:val="00470141"/>
    <w:rsid w:val="004A05C1"/>
    <w:rsid w:val="004C49C2"/>
    <w:rsid w:val="004C4D54"/>
    <w:rsid w:val="004C5FC8"/>
    <w:rsid w:val="004E0AB8"/>
    <w:rsid w:val="004F4A4C"/>
    <w:rsid w:val="004F75E2"/>
    <w:rsid w:val="00520F84"/>
    <w:rsid w:val="0054766F"/>
    <w:rsid w:val="00555ED3"/>
    <w:rsid w:val="00557089"/>
    <w:rsid w:val="00562602"/>
    <w:rsid w:val="005856BA"/>
    <w:rsid w:val="005965A7"/>
    <w:rsid w:val="005B141F"/>
    <w:rsid w:val="005C02F4"/>
    <w:rsid w:val="005F5942"/>
    <w:rsid w:val="006030B4"/>
    <w:rsid w:val="0061118E"/>
    <w:rsid w:val="006272B8"/>
    <w:rsid w:val="00633223"/>
    <w:rsid w:val="00654572"/>
    <w:rsid w:val="00673D24"/>
    <w:rsid w:val="006779C0"/>
    <w:rsid w:val="0068464C"/>
    <w:rsid w:val="006A14C9"/>
    <w:rsid w:val="006C686F"/>
    <w:rsid w:val="006D2918"/>
    <w:rsid w:val="006D2A28"/>
    <w:rsid w:val="00706EAC"/>
    <w:rsid w:val="007340F5"/>
    <w:rsid w:val="007410AA"/>
    <w:rsid w:val="007420E1"/>
    <w:rsid w:val="00746DC6"/>
    <w:rsid w:val="0075366F"/>
    <w:rsid w:val="00754224"/>
    <w:rsid w:val="00777BF1"/>
    <w:rsid w:val="00795C70"/>
    <w:rsid w:val="0079755A"/>
    <w:rsid w:val="007A62F5"/>
    <w:rsid w:val="007E4EB3"/>
    <w:rsid w:val="00810B1C"/>
    <w:rsid w:val="00862FB4"/>
    <w:rsid w:val="00876E99"/>
    <w:rsid w:val="008A70A0"/>
    <w:rsid w:val="008D0118"/>
    <w:rsid w:val="008D73B5"/>
    <w:rsid w:val="008F5289"/>
    <w:rsid w:val="00906E1D"/>
    <w:rsid w:val="00914B35"/>
    <w:rsid w:val="00940DB6"/>
    <w:rsid w:val="00950600"/>
    <w:rsid w:val="009542B5"/>
    <w:rsid w:val="00973530"/>
    <w:rsid w:val="00977546"/>
    <w:rsid w:val="009A3EA0"/>
    <w:rsid w:val="009B6E60"/>
    <w:rsid w:val="009C55ED"/>
    <w:rsid w:val="009E72AC"/>
    <w:rsid w:val="00A25865"/>
    <w:rsid w:val="00A25CCB"/>
    <w:rsid w:val="00A95586"/>
    <w:rsid w:val="00AB296E"/>
    <w:rsid w:val="00AC3026"/>
    <w:rsid w:val="00AD076A"/>
    <w:rsid w:val="00B52205"/>
    <w:rsid w:val="00B54385"/>
    <w:rsid w:val="00B77281"/>
    <w:rsid w:val="00B931F2"/>
    <w:rsid w:val="00B97956"/>
    <w:rsid w:val="00BB072C"/>
    <w:rsid w:val="00BD4460"/>
    <w:rsid w:val="00BE0D0A"/>
    <w:rsid w:val="00BF0DAF"/>
    <w:rsid w:val="00C034EE"/>
    <w:rsid w:val="00C06211"/>
    <w:rsid w:val="00C2438E"/>
    <w:rsid w:val="00C346F7"/>
    <w:rsid w:val="00C45DDF"/>
    <w:rsid w:val="00C50FEB"/>
    <w:rsid w:val="00CA2C33"/>
    <w:rsid w:val="00D3481E"/>
    <w:rsid w:val="00D62067"/>
    <w:rsid w:val="00D64431"/>
    <w:rsid w:val="00D7261E"/>
    <w:rsid w:val="00D83EC7"/>
    <w:rsid w:val="00DB1AF0"/>
    <w:rsid w:val="00DB609E"/>
    <w:rsid w:val="00DB61A7"/>
    <w:rsid w:val="00DD3AAD"/>
    <w:rsid w:val="00E15528"/>
    <w:rsid w:val="00E167CB"/>
    <w:rsid w:val="00E30756"/>
    <w:rsid w:val="00E357A2"/>
    <w:rsid w:val="00E51F6F"/>
    <w:rsid w:val="00E91CD3"/>
    <w:rsid w:val="00EE14C2"/>
    <w:rsid w:val="00F04F93"/>
    <w:rsid w:val="00F22AE2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918B-4A70-4477-A2DD-27B81C16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7</cp:revision>
  <cp:lastPrinted>2017-01-17T06:25:00Z</cp:lastPrinted>
  <dcterms:created xsi:type="dcterms:W3CDTF">2017-02-06T13:04:00Z</dcterms:created>
  <dcterms:modified xsi:type="dcterms:W3CDTF">2018-10-18T09:33:00Z</dcterms:modified>
</cp:coreProperties>
</file>